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8" w:rsidRPr="00AF14FD" w:rsidRDefault="006B43F8" w:rsidP="006B43F8">
      <w:pPr>
        <w:pStyle w:val="c8"/>
        <w:spacing w:before="0" w:beforeAutospacing="0" w:after="0" w:afterAutospacing="0" w:line="360" w:lineRule="auto"/>
        <w:ind w:left="-567" w:right="424" w:firstLine="709"/>
        <w:jc w:val="center"/>
        <w:rPr>
          <w:rStyle w:val="c1"/>
          <w:b/>
          <w:color w:val="000000"/>
        </w:rPr>
      </w:pPr>
      <w:r>
        <w:rPr>
          <w:b/>
        </w:rPr>
        <w:t>К гармонизации личности через  формирование</w:t>
      </w:r>
      <w:r w:rsidRPr="00AF14FD">
        <w:rPr>
          <w:b/>
        </w:rPr>
        <w:t xml:space="preserve"> познавательной самостоятельности </w:t>
      </w:r>
      <w:r w:rsidRPr="00AF14FD">
        <w:rPr>
          <w:b/>
          <w:bCs/>
        </w:rPr>
        <w:t>на уроках русского языка</w:t>
      </w:r>
    </w:p>
    <w:p w:rsidR="006B43F8" w:rsidRPr="00F43DE7" w:rsidRDefault="006B43F8" w:rsidP="00F43DE7">
      <w:pPr>
        <w:pStyle w:val="c8"/>
        <w:spacing w:before="0" w:beforeAutospacing="0" w:after="0" w:afterAutospacing="0" w:line="360" w:lineRule="auto"/>
        <w:ind w:left="-567" w:right="424" w:firstLine="709"/>
        <w:jc w:val="center"/>
        <w:rPr>
          <w:b/>
        </w:rPr>
      </w:pPr>
    </w:p>
    <w:p w:rsidR="00DD7EDB" w:rsidRPr="00AF14FD" w:rsidRDefault="00565D42" w:rsidP="00AF14FD">
      <w:pPr>
        <w:pStyle w:val="c8"/>
        <w:spacing w:before="0" w:beforeAutospacing="0" w:after="0" w:afterAutospacing="0" w:line="360" w:lineRule="auto"/>
        <w:ind w:left="-567" w:right="424" w:firstLine="709"/>
        <w:jc w:val="both"/>
      </w:pPr>
      <w:proofErr w:type="gramStart"/>
      <w:r w:rsidRPr="00AF14FD">
        <w:t>Целью</w:t>
      </w:r>
      <w:r w:rsidR="00DD7EDB" w:rsidRPr="00AF14FD">
        <w:t xml:space="preserve"> реализации </w:t>
      </w:r>
      <w:r w:rsidR="006B43F8">
        <w:t xml:space="preserve">обновленных </w:t>
      </w:r>
      <w:r w:rsidR="00DD7EDB" w:rsidRPr="00AF14FD">
        <w:t>ФГОС яв</w:t>
      </w:r>
      <w:r w:rsidRPr="00AF14FD">
        <w:t>л</w:t>
      </w:r>
      <w:r w:rsidR="00DD7EDB" w:rsidRPr="00AF14FD">
        <w:t>я</w:t>
      </w:r>
      <w:r w:rsidRPr="00AF14FD">
        <w:t xml:space="preserve">ется </w:t>
      </w:r>
      <w:r w:rsidR="00DD7EDB" w:rsidRPr="00AF14FD">
        <w:rPr>
          <w:b/>
          <w:bCs/>
        </w:rPr>
        <w:t>гармоничное развитие личности обучающегося</w:t>
      </w:r>
      <w:r w:rsidR="00DD7EDB" w:rsidRPr="00AF14FD">
        <w:t>, освоение им знаний, компетенций, необходимых, как для успешного обучения на следующем уровне образования, так и  для жизни в современном обществе.</w:t>
      </w:r>
      <w:proofErr w:type="gramEnd"/>
    </w:p>
    <w:p w:rsidR="00DD7EDB" w:rsidRPr="00AF14FD" w:rsidRDefault="00DD7EDB" w:rsidP="00AF14FD">
      <w:pPr>
        <w:pStyle w:val="c8"/>
        <w:spacing w:before="0" w:beforeAutospacing="0" w:after="0" w:afterAutospacing="0" w:line="360" w:lineRule="auto"/>
        <w:ind w:left="-567" w:right="424" w:firstLine="709"/>
        <w:jc w:val="both"/>
      </w:pPr>
      <w:r w:rsidRPr="00AF14FD">
        <w:t xml:space="preserve">Гармоничная личность </w:t>
      </w:r>
    </w:p>
    <w:p w:rsidR="00852452" w:rsidRPr="00AF14FD" w:rsidRDefault="00DD7EDB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proofErr w:type="gramStart"/>
      <w:r w:rsidRPr="00AF14FD">
        <w:t>ориентирована</w:t>
      </w:r>
      <w:proofErr w:type="gramEnd"/>
      <w:r w:rsidR="003C393F" w:rsidRPr="00AF14FD">
        <w:t xml:space="preserve"> на общечелов</w:t>
      </w:r>
      <w:r w:rsidR="00026585" w:rsidRPr="00AF14FD">
        <w:t xml:space="preserve">еческие ценности поиска истины, </w:t>
      </w:r>
      <w:r w:rsidR="003C393F" w:rsidRPr="00AF14FD">
        <w:t>добра, красоты и гармоничной жизни</w:t>
      </w:r>
      <w:r w:rsidR="00F8154E" w:rsidRPr="00AF14FD">
        <w:t>;</w:t>
      </w:r>
    </w:p>
    <w:p w:rsidR="00852452" w:rsidRPr="00AF14FD" w:rsidRDefault="00DD7EDB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r w:rsidRPr="00AF14FD">
        <w:t>стремится</w:t>
      </w:r>
      <w:r w:rsidR="003C393F" w:rsidRPr="00AF14FD">
        <w:t xml:space="preserve"> к достаточно высоким достижениям</w:t>
      </w:r>
      <w:r w:rsidR="00F8154E" w:rsidRPr="00AF14FD">
        <w:t>;</w:t>
      </w:r>
    </w:p>
    <w:p w:rsidR="00852452" w:rsidRPr="00AF14FD" w:rsidRDefault="00DD7EDB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r w:rsidRPr="00AF14FD">
        <w:t>адекватно</w:t>
      </w:r>
      <w:r w:rsidR="00F8154E" w:rsidRPr="00AF14FD">
        <w:t xml:space="preserve"> </w:t>
      </w:r>
      <w:r w:rsidR="003C393F" w:rsidRPr="00AF14FD">
        <w:t xml:space="preserve"> </w:t>
      </w:r>
      <w:r w:rsidR="00F8154E" w:rsidRPr="00AF14FD">
        <w:t>представляет реальность и свои желания;</w:t>
      </w:r>
    </w:p>
    <w:p w:rsidR="00852452" w:rsidRPr="00AF14FD" w:rsidRDefault="00F8154E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r w:rsidRPr="00AF14FD">
        <w:t>в целом положительно воспринимает  себя</w:t>
      </w:r>
      <w:r w:rsidR="003C393F" w:rsidRPr="00AF14FD">
        <w:t xml:space="preserve">, видит </w:t>
      </w:r>
      <w:r w:rsidRPr="00AF14FD">
        <w:t xml:space="preserve">не только свои плюсы, но и </w:t>
      </w:r>
      <w:r w:rsidR="003C393F" w:rsidRPr="00AF14FD">
        <w:t>минусы</w:t>
      </w:r>
      <w:r w:rsidRPr="00AF14FD">
        <w:t>;</w:t>
      </w:r>
    </w:p>
    <w:p w:rsidR="00852452" w:rsidRPr="00AF14FD" w:rsidRDefault="00F8154E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proofErr w:type="gramStart"/>
      <w:r w:rsidRPr="00AF14FD">
        <w:t>удовлетворена</w:t>
      </w:r>
      <w:proofErr w:type="gramEnd"/>
      <w:r w:rsidRPr="00AF14FD">
        <w:t xml:space="preserve"> </w:t>
      </w:r>
      <w:r w:rsidR="003C393F" w:rsidRPr="00AF14FD">
        <w:t xml:space="preserve"> отношениями в учебной группе</w:t>
      </w:r>
    </w:p>
    <w:p w:rsidR="00852452" w:rsidRPr="00AF14FD" w:rsidRDefault="00F8154E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proofErr w:type="gramStart"/>
      <w:r w:rsidRPr="00AF14FD">
        <w:t xml:space="preserve">открыта </w:t>
      </w:r>
      <w:r w:rsidR="003C393F" w:rsidRPr="00AF14FD">
        <w:t xml:space="preserve"> </w:t>
      </w:r>
      <w:r w:rsidRPr="00AF14FD">
        <w:t xml:space="preserve">к </w:t>
      </w:r>
      <w:r w:rsidR="003C393F" w:rsidRPr="00AF14FD">
        <w:t xml:space="preserve">познанию нового, </w:t>
      </w:r>
      <w:r w:rsidRPr="00AF14FD">
        <w:t>вовлекается в творческую</w:t>
      </w:r>
      <w:r w:rsidR="003C393F" w:rsidRPr="00AF14FD">
        <w:t xml:space="preserve"> деятельность</w:t>
      </w:r>
      <w:proofErr w:type="gramEnd"/>
    </w:p>
    <w:p w:rsidR="00F8154E" w:rsidRPr="00AF14FD" w:rsidRDefault="00F8154E" w:rsidP="00AF14FD">
      <w:pPr>
        <w:pStyle w:val="c8"/>
        <w:numPr>
          <w:ilvl w:val="0"/>
          <w:numId w:val="5"/>
        </w:numPr>
        <w:spacing w:before="0" w:after="0" w:line="360" w:lineRule="auto"/>
        <w:ind w:right="424"/>
        <w:jc w:val="both"/>
      </w:pPr>
      <w:r w:rsidRPr="00AF14FD">
        <w:t xml:space="preserve">доброжелательно относится </w:t>
      </w:r>
      <w:r w:rsidR="003C393F" w:rsidRPr="00AF14FD">
        <w:t>к людям</w:t>
      </w:r>
    </w:p>
    <w:p w:rsidR="00852452" w:rsidRPr="00AF14FD" w:rsidRDefault="007534CD" w:rsidP="007D0DF6">
      <w:pPr>
        <w:pStyle w:val="c8"/>
        <w:spacing w:before="0" w:after="0" w:line="360" w:lineRule="auto"/>
        <w:ind w:left="-567" w:right="424"/>
        <w:jc w:val="both"/>
      </w:pPr>
      <w:r w:rsidRPr="00AF14FD">
        <w:t xml:space="preserve">Сегодня </w:t>
      </w:r>
      <w:r w:rsidR="00F8154E" w:rsidRPr="00AF14FD">
        <w:t xml:space="preserve">на </w:t>
      </w:r>
      <w:r w:rsidRPr="00AF14FD">
        <w:t>урок</w:t>
      </w:r>
      <w:r w:rsidR="00F8154E" w:rsidRPr="00AF14FD">
        <w:t>е</w:t>
      </w:r>
      <w:r w:rsidRPr="00AF14FD">
        <w:t xml:space="preserve"> </w:t>
      </w:r>
      <w:r w:rsidR="00F8154E" w:rsidRPr="00AF14FD">
        <w:t>важен п</w:t>
      </w:r>
      <w:r w:rsidR="003C393F" w:rsidRPr="00AF14FD">
        <w:t>роцесс деятельности ученика, направленный на становление его личности в целом.</w:t>
      </w:r>
      <w:r w:rsidR="007D0DF6">
        <w:t xml:space="preserve"> </w:t>
      </w:r>
      <w:r w:rsidR="003C393F" w:rsidRPr="00AF14FD">
        <w:t>Главная роль отводится активной и максимально самостоятельной познавательной деятельности школьников</w:t>
      </w:r>
      <w:r w:rsidR="00F8154E" w:rsidRPr="00AF14FD">
        <w:t>. Необходимость формирования умений и навыков самообразования учащихся, развития их способностей самостоятельного приобретения знаний, быстрого реагирования на новые сферы деятельности</w:t>
      </w:r>
      <w:r w:rsidR="00026585" w:rsidRPr="00AF14FD">
        <w:t>, формирование гибких навыков</w:t>
      </w:r>
      <w:r w:rsidR="00F8154E" w:rsidRPr="00AF14FD">
        <w:t xml:space="preserve">  актуальна. Это те задачи, решение которых ведет к гармонизации личности обучающихся.</w:t>
      </w:r>
      <w:r w:rsidR="003C393F" w:rsidRPr="00AF14FD">
        <w:t xml:space="preserve"> </w:t>
      </w:r>
    </w:p>
    <w:p w:rsidR="007534CD" w:rsidRPr="00F43DE7" w:rsidRDefault="007534CD" w:rsidP="00AF14FD">
      <w:pPr>
        <w:pStyle w:val="c8"/>
        <w:spacing w:before="0" w:beforeAutospacing="0" w:after="0" w:afterAutospacing="0" w:line="360" w:lineRule="auto"/>
        <w:ind w:left="-567" w:right="424"/>
        <w:jc w:val="both"/>
      </w:pPr>
      <w:r w:rsidRPr="00AF14FD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F43DE7">
        <w:t>Используя в своей педагогической практике различные методы и приемы, формы, особо выделяю работу с текстом, так как это позволяет комплексно подходить к обучению учащихся, развитию основных видов речевой деятел</w:t>
      </w:r>
      <w:r w:rsidR="00026585" w:rsidRPr="00F43DE7">
        <w:t>ьности, творческих способностей, т</w:t>
      </w:r>
      <w:proofErr w:type="gramStart"/>
      <w:r w:rsidR="00026585" w:rsidRPr="00F43DE7">
        <w:t>.е</w:t>
      </w:r>
      <w:proofErr w:type="gramEnd"/>
      <w:r w:rsidR="00026585" w:rsidRPr="00F43DE7">
        <w:t xml:space="preserve"> формировать </w:t>
      </w:r>
      <w:r w:rsidRPr="00F43DE7">
        <w:t xml:space="preserve"> </w:t>
      </w:r>
      <w:r w:rsidR="00026585" w:rsidRPr="00F43DE7">
        <w:t>читательскую грамотность</w:t>
      </w:r>
      <w:r w:rsidR="00AF14FD" w:rsidRPr="00F43DE7">
        <w:t xml:space="preserve">. А это </w:t>
      </w:r>
      <w:r w:rsidR="00026585" w:rsidRPr="00F43DE7">
        <w:t xml:space="preserve"> помогает перенести учебную ситуацию в другую сферу, </w:t>
      </w:r>
      <w:r w:rsidR="00AF14FD" w:rsidRPr="00F43DE7">
        <w:t>расширить свои знания и возможности, участвовать в социальной жизни.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>В обучении самостоятельному приобретению знаний и умений можно выделить несколько последовательных и взаимосвязанных этапов: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 xml:space="preserve">1) </w:t>
      </w:r>
      <w:r w:rsidR="00AF14FD" w:rsidRPr="00AF14FD">
        <w:rPr>
          <w:rFonts w:ascii="Times New Roman" w:hAnsi="Times New Roman" w:cs="Times New Roman"/>
          <w:sz w:val="24"/>
          <w:szCs w:val="24"/>
        </w:rPr>
        <w:t xml:space="preserve"> </w:t>
      </w:r>
      <w:r w:rsidRPr="00AF14FD">
        <w:rPr>
          <w:rFonts w:ascii="Times New Roman" w:hAnsi="Times New Roman" w:cs="Times New Roman"/>
          <w:sz w:val="24"/>
          <w:szCs w:val="24"/>
        </w:rPr>
        <w:t>понимание лингвистического текста (умение членить учебный текст на части, выявлять основное в каждой из них, выделять логические связи);</w:t>
      </w:r>
    </w:p>
    <w:p w:rsidR="007534CD" w:rsidRPr="00AF14FD" w:rsidRDefault="00AF14F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534CD" w:rsidRPr="00AF14FD">
        <w:rPr>
          <w:rFonts w:ascii="Times New Roman" w:hAnsi="Times New Roman" w:cs="Times New Roman"/>
          <w:sz w:val="24"/>
          <w:szCs w:val="24"/>
        </w:rPr>
        <w:t>самостоятельная постановка вопросов, самопроверка, взаимоконтроль;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>3) свертывание лингвистической информации до опорных (ключевых) слов и развертывание до полного объема;</w:t>
      </w:r>
    </w:p>
    <w:p w:rsidR="007534CD" w:rsidRPr="00AF14FD" w:rsidRDefault="00AF14F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 xml:space="preserve">4) </w:t>
      </w:r>
      <w:r w:rsidR="007534CD" w:rsidRPr="00AF14FD">
        <w:rPr>
          <w:rFonts w:ascii="Times New Roman" w:hAnsi="Times New Roman" w:cs="Times New Roman"/>
          <w:sz w:val="24"/>
          <w:szCs w:val="24"/>
        </w:rPr>
        <w:t>пересказ лингвистического текста по опорным понятиям, сопоставление его с текстом учебника.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работы </w:t>
      </w:r>
      <w:r w:rsidR="00AF14F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текстом на уроках русского языка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потребовал внести коррективы в содержание  урока по преподаваемому предмету:</w:t>
      </w:r>
    </w:p>
    <w:p w:rsidR="007534CD" w:rsidRPr="00AF14FD" w:rsidRDefault="007534CD" w:rsidP="00AF14FD">
      <w:pPr>
        <w:pStyle w:val="a4"/>
        <w:numPr>
          <w:ilvl w:val="0"/>
          <w:numId w:val="1"/>
        </w:num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самостоятельной работы;</w:t>
      </w:r>
    </w:p>
    <w:p w:rsidR="00AF14FD" w:rsidRPr="00AF14FD" w:rsidRDefault="00AF14FD" w:rsidP="00AF14F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учебной задачи («о</w:t>
      </w:r>
      <w:r w:rsidR="003C393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ткрытая задача», предполагающая альтернативные решения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C393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34CD" w:rsidRPr="00AF14FD" w:rsidRDefault="007534CD" w:rsidP="00AF14FD">
      <w:pPr>
        <w:pStyle w:val="a4"/>
        <w:numPr>
          <w:ilvl w:val="0"/>
          <w:numId w:val="1"/>
        </w:num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самостоятельной работы на различных его этапах;</w:t>
      </w:r>
    </w:p>
    <w:p w:rsidR="007534CD" w:rsidRPr="00AF14FD" w:rsidRDefault="007534CD" w:rsidP="00AF14FD">
      <w:pPr>
        <w:pStyle w:val="a4"/>
        <w:numPr>
          <w:ilvl w:val="0"/>
          <w:numId w:val="1"/>
        </w:num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работы учащихся на основе индивидуальных, групповых, игровых форм;</w:t>
      </w:r>
    </w:p>
    <w:p w:rsidR="007534CD" w:rsidRPr="00AF14FD" w:rsidRDefault="007534CD" w:rsidP="00AF14FD">
      <w:pPr>
        <w:pStyle w:val="c8"/>
        <w:spacing w:before="0" w:beforeAutospacing="0" w:after="0" w:afterAutospacing="0" w:line="360" w:lineRule="auto"/>
        <w:ind w:left="-567" w:right="424" w:firstLine="709"/>
        <w:jc w:val="center"/>
        <w:rPr>
          <w:b/>
        </w:rPr>
      </w:pPr>
      <w:r w:rsidRPr="00AF14FD">
        <w:rPr>
          <w:b/>
        </w:rPr>
        <w:t>Составление собственного текста</w:t>
      </w:r>
    </w:p>
    <w:p w:rsidR="00AF14FD" w:rsidRDefault="00AF14FD" w:rsidP="00AF14FD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1616075</wp:posOffset>
            </wp:positionV>
            <wp:extent cx="3055620" cy="2960370"/>
            <wp:effectExtent l="19050" t="0" r="0" b="0"/>
            <wp:wrapTight wrapText="bothSides">
              <wp:wrapPolygon edited="0">
                <wp:start x="-135" y="0"/>
                <wp:lineTo x="-135" y="21405"/>
                <wp:lineTo x="21546" y="21405"/>
                <wp:lineTo x="21546" y="0"/>
                <wp:lineTo x="-135" y="0"/>
              </wp:wrapPolygon>
            </wp:wrapTight>
            <wp:docPr id="5" name="Рисунок 4" descr="Безымянныйк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кар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4CD" w:rsidRPr="00AF14F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>Я провоцирую детей на создание текста. Это делается поэтапно. Горький,  прежде чем приступить к написанию чего-либо,  задавал себе три вопроса:</w:t>
      </w:r>
      <w:r w:rsidR="007534CD" w:rsidRPr="00AF14FD">
        <w:rPr>
          <w:rStyle w:val="apple-converted-space"/>
          <w:rFonts w:ascii="Times New Roman" w:hAnsi="Times New Roman" w:cs="Times New Roman"/>
          <w:color w:val="77787B"/>
          <w:sz w:val="24"/>
          <w:szCs w:val="24"/>
          <w:shd w:val="clear" w:color="auto" w:fill="F7F7F8"/>
        </w:rPr>
        <w:t xml:space="preserve"> 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хочу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написать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написать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чего</w:t>
      </w:r>
      <w:r w:rsidR="007534CD" w:rsidRPr="00AF14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34CD" w:rsidRPr="00AF14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написать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Обучающиеся редко задают себе такие вопросы. Я подвожу их к этим вопросам.</w:t>
      </w:r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использую фотографии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данном случае я учитываю потребности современных детей, которые хорошо знакомы с </w:t>
      </w:r>
      <w:proofErr w:type="spellStart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соцсетями</w:t>
      </w:r>
      <w:proofErr w:type="spellEnd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представлен </w:t>
      </w:r>
      <w:proofErr w:type="spellStart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фотоконтент</w:t>
      </w:r>
      <w:proofErr w:type="gramStart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gramEnd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spellEnd"/>
      <w:r w:rsidR="00D7258F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фотографиями им близка. </w:t>
      </w:r>
    </w:p>
    <w:p w:rsidR="007534CD" w:rsidRPr="00AF14FD" w:rsidRDefault="00D7258F" w:rsidP="00AF14FD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 фото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ученикам, спрашиваю,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они увидели на фотографии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Прошу записать это в форме 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имени 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существительного. 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н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азывают разное, видение у всех свое. Записываем </w:t>
      </w:r>
      <w:proofErr w:type="gramStart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названное</w:t>
      </w:r>
      <w:proofErr w:type="gramEnd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Следующее задание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описать в одном предложении, что это в вашем понимании, используя простое предложение, в котором подлежащее и сказуемое </w:t>
      </w:r>
      <w:proofErr w:type="gramStart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выражены</w:t>
      </w:r>
      <w:proofErr w:type="gramEnd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именами 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существительным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И.п.  Например: Вода – это жизнь. Таким образом, </w:t>
      </w:r>
      <w:proofErr w:type="gramStart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определили тему своего 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будущего текста, основной тезис и тип текста. Далее ученики пишут сочинение по той теме, которую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выбрали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самостоятельно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близка и понятна</w:t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Это, безусловно, будет влиять  на качество работ. </w:t>
      </w:r>
    </w:p>
    <w:p w:rsidR="00194395" w:rsidRDefault="00F43DE7" w:rsidP="00AF14FD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551815</wp:posOffset>
            </wp:positionV>
            <wp:extent cx="3521075" cy="2334895"/>
            <wp:effectExtent l="19050" t="0" r="3175" b="0"/>
            <wp:wrapTight wrapText="bothSides">
              <wp:wrapPolygon edited="0">
                <wp:start x="-117" y="0"/>
                <wp:lineTo x="-117" y="21500"/>
                <wp:lineTo x="21619" y="21500"/>
                <wp:lineTo x="21619" y="0"/>
                <wp:lineTo x="-117" y="0"/>
              </wp:wrapPolygon>
            </wp:wrapTight>
            <wp:docPr id="1" name="Рисунок 1" descr="C:\Users\Анна\Desktop\0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7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CD"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научить детей  не только определять тему  текста, но еще и выявлять проблему. Для этого предлагаю сюжетные фотографии</w:t>
      </w:r>
      <w:r w:rsidR="007534CD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7534CD" w:rsidRPr="00AF14FD" w:rsidRDefault="007534CD" w:rsidP="00AF14FD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Задание: прошу назвать причины </w:t>
      </w:r>
      <w:r w:rsidR="00D7258F"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ссоры детей</w:t>
      </w:r>
      <w:r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 сюжету фото). 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ученики выходят на проблему. Формируем  творческую способность – увидеть проблему там, где она не лежит на поверхности.</w:t>
      </w:r>
    </w:p>
    <w:p w:rsidR="00194395" w:rsidRDefault="00194395" w:rsidP="00AF14FD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DE7" w:rsidRDefault="007534CD" w:rsidP="00F43DE7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Тезис надо доказать,  наличие проблемы  обосновать. Нужно уметь </w:t>
      </w:r>
      <w:r w:rsidRPr="00AF14F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аргументировать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Создаю ситуацию абсурда, чтобы ученик понял, что такое </w:t>
      </w:r>
      <w:r w:rsidRPr="00AF1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аргумент</w:t>
      </w:r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что без него не обойтись. </w:t>
      </w:r>
      <w:proofErr w:type="gramStart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Н-р</w:t>
      </w:r>
      <w:proofErr w:type="spellEnd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усталость – это хорошо.</w:t>
      </w:r>
      <w:proofErr w:type="gramEnd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Почему? Это хорошо, потому что, устав, ты обязательно отдохнешь. Отдых – это плохо. Почему? </w:t>
      </w:r>
      <w:proofErr w:type="gramStart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отдых расслабляет человека, развивает лень).</w:t>
      </w:r>
      <w:proofErr w:type="gramEnd"/>
      <w:r w:rsidRPr="00AF1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нарушение привычных представлений, поэтому аргумент более ярким получается, более осязаемым. </w:t>
      </w:r>
    </w:p>
    <w:p w:rsidR="007534CD" w:rsidRPr="00F43DE7" w:rsidRDefault="00F43DE7" w:rsidP="00F43DE7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301625</wp:posOffset>
            </wp:positionV>
            <wp:extent cx="2348230" cy="3036570"/>
            <wp:effectExtent l="19050" t="0" r="0" b="0"/>
            <wp:wrapTight wrapText="bothSides">
              <wp:wrapPolygon edited="0">
                <wp:start x="-175" y="0"/>
                <wp:lineTo x="-175" y="21410"/>
                <wp:lineTo x="21553" y="21410"/>
                <wp:lineTo x="21553" y="0"/>
                <wp:lineTo x="-175" y="0"/>
              </wp:wrapPolygon>
            </wp:wrapTight>
            <wp:docPr id="4" name="Рисунок 2" descr="C:\Users\Анна\Desktop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Любой текст должен иметь завершение, и здесь важно не скатиться к шаблонным фразам. Научить этому мне помогают притчи. </w:t>
      </w:r>
      <w:r w:rsidR="002E1AC5" w:rsidRPr="00AF14FD">
        <w:rPr>
          <w:rFonts w:ascii="Times New Roman" w:hAnsi="Times New Roman" w:cs="Times New Roman"/>
          <w:sz w:val="24"/>
          <w:szCs w:val="24"/>
        </w:rPr>
        <w:t xml:space="preserve">Прекрасные 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 тексты, имеющие воспитательное значение (</w:t>
      </w:r>
      <w:r w:rsidR="002E1AC5" w:rsidRPr="00AF14FD">
        <w:rPr>
          <w:rFonts w:ascii="Times New Roman" w:hAnsi="Times New Roman" w:cs="Times New Roman"/>
          <w:sz w:val="24"/>
          <w:szCs w:val="24"/>
        </w:rPr>
        <w:t>связь учебной и воспитательной деятельности</w:t>
      </w:r>
      <w:r w:rsidR="007534CD" w:rsidRPr="00AF14FD">
        <w:rPr>
          <w:rFonts w:ascii="Times New Roman" w:hAnsi="Times New Roman" w:cs="Times New Roman"/>
          <w:sz w:val="24"/>
          <w:szCs w:val="24"/>
        </w:rPr>
        <w:t>). Воспитательный эффект текста и выход на решение жизненных задач (значимых для учащегося, а не для учителя): умение обучающегося определять проблему, находить пути ее решения. При каких условиях может быть решение тех или иных проблем?  Читаю или рассказываю уче</w:t>
      </w:r>
      <w:r w:rsidR="002E1AC5" w:rsidRPr="00AF14FD">
        <w:rPr>
          <w:rFonts w:ascii="Times New Roman" w:hAnsi="Times New Roman" w:cs="Times New Roman"/>
          <w:sz w:val="24"/>
          <w:szCs w:val="24"/>
        </w:rPr>
        <w:t xml:space="preserve">никам притчу до финальной фразы и 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 п</w:t>
      </w:r>
      <w:r w:rsidR="002E1AC5" w:rsidRPr="00AF14FD">
        <w:rPr>
          <w:rFonts w:ascii="Times New Roman" w:hAnsi="Times New Roman" w:cs="Times New Roman"/>
          <w:sz w:val="24"/>
          <w:szCs w:val="24"/>
        </w:rPr>
        <w:t>редлагаю ученикам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 подумать и самим закончить притчу.</w:t>
      </w:r>
      <w:r w:rsidR="002E1AC5" w:rsidRPr="00AF14FD">
        <w:rPr>
          <w:rFonts w:ascii="Times New Roman" w:hAnsi="Times New Roman" w:cs="Times New Roman"/>
          <w:sz w:val="24"/>
          <w:szCs w:val="24"/>
        </w:rPr>
        <w:t xml:space="preserve"> На первый план выходит воспитательная деятельность, поэтому учитель откроет для себя многих </w:t>
      </w:r>
      <w:r w:rsidR="002E1AC5" w:rsidRPr="00AF14FD">
        <w:rPr>
          <w:rFonts w:ascii="Times New Roman" w:hAnsi="Times New Roman" w:cs="Times New Roman"/>
          <w:sz w:val="24"/>
          <w:szCs w:val="24"/>
        </w:rPr>
        <w:lastRenderedPageBreak/>
        <w:t xml:space="preserve">своих учеников, больше узнает о них. И сами </w:t>
      </w:r>
      <w:r w:rsidR="00D7258F" w:rsidRPr="00AF14FD">
        <w:rPr>
          <w:rFonts w:ascii="Times New Roman" w:hAnsi="Times New Roman" w:cs="Times New Roman"/>
          <w:sz w:val="24"/>
          <w:szCs w:val="24"/>
        </w:rPr>
        <w:t xml:space="preserve">обучающиеся, сравнивая свой ответ с ответами других, </w:t>
      </w:r>
      <w:proofErr w:type="spellStart"/>
      <w:r w:rsidR="00D7258F" w:rsidRPr="00AF14FD">
        <w:rPr>
          <w:rFonts w:ascii="Times New Roman" w:hAnsi="Times New Roman" w:cs="Times New Roman"/>
          <w:sz w:val="24"/>
          <w:szCs w:val="24"/>
        </w:rPr>
        <w:t>рефлексирует</w:t>
      </w:r>
      <w:proofErr w:type="spellEnd"/>
      <w:r w:rsidR="00D7258F" w:rsidRPr="00AF14FD">
        <w:rPr>
          <w:rFonts w:ascii="Times New Roman" w:hAnsi="Times New Roman" w:cs="Times New Roman"/>
          <w:sz w:val="24"/>
          <w:szCs w:val="24"/>
        </w:rPr>
        <w:t xml:space="preserve"> и осознает, что для него ценно на сегодняшний момент.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CD" w:rsidRPr="00F43DE7" w:rsidRDefault="007534CD" w:rsidP="00F43DE7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 xml:space="preserve">Такая работа очень эффективна для подготовки к  </w:t>
      </w:r>
      <w:r w:rsidR="002E1AC5" w:rsidRPr="00AF14FD">
        <w:rPr>
          <w:rFonts w:ascii="Times New Roman" w:hAnsi="Times New Roman" w:cs="Times New Roman"/>
          <w:sz w:val="24"/>
          <w:szCs w:val="24"/>
        </w:rPr>
        <w:t>ОГЭ</w:t>
      </w:r>
      <w:r w:rsidRPr="00AF14FD">
        <w:rPr>
          <w:rFonts w:ascii="Times New Roman" w:hAnsi="Times New Roman" w:cs="Times New Roman"/>
          <w:sz w:val="24"/>
          <w:szCs w:val="24"/>
        </w:rPr>
        <w:t xml:space="preserve">  – написание сочинения-рассуждения.  Учащ</w:t>
      </w:r>
      <w:r w:rsidR="002E1AC5" w:rsidRPr="00AF14FD">
        <w:rPr>
          <w:rFonts w:ascii="Times New Roman" w:hAnsi="Times New Roman" w:cs="Times New Roman"/>
          <w:sz w:val="24"/>
          <w:szCs w:val="24"/>
        </w:rPr>
        <w:t>иеся ясно представляют структуру</w:t>
      </w:r>
      <w:r w:rsidRPr="00AF14FD">
        <w:rPr>
          <w:rFonts w:ascii="Times New Roman" w:hAnsi="Times New Roman" w:cs="Times New Roman"/>
          <w:sz w:val="24"/>
          <w:szCs w:val="24"/>
        </w:rPr>
        <w:t xml:space="preserve"> такого типа текста, понимают, что такое аргумент, умело его вводят, делают  осмысленные выводы. </w:t>
      </w:r>
    </w:p>
    <w:p w:rsidR="007534CD" w:rsidRPr="00AF14FD" w:rsidRDefault="007534CD" w:rsidP="00AF14FD">
      <w:pPr>
        <w:pStyle w:val="a4"/>
        <w:shd w:val="clear" w:color="auto" w:fill="FFFFFF"/>
        <w:spacing w:after="120" w:line="360" w:lineRule="auto"/>
        <w:ind w:left="-567" w:right="424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Умение сжимать информацию, представлять ее в другом виде, переводить в другую </w:t>
      </w:r>
      <w:r w:rsidR="002E1AC5" w:rsidRPr="00AF14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сферу</w:t>
      </w:r>
    </w:p>
    <w:p w:rsidR="00194395" w:rsidRPr="00194395" w:rsidRDefault="007534CD" w:rsidP="00194395">
      <w:pPr>
        <w:shd w:val="clear" w:color="auto" w:fill="FFFFFF"/>
        <w:spacing w:line="360" w:lineRule="auto"/>
        <w:ind w:left="-567" w:right="424" w:firstLine="709"/>
        <w:jc w:val="both"/>
      </w:pPr>
      <w:r w:rsidRPr="00AF14FD">
        <w:rPr>
          <w:rFonts w:ascii="Times New Roman" w:hAnsi="Times New Roman" w:cs="Times New Roman"/>
          <w:b/>
          <w:sz w:val="24"/>
          <w:szCs w:val="24"/>
          <w:u w:val="single"/>
        </w:rPr>
        <w:t>На этапе изучения новой темы</w:t>
      </w:r>
      <w:r w:rsidRPr="00AF14FD">
        <w:rPr>
          <w:rFonts w:ascii="Times New Roman" w:hAnsi="Times New Roman" w:cs="Times New Roman"/>
          <w:sz w:val="24"/>
          <w:szCs w:val="24"/>
        </w:rPr>
        <w:t xml:space="preserve"> (</w:t>
      </w:r>
      <w:r w:rsidRPr="00AF14FD">
        <w:rPr>
          <w:rFonts w:ascii="Times New Roman" w:hAnsi="Times New Roman" w:cs="Times New Roman"/>
          <w:b/>
          <w:sz w:val="24"/>
          <w:szCs w:val="24"/>
        </w:rPr>
        <w:t>до объяснения новой темы заранее дать задание либо на уроке – все зависит от степени подготовленности класса)</w:t>
      </w:r>
      <w:r w:rsidRPr="00AF14FD">
        <w:rPr>
          <w:rFonts w:ascii="Times New Roman" w:hAnsi="Times New Roman" w:cs="Times New Roman"/>
          <w:sz w:val="24"/>
          <w:szCs w:val="24"/>
        </w:rPr>
        <w:t xml:space="preserve"> предлагаю ученикам</w:t>
      </w:r>
      <w:r w:rsidR="005B170A" w:rsidRPr="00AF14FD">
        <w:rPr>
          <w:rFonts w:ascii="Times New Roman" w:hAnsi="Times New Roman" w:cs="Times New Roman"/>
          <w:sz w:val="24"/>
          <w:szCs w:val="24"/>
        </w:rPr>
        <w:t xml:space="preserve"> информацию параграфа передать в другой форме</w:t>
      </w:r>
      <w:r w:rsidRPr="00AF14FD">
        <w:rPr>
          <w:rFonts w:ascii="Times New Roman" w:hAnsi="Times New Roman" w:cs="Times New Roman"/>
          <w:sz w:val="24"/>
          <w:szCs w:val="24"/>
        </w:rPr>
        <w:t xml:space="preserve">: </w:t>
      </w:r>
      <w:r w:rsidR="005B170A" w:rsidRPr="00AF14FD">
        <w:rPr>
          <w:rFonts w:ascii="Times New Roman" w:hAnsi="Times New Roman" w:cs="Times New Roman"/>
          <w:sz w:val="24"/>
          <w:szCs w:val="24"/>
        </w:rPr>
        <w:t>сжать, выбрать удобную и более понятные  форму,  вид</w:t>
      </w:r>
      <w:r w:rsidRPr="00AF14FD">
        <w:rPr>
          <w:rFonts w:ascii="Times New Roman" w:hAnsi="Times New Roman" w:cs="Times New Roman"/>
          <w:sz w:val="24"/>
          <w:szCs w:val="24"/>
        </w:rPr>
        <w:t>. Такая работа может быть как индивидуальная, так и парная: один ученик составляет</w:t>
      </w:r>
      <w:r w:rsidR="00092560" w:rsidRPr="00AF14FD">
        <w:rPr>
          <w:rFonts w:ascii="Times New Roman" w:hAnsi="Times New Roman" w:cs="Times New Roman"/>
          <w:sz w:val="24"/>
          <w:szCs w:val="24"/>
        </w:rPr>
        <w:t>, например,</w:t>
      </w:r>
      <w:r w:rsidRPr="00AF14FD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092560" w:rsidRPr="00AF14FD">
        <w:rPr>
          <w:rFonts w:ascii="Times New Roman" w:hAnsi="Times New Roman" w:cs="Times New Roman"/>
          <w:sz w:val="24"/>
          <w:szCs w:val="24"/>
        </w:rPr>
        <w:t xml:space="preserve"> или опорный конспект</w:t>
      </w:r>
      <w:r w:rsidRPr="00AF14FD">
        <w:rPr>
          <w:rFonts w:ascii="Times New Roman" w:hAnsi="Times New Roman" w:cs="Times New Roman"/>
          <w:sz w:val="24"/>
          <w:szCs w:val="24"/>
        </w:rPr>
        <w:t xml:space="preserve"> по изучаемой теме, другой – подбирает примеры к основным понятиям в кластере. Также это может быть и</w:t>
      </w:r>
      <w:r w:rsidR="00FE2A21" w:rsidRPr="00AF14FD">
        <w:rPr>
          <w:rFonts w:ascii="Times New Roman" w:hAnsi="Times New Roman" w:cs="Times New Roman"/>
          <w:sz w:val="24"/>
          <w:szCs w:val="24"/>
        </w:rPr>
        <w:t xml:space="preserve"> написание </w:t>
      </w:r>
      <w:proofErr w:type="spellStart"/>
      <w:r w:rsidR="00FE2A21" w:rsidRPr="00AF14F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194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395" w:rsidRPr="00194395" w:rsidRDefault="00194395" w:rsidP="00194395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95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194395" w:rsidRPr="00194395" w:rsidRDefault="00194395" w:rsidP="00194395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95">
        <w:rPr>
          <w:rFonts w:ascii="Times New Roman" w:hAnsi="Times New Roman" w:cs="Times New Roman"/>
          <w:b/>
          <w:bCs/>
          <w:sz w:val="24"/>
          <w:szCs w:val="24"/>
        </w:rPr>
        <w:t>Совершенный, несовершенный</w:t>
      </w:r>
    </w:p>
    <w:p w:rsidR="00194395" w:rsidRPr="00194395" w:rsidRDefault="00194395" w:rsidP="00194395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95">
        <w:rPr>
          <w:rFonts w:ascii="Times New Roman" w:hAnsi="Times New Roman" w:cs="Times New Roman"/>
          <w:b/>
          <w:bCs/>
          <w:sz w:val="24"/>
          <w:szCs w:val="24"/>
        </w:rPr>
        <w:t>Изменяется, спрягается, действует</w:t>
      </w:r>
    </w:p>
    <w:p w:rsidR="00194395" w:rsidRPr="00194395" w:rsidRDefault="00194395" w:rsidP="00194395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95">
        <w:rPr>
          <w:rFonts w:ascii="Times New Roman" w:hAnsi="Times New Roman" w:cs="Times New Roman"/>
          <w:b/>
          <w:bCs/>
          <w:sz w:val="24"/>
          <w:szCs w:val="24"/>
        </w:rPr>
        <w:t>В предложении является сказуемым</w:t>
      </w:r>
    </w:p>
    <w:p w:rsidR="00194395" w:rsidRPr="00194395" w:rsidRDefault="00194395" w:rsidP="00194395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95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CD" w:rsidRPr="00AF14FD" w:rsidRDefault="00194395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прием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E7">
        <w:rPr>
          <w:rFonts w:ascii="Times New Roman" w:hAnsi="Times New Roman" w:cs="Times New Roman"/>
          <w:sz w:val="24"/>
          <w:szCs w:val="24"/>
        </w:rPr>
        <w:t xml:space="preserve">сфокусировать свое внимание на  самом главном в учебном  тексте. </w:t>
      </w:r>
    </w:p>
    <w:p w:rsidR="007534CD" w:rsidRPr="00AF14FD" w:rsidRDefault="007534CD" w:rsidP="00AF14FD">
      <w:pPr>
        <w:pStyle w:val="c8"/>
        <w:spacing w:before="0" w:beforeAutospacing="0" w:after="0" w:afterAutospacing="0" w:line="360" w:lineRule="auto"/>
        <w:ind w:left="-567" w:right="424" w:firstLine="709"/>
        <w:jc w:val="center"/>
        <w:rPr>
          <w:b/>
        </w:rPr>
      </w:pPr>
      <w:r w:rsidRPr="00AF14FD">
        <w:rPr>
          <w:b/>
        </w:rPr>
        <w:t>Умение работать с информацией</w:t>
      </w:r>
    </w:p>
    <w:p w:rsidR="007534CD" w:rsidRPr="00AF14FD" w:rsidRDefault="007534CD" w:rsidP="00AF14FD">
      <w:pPr>
        <w:shd w:val="clear" w:color="auto" w:fill="FFFFFF"/>
        <w:spacing w:after="120" w:line="360" w:lineRule="auto"/>
        <w:ind w:left="-567" w:right="4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F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этапе закрепления темы, итога урока  или в качестве домашнего задания </w:t>
      </w:r>
      <w:r w:rsidRPr="00AF14FD">
        <w:rPr>
          <w:rFonts w:ascii="Times New Roman" w:hAnsi="Times New Roman" w:cs="Times New Roman"/>
          <w:sz w:val="24"/>
          <w:szCs w:val="24"/>
        </w:rPr>
        <w:t xml:space="preserve">предлагаю самостоятельную (индивидуально или в паре)  постановку таких  вопросов к тексту, которые бы показали </w:t>
      </w:r>
      <w:proofErr w:type="spellStart"/>
      <w:r w:rsidRPr="00AF14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14FD">
        <w:rPr>
          <w:rFonts w:ascii="Times New Roman" w:hAnsi="Times New Roman" w:cs="Times New Roman"/>
          <w:sz w:val="24"/>
          <w:szCs w:val="24"/>
        </w:rPr>
        <w:t xml:space="preserve"> умения учащихся</w:t>
      </w:r>
      <w:r w:rsidR="00F43DE7">
        <w:rPr>
          <w:rFonts w:ascii="Times New Roman" w:hAnsi="Times New Roman" w:cs="Times New Roman"/>
          <w:sz w:val="24"/>
          <w:szCs w:val="24"/>
        </w:rPr>
        <w:t>.</w:t>
      </w:r>
    </w:p>
    <w:p w:rsidR="007534CD" w:rsidRPr="00AF14FD" w:rsidRDefault="007534CD" w:rsidP="00AF14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>Когда я очень люблю кого-нибудь, я никогда никому не называю его имени. Это все равно, что отдать другим какую-то частицу до</w:t>
      </w:r>
      <w:r w:rsidR="00FE2A21" w:rsidRPr="00AF14FD">
        <w:rPr>
          <w:rFonts w:ascii="Times New Roman" w:hAnsi="Times New Roman" w:cs="Times New Roman"/>
          <w:sz w:val="24"/>
          <w:szCs w:val="24"/>
        </w:rPr>
        <w:t>рогого тебе человека. И знаешь –</w:t>
      </w:r>
      <w:r w:rsidRPr="00AF14FD">
        <w:rPr>
          <w:rFonts w:ascii="Times New Roman" w:hAnsi="Times New Roman" w:cs="Times New Roman"/>
          <w:sz w:val="24"/>
          <w:szCs w:val="24"/>
        </w:rPr>
        <w:t xml:space="preserve"> я стал скрытен, мне нравится </w:t>
      </w:r>
    </w:p>
    <w:p w:rsidR="007534CD" w:rsidRPr="00AF14FD" w:rsidRDefault="007534CD" w:rsidP="00AF14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lastRenderedPageBreak/>
        <w:t xml:space="preserve">иметь от людей тайны. Это, пожалуй, единственное, что может сделать для нас современную жизнь увлекательной и загадочной. Самая обыкновенная безделица приобретает удивительный интерес, как только начинаешь скрывать ее от людей. </w:t>
      </w:r>
    </w:p>
    <w:p w:rsidR="007534CD" w:rsidRPr="00AF14FD" w:rsidRDefault="007534CD" w:rsidP="00AF14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 xml:space="preserve">Уезжая из Лондона, я теперь никогда не говорю своим родственникам, куда еду. </w:t>
      </w:r>
    </w:p>
    <w:p w:rsidR="007534CD" w:rsidRPr="00AF14FD" w:rsidRDefault="007534CD" w:rsidP="00AF14F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 xml:space="preserve">Скажи я им - и все удовольствие пропадет. Это смешная прихоть, </w:t>
      </w:r>
      <w:proofErr w:type="gramStart"/>
      <w:r w:rsidRPr="00AF14F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F14FD">
        <w:rPr>
          <w:rFonts w:ascii="Times New Roman" w:hAnsi="Times New Roman" w:cs="Times New Roman"/>
          <w:sz w:val="24"/>
          <w:szCs w:val="24"/>
        </w:rPr>
        <w:t>, но она каким-то образом вносит в мою жизнь изрядную долю романтики.</w:t>
      </w:r>
    </w:p>
    <w:p w:rsidR="007534CD" w:rsidRPr="00AF14FD" w:rsidRDefault="007534CD" w:rsidP="00AF14F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FD">
        <w:rPr>
          <w:rFonts w:ascii="Times New Roman" w:hAnsi="Times New Roman" w:cs="Times New Roman"/>
          <w:sz w:val="24"/>
          <w:szCs w:val="24"/>
        </w:rPr>
        <w:t>Оскар Уайльд «Портрет Дориана Грея», 1890г.</w:t>
      </w:r>
    </w:p>
    <w:p w:rsidR="007534CD" w:rsidRPr="00AF14FD" w:rsidRDefault="007534CD" w:rsidP="00AF14FD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14F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7534CD" w:rsidRPr="00AF14FD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Определите тип, стиль текста. </w:t>
      </w:r>
    </w:p>
    <w:p w:rsidR="007534CD" w:rsidRPr="00AF14FD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чем текст? Какова его тема? Идея? Какие чувства вызывает текст? </w:t>
      </w:r>
    </w:p>
    <w:p w:rsidR="007534CD" w:rsidRPr="00AF14FD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Знакомо, близко ли вам то, о чем здесь говорится? Что думаете о прочитанном?</w:t>
      </w:r>
    </w:p>
    <w:p w:rsidR="007534CD" w:rsidRPr="00AF14FD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Найдите основную мысль текста в нем или же сформулируйте сами.  </w:t>
      </w:r>
    </w:p>
    <w:p w:rsidR="007534CD" w:rsidRPr="00AF14FD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бы вы озаглавили данный текст?</w:t>
      </w:r>
    </w:p>
    <w:p w:rsidR="007534CD" w:rsidRPr="00F43DE7" w:rsidRDefault="007534CD" w:rsidP="00AF14FD">
      <w:pPr>
        <w:pStyle w:val="a4"/>
        <w:numPr>
          <w:ilvl w:val="0"/>
          <w:numId w:val="2"/>
        </w:numPr>
        <w:spacing w:line="360" w:lineRule="auto"/>
        <w:ind w:left="-567" w:firstLine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43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Опираясь на данный текст, задайте вопросы, выходящие за рамки изучаемого предмета, переходящие в другую область (психология, география, история)</w:t>
      </w:r>
    </w:p>
    <w:p w:rsidR="007534CD" w:rsidRPr="00AF14FD" w:rsidRDefault="007534CD" w:rsidP="00AF14FD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14FD">
        <w:rPr>
          <w:rFonts w:ascii="Times New Roman" w:hAnsi="Times New Roman" w:cs="Times New Roman"/>
          <w:b/>
          <w:sz w:val="24"/>
          <w:szCs w:val="24"/>
        </w:rPr>
        <w:t>Вопросы, которые задали учащиеся (6 задание):</w:t>
      </w:r>
    </w:p>
    <w:p w:rsidR="007534CD" w:rsidRPr="00AF14FD" w:rsidRDefault="007534CD" w:rsidP="00AF14FD">
      <w:pPr>
        <w:pStyle w:val="a4"/>
        <w:numPr>
          <w:ilvl w:val="0"/>
          <w:numId w:val="3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географические координаты Лондона</w:t>
      </w:r>
      <w:proofErr w:type="gramStart"/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.(</w:t>
      </w:r>
      <w:proofErr w:type="gramEnd"/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География)</w:t>
      </w:r>
    </w:p>
    <w:p w:rsidR="007534CD" w:rsidRPr="00AF14FD" w:rsidRDefault="007534CD" w:rsidP="00AF14FD">
      <w:pPr>
        <w:pStyle w:val="a4"/>
        <w:numPr>
          <w:ilvl w:val="0"/>
          <w:numId w:val="3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каком виде транспорта можно было уехать из Лондона в конце 19 века? (География, история)</w:t>
      </w:r>
    </w:p>
    <w:p w:rsidR="007534CD" w:rsidRPr="00AF14FD" w:rsidRDefault="007534CD" w:rsidP="00AF14FD">
      <w:pPr>
        <w:pStyle w:val="a4"/>
        <w:numPr>
          <w:ilvl w:val="0"/>
          <w:numId w:val="3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Каким </w:t>
      </w:r>
      <w:proofErr w:type="spellStart"/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психотипом</w:t>
      </w:r>
      <w:proofErr w:type="spellEnd"/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герой данного отрывка? (</w:t>
      </w:r>
      <w:r w:rsidR="00F43DE7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Психология</w:t>
      </w: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7534CD" w:rsidRPr="00AF14FD" w:rsidRDefault="007534CD" w:rsidP="00AF14FD">
      <w:pPr>
        <w:pStyle w:val="a4"/>
        <w:numPr>
          <w:ilvl w:val="0"/>
          <w:numId w:val="3"/>
        </w:numPr>
        <w:spacing w:line="360" w:lineRule="auto"/>
        <w:ind w:left="-56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Какое время в Лондоне, если в </w:t>
      </w:r>
      <w:r w:rsidR="00F43DE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Санкт-Петербурге</w:t>
      </w:r>
      <w:r w:rsidRPr="00AF1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полночь? (География)</w:t>
      </w:r>
    </w:p>
    <w:p w:rsidR="007D0DF6" w:rsidRPr="00AF14FD" w:rsidRDefault="007D0DF6" w:rsidP="00AF14FD">
      <w:pPr>
        <w:spacing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43DE7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3DE7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оказываю</w:t>
      </w:r>
      <w:r w:rsidR="007534CD" w:rsidRPr="00AF14FD">
        <w:rPr>
          <w:rFonts w:ascii="Times New Roman" w:hAnsi="Times New Roman" w:cs="Times New Roman"/>
          <w:sz w:val="24"/>
          <w:szCs w:val="24"/>
        </w:rPr>
        <w:t xml:space="preserve">т, насколько обучающиеся способны работать с информацией, умеют задавать вопросы, переводить информацию в другую плоскость. </w:t>
      </w:r>
      <w:r w:rsidR="00A47DD1">
        <w:rPr>
          <w:rFonts w:ascii="Times New Roman" w:hAnsi="Times New Roman" w:cs="Times New Roman"/>
          <w:sz w:val="24"/>
          <w:szCs w:val="24"/>
        </w:rPr>
        <w:t>Важно, что могут себя проявить, реализовать творчески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DD1">
        <w:rPr>
          <w:rFonts w:ascii="Times New Roman" w:hAnsi="Times New Roman" w:cs="Times New Roman"/>
          <w:sz w:val="24"/>
          <w:szCs w:val="24"/>
        </w:rPr>
        <w:t xml:space="preserve">хотят </w:t>
      </w:r>
      <w:r>
        <w:rPr>
          <w:rFonts w:ascii="Times New Roman" w:hAnsi="Times New Roman" w:cs="Times New Roman"/>
          <w:sz w:val="24"/>
          <w:szCs w:val="24"/>
        </w:rPr>
        <w:t>быть активным</w:t>
      </w:r>
      <w:r w:rsidR="00A47DD1">
        <w:rPr>
          <w:rFonts w:ascii="Times New Roman" w:hAnsi="Times New Roman" w:cs="Times New Roman"/>
          <w:sz w:val="24"/>
          <w:szCs w:val="24"/>
        </w:rPr>
        <w:t xml:space="preserve">и, нацелены   на результат, главный </w:t>
      </w:r>
      <w:proofErr w:type="gramStart"/>
      <w:r w:rsidR="00A47D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47DD1">
        <w:rPr>
          <w:rFonts w:ascii="Times New Roman" w:hAnsi="Times New Roman" w:cs="Times New Roman"/>
          <w:sz w:val="24"/>
          <w:szCs w:val="24"/>
        </w:rPr>
        <w:t xml:space="preserve"> которых  –  их </w:t>
      </w:r>
      <w:r>
        <w:rPr>
          <w:rFonts w:ascii="Times New Roman" w:hAnsi="Times New Roman" w:cs="Times New Roman"/>
          <w:sz w:val="24"/>
          <w:szCs w:val="24"/>
        </w:rPr>
        <w:t>личностный рост.</w:t>
      </w:r>
    </w:p>
    <w:p w:rsidR="007534CD" w:rsidRPr="00AF14FD" w:rsidRDefault="007534CD" w:rsidP="00AF14FD">
      <w:pPr>
        <w:pStyle w:val="c8"/>
        <w:spacing w:before="0" w:beforeAutospacing="0" w:after="0" w:afterAutospacing="0" w:line="360" w:lineRule="auto"/>
        <w:ind w:left="-567" w:right="424" w:firstLine="709"/>
        <w:jc w:val="center"/>
        <w:rPr>
          <w:b/>
        </w:rPr>
      </w:pPr>
      <w:r w:rsidRPr="00AF14FD">
        <w:rPr>
          <w:b/>
        </w:rPr>
        <w:t>Список литературы: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proofErr w:type="spellStart"/>
      <w:r w:rsidRPr="00AF14FD">
        <w:t>Татарченкова</w:t>
      </w:r>
      <w:proofErr w:type="spellEnd"/>
      <w:r w:rsidRPr="00AF14FD">
        <w:t xml:space="preserve"> С.С.  Урок как педагогический феномен.</w:t>
      </w:r>
      <w:r w:rsidRPr="00AF14FD">
        <w:softHyphen/>
        <w:t>– С.-Пб</w:t>
      </w:r>
      <w:proofErr w:type="gramStart"/>
      <w:r w:rsidRPr="00AF14FD">
        <w:t xml:space="preserve">., </w:t>
      </w:r>
      <w:proofErr w:type="gramEnd"/>
      <w:r w:rsidRPr="00AF14FD">
        <w:t>2008;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r w:rsidRPr="00AF14FD">
        <w:rPr>
          <w:rStyle w:val="apple-converted-space"/>
          <w:color w:val="000000"/>
          <w:shd w:val="clear" w:color="auto" w:fill="FFFFFF"/>
        </w:rPr>
        <w:t> </w:t>
      </w:r>
      <w:r w:rsidRPr="00AF14FD">
        <w:rPr>
          <w:color w:val="000000"/>
          <w:shd w:val="clear" w:color="auto" w:fill="FFFFFF"/>
        </w:rPr>
        <w:t>Степанова Л.С. Система работы с текстом на уроках русского языка и литературы. – М., 2005.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proofErr w:type="spellStart"/>
      <w:r w:rsidRPr="00AF14FD">
        <w:t>Колеченко</w:t>
      </w:r>
      <w:proofErr w:type="spellEnd"/>
      <w:r w:rsidRPr="00AF14FD">
        <w:t xml:space="preserve"> А.К. Энциклопедия педагогических технологий: пособие для </w:t>
      </w:r>
      <w:proofErr w:type="spellStart"/>
      <w:r w:rsidRPr="00AF14FD">
        <w:t>перподавателей</w:t>
      </w:r>
      <w:proofErr w:type="spellEnd"/>
      <w:r w:rsidRPr="00AF14FD">
        <w:t xml:space="preserve"> </w:t>
      </w:r>
      <w:proofErr w:type="gramStart"/>
      <w:r w:rsidRPr="00AF14FD">
        <w:t>–</w:t>
      </w:r>
      <w:proofErr w:type="spellStart"/>
      <w:r w:rsidRPr="00AF14FD">
        <w:t>С</w:t>
      </w:r>
      <w:proofErr w:type="gramEnd"/>
      <w:r w:rsidRPr="00AF14FD">
        <w:t>-Пб</w:t>
      </w:r>
      <w:proofErr w:type="spellEnd"/>
      <w:r w:rsidRPr="00AF14FD">
        <w:t xml:space="preserve">., КАРО, 2001 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proofErr w:type="spellStart"/>
      <w:r w:rsidRPr="00AF14FD">
        <w:lastRenderedPageBreak/>
        <w:t>Асмолов</w:t>
      </w:r>
      <w:proofErr w:type="spellEnd"/>
      <w:r w:rsidRPr="00AF14FD">
        <w:t xml:space="preserve"> А.Г. Формирование универсальных учебных действий в основной школе: от действия к мысли. Система заданий – М.Просвещение, 2010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r w:rsidRPr="00AF14FD">
        <w:t>  </w:t>
      </w:r>
      <w:proofErr w:type="spellStart"/>
      <w:r w:rsidRPr="00AF14FD">
        <w:t>Сорокопытова</w:t>
      </w:r>
      <w:proofErr w:type="spellEnd"/>
      <w:r w:rsidRPr="00AF14FD">
        <w:t xml:space="preserve"> О.Г. Работа с текстом на уроках русского языка как средство интеллектуального и речевого развития учащихся (интернет-ресурс, </w:t>
      </w:r>
      <w:proofErr w:type="spellStart"/>
      <w:r w:rsidRPr="00AF14FD">
        <w:t>размещение:http</w:t>
      </w:r>
      <w:proofErr w:type="spellEnd"/>
      <w:r w:rsidRPr="00AF14FD">
        <w:t>://</w:t>
      </w:r>
      <w:proofErr w:type="spellStart"/>
      <w:r w:rsidRPr="00AF14FD">
        <w:t>www.edu.ru</w:t>
      </w:r>
      <w:proofErr w:type="spellEnd"/>
      <w:r w:rsidRPr="00AF14FD">
        <w:t>.)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proofErr w:type="spellStart"/>
      <w:r w:rsidRPr="00AF14FD">
        <w:t>Дейкина</w:t>
      </w:r>
      <w:proofErr w:type="spellEnd"/>
      <w:r w:rsidRPr="00AF14FD">
        <w:t xml:space="preserve"> А.Д., </w:t>
      </w:r>
      <w:proofErr w:type="spellStart"/>
      <w:r w:rsidRPr="00AF14FD">
        <w:t>Пахнова</w:t>
      </w:r>
      <w:proofErr w:type="spellEnd"/>
      <w:r w:rsidRPr="00AF14FD">
        <w:t xml:space="preserve"> Т.М. Русский язык: Учебник-практикум для старших классов. – «</w:t>
      </w:r>
      <w:proofErr w:type="spellStart"/>
      <w:r w:rsidRPr="00AF14FD">
        <w:t>Вербум-М</w:t>
      </w:r>
      <w:proofErr w:type="spellEnd"/>
      <w:r w:rsidRPr="00AF14FD">
        <w:t>»., 2006. </w:t>
      </w:r>
    </w:p>
    <w:p w:rsidR="00FE2A21" w:rsidRPr="00AF14FD" w:rsidRDefault="00764FE5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proofErr w:type="spellStart"/>
      <w:r w:rsidRPr="00AF14FD">
        <w:t>Чеснокова</w:t>
      </w:r>
      <w:proofErr w:type="spellEnd"/>
      <w:r w:rsidRPr="00AF14FD">
        <w:t xml:space="preserve"> А.В. Функциональная грамотность школьников: проблемы и эффективные практики</w:t>
      </w:r>
      <w:r w:rsidR="00FE2A21" w:rsidRPr="00AF14FD">
        <w:t>: сборник материалов. – Краснодар ГБОУ ДПО «Институт развития образования»,2021</w:t>
      </w:r>
    </w:p>
    <w:p w:rsidR="007534CD" w:rsidRPr="00AF14FD" w:rsidRDefault="007534CD" w:rsidP="00AF14FD">
      <w:pPr>
        <w:pStyle w:val="c8"/>
        <w:numPr>
          <w:ilvl w:val="0"/>
          <w:numId w:val="4"/>
        </w:numPr>
        <w:spacing w:before="0" w:beforeAutospacing="0" w:after="0" w:afterAutospacing="0" w:line="360" w:lineRule="auto"/>
        <w:ind w:left="-567" w:right="424" w:firstLine="709"/>
      </w:pPr>
      <w:r w:rsidRPr="00AF14FD">
        <w:t xml:space="preserve">Притчи. ( Интернет-ресурс, размещение: </w:t>
      </w:r>
      <w:hyperlink r:id="rId8" w:history="1">
        <w:r w:rsidRPr="00AF14FD">
          <w:t>http://pritchi.ru/</w:t>
        </w:r>
      </w:hyperlink>
      <w:r w:rsidRPr="00AF14FD">
        <w:t>)</w:t>
      </w:r>
    </w:p>
    <w:p w:rsidR="007534CD" w:rsidRPr="00AF14FD" w:rsidRDefault="007534CD" w:rsidP="00AF14FD">
      <w:pPr>
        <w:pStyle w:val="c8"/>
        <w:spacing w:before="0" w:beforeAutospacing="0" w:after="0" w:afterAutospacing="0" w:line="360" w:lineRule="auto"/>
        <w:ind w:left="-567" w:right="424" w:firstLine="709"/>
      </w:pPr>
    </w:p>
    <w:p w:rsidR="007534CD" w:rsidRPr="00AF14FD" w:rsidRDefault="007534CD" w:rsidP="00AF14FD">
      <w:pPr>
        <w:pStyle w:val="c8"/>
        <w:spacing w:before="0" w:beforeAutospacing="0" w:after="0" w:afterAutospacing="0" w:line="360" w:lineRule="auto"/>
        <w:ind w:left="-567" w:right="424" w:firstLine="709"/>
        <w:rPr>
          <w:b/>
        </w:rPr>
      </w:pPr>
    </w:p>
    <w:p w:rsidR="003C393F" w:rsidRPr="00AF14FD" w:rsidRDefault="003C393F" w:rsidP="00AF14FD">
      <w:pPr>
        <w:spacing w:line="360" w:lineRule="auto"/>
        <w:rPr>
          <w:sz w:val="24"/>
          <w:szCs w:val="24"/>
        </w:rPr>
      </w:pPr>
    </w:p>
    <w:sectPr w:rsidR="003C393F" w:rsidRPr="00AF14FD" w:rsidSect="0085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720"/>
    <w:multiLevelType w:val="hybridMultilevel"/>
    <w:tmpl w:val="475AAB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3803AC"/>
    <w:multiLevelType w:val="hybridMultilevel"/>
    <w:tmpl w:val="37D8B41A"/>
    <w:lvl w:ilvl="0" w:tplc="D5CEC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4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C1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0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4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138FA"/>
    <w:multiLevelType w:val="hybridMultilevel"/>
    <w:tmpl w:val="1A707CC0"/>
    <w:lvl w:ilvl="0" w:tplc="7618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0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8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6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E8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6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526005"/>
    <w:multiLevelType w:val="hybridMultilevel"/>
    <w:tmpl w:val="FBC8C25A"/>
    <w:lvl w:ilvl="0" w:tplc="9DBC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C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A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A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8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A0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FB532F"/>
    <w:multiLevelType w:val="hybridMultilevel"/>
    <w:tmpl w:val="15F80E2A"/>
    <w:lvl w:ilvl="0" w:tplc="AC105D6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>
    <w:nsid w:val="4EA43418"/>
    <w:multiLevelType w:val="hybridMultilevel"/>
    <w:tmpl w:val="B9A0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C05E1"/>
    <w:multiLevelType w:val="hybridMultilevel"/>
    <w:tmpl w:val="752E0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34CD"/>
    <w:rsid w:val="00026585"/>
    <w:rsid w:val="00092560"/>
    <w:rsid w:val="00194395"/>
    <w:rsid w:val="002E1AC5"/>
    <w:rsid w:val="003C393F"/>
    <w:rsid w:val="00565D42"/>
    <w:rsid w:val="005B170A"/>
    <w:rsid w:val="006B43F8"/>
    <w:rsid w:val="007534CD"/>
    <w:rsid w:val="00764FE5"/>
    <w:rsid w:val="007D0DF6"/>
    <w:rsid w:val="00852452"/>
    <w:rsid w:val="00A47DD1"/>
    <w:rsid w:val="00AF14FD"/>
    <w:rsid w:val="00D7258F"/>
    <w:rsid w:val="00DD7EDB"/>
    <w:rsid w:val="00F43DE7"/>
    <w:rsid w:val="00F8154E"/>
    <w:rsid w:val="00FE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4CD"/>
  </w:style>
  <w:style w:type="paragraph" w:styleId="a4">
    <w:name w:val="List Paragraph"/>
    <w:basedOn w:val="a"/>
    <w:uiPriority w:val="34"/>
    <w:qFormat/>
    <w:rsid w:val="007534CD"/>
    <w:pPr>
      <w:ind w:left="720"/>
      <w:contextualSpacing/>
    </w:pPr>
  </w:style>
  <w:style w:type="character" w:customStyle="1" w:styleId="c1">
    <w:name w:val="c1"/>
    <w:basedOn w:val="a0"/>
    <w:rsid w:val="007534CD"/>
  </w:style>
  <w:style w:type="paragraph" w:customStyle="1" w:styleId="c8">
    <w:name w:val="c8"/>
    <w:basedOn w:val="a"/>
    <w:rsid w:val="007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38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6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4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7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57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25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20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58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0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7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5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tc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2022-10-22T14:20:00Z</dcterms:created>
  <dcterms:modified xsi:type="dcterms:W3CDTF">2022-10-22T16:51:00Z</dcterms:modified>
</cp:coreProperties>
</file>