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CC" w:rsidRDefault="001516CC" w:rsidP="001516CC">
      <w:pPr>
        <w:pStyle w:val="a3"/>
      </w:pPr>
    </w:p>
    <w:p w:rsidR="001516CC" w:rsidRDefault="001516CC" w:rsidP="00151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6CC">
        <w:rPr>
          <w:rFonts w:ascii="Times New Roman" w:hAnsi="Times New Roman" w:cs="Times New Roman"/>
          <w:b/>
          <w:sz w:val="28"/>
          <w:szCs w:val="28"/>
        </w:rPr>
        <w:t>Методическая разработка - интерактивная книга по финансов</w:t>
      </w:r>
      <w:r w:rsidR="00BE11AA">
        <w:rPr>
          <w:rFonts w:ascii="Times New Roman" w:hAnsi="Times New Roman" w:cs="Times New Roman"/>
          <w:b/>
          <w:sz w:val="28"/>
          <w:szCs w:val="28"/>
        </w:rPr>
        <w:t>ой грамотности «Юный финансист»</w:t>
      </w:r>
    </w:p>
    <w:p w:rsidR="00BE11AA" w:rsidRDefault="00BE11AA" w:rsidP="00151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1AA" w:rsidRPr="00BE11AA" w:rsidRDefault="00BE11AA" w:rsidP="001516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11A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BE11AA">
        <w:rPr>
          <w:rFonts w:ascii="Times New Roman" w:hAnsi="Times New Roman" w:cs="Times New Roman"/>
          <w:sz w:val="28"/>
          <w:szCs w:val="28"/>
        </w:rPr>
        <w:t>Турьева</w:t>
      </w:r>
      <w:proofErr w:type="spellEnd"/>
      <w:r w:rsidRPr="00BE11AA">
        <w:rPr>
          <w:rFonts w:ascii="Times New Roman" w:hAnsi="Times New Roman" w:cs="Times New Roman"/>
          <w:sz w:val="28"/>
          <w:szCs w:val="28"/>
        </w:rPr>
        <w:t xml:space="preserve">  Алена Николаевна</w:t>
      </w:r>
    </w:p>
    <w:p w:rsidR="00BE11AA" w:rsidRPr="00BE11AA" w:rsidRDefault="00BE11AA" w:rsidP="001516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11AA">
        <w:rPr>
          <w:rFonts w:ascii="Times New Roman" w:hAnsi="Times New Roman" w:cs="Times New Roman"/>
          <w:sz w:val="28"/>
          <w:szCs w:val="28"/>
        </w:rPr>
        <w:t xml:space="preserve">Ссылка на видеоматериал: </w:t>
      </w:r>
      <w:hyperlink r:id="rId5" w:history="1">
        <w:r w:rsidRPr="00B81DD8">
          <w:rPr>
            <w:rStyle w:val="a6"/>
            <w:rFonts w:ascii="Times New Roman" w:hAnsi="Times New Roman" w:cs="Times New Roman"/>
            <w:sz w:val="28"/>
            <w:szCs w:val="28"/>
          </w:rPr>
          <w:t>https://cloud.mail.ru/public/oRwo/NsETnEdkh</w:t>
        </w:r>
      </w:hyperlink>
    </w:p>
    <w:p w:rsidR="009A33D1" w:rsidRPr="001516CC" w:rsidRDefault="009A33D1" w:rsidP="00151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6CC" w:rsidRPr="001516CC" w:rsidRDefault="009A33D1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5692" cy="312357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093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883" cy="3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Методическая разработка - интерактивная книга по финансово</w:t>
      </w:r>
      <w:r w:rsidRPr="001516CC">
        <w:rPr>
          <w:rFonts w:ascii="Times New Roman" w:hAnsi="Times New Roman" w:cs="Times New Roman"/>
          <w:sz w:val="28"/>
          <w:szCs w:val="28"/>
        </w:rPr>
        <w:t>й грамотности «Юный финансист».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Она поможет объяснить ребенку, что такое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деньги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их ценность, сколько стоит труд, почему невозможно покупать все, что хочется, и ответить на другие сложные вопросы.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Финансовое просвещение и воспитание детей дошкольного возраста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>равнительно новое направление в дошкольной педагогике. Ведь финансовая грамотность является глобальной социальной проблемой, неотделимой от ребенка с ранних лет его жизни.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Для знакомства детей с миром экономики были разработаны дидактические игры, которые объединены в моей интерактивной книге «Юный финансист».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Она систематизирует очень важные для ребёнка знания, способствует принятию грамотных решений в будущем, уменьшает риски вовлечения в финансовые авантюры. Данная книга разработана для старшего дошкольного возраста (старшая, подготовительная).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Книгу можно применять в совместной и самостоятельной деятельности, во время организованной образовательной деятельности, а также в индивидуальной работе с детьми.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lastRenderedPageBreak/>
        <w:t>Я люблю работать с фетром и изготавливать с помощью него развивающие книги. Да и детям такие книги очень нравятся.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Изделия из фетра очень мягкие и приятные на ощупь.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И имеет ряд преимуществ: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безопасна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для ребенка любого возраста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не имеет острых углов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изготовлена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из экологически чистого материала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привлекательна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для детей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конверты в книге можно отрывать, перемещать на другие места.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Цель: формирование у детей дошкольного возраста основ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финансовой</w:t>
      </w:r>
      <w:proofErr w:type="gramEnd"/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грамотности через реализацию системы работы с помощью интерактивного пособия.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Задачи: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формировать представление об истории появления денег. Закрепить знания детей о монетах и банкнотах других стран, литературных произведениях, в которых есть упоминание о деньгах, банках, продажах, обмене.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формировать правильное отношение к деньгам, как предмету жизненной необходимости.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познакомить детей с самыми необычными и удивительными деньгами мира, понятием «валюта».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Развивающие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активность, способствовать развитию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коммуникативных навыков.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развивать память, мышление, усидчивость.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- воспитывать интерес к теме финансов, бережное отношение к деньгам,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дружеские взаимоотношения в детском коллективе.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Дидактическое пособие апробировано на воспитанниках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старшей</w:t>
      </w:r>
      <w:proofErr w:type="gramEnd"/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группы.</w:t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Информационное наполнение книги по экономическому воспитанию включает в себя разнообразные блоки:</w:t>
      </w:r>
    </w:p>
    <w:p w:rsidR="009A33D1" w:rsidRPr="001516CC" w:rsidRDefault="009A33D1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645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100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1 - 2. Детям предлагаются следующие рубрики - исторические «Что такое деньги, какими были первые деньги», «История возникновения денег»- первые русские монеты - где детям рассказывается об эволюции денег и о деньгах в нашей стране. Расширяем и закрепляем представления детей о деньгах и о значении денег в жизни человека.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Дошкольникам будет интересно узнать, что</w:t>
      </w:r>
      <w:r w:rsidRPr="001516CC">
        <w:rPr>
          <w:rFonts w:ascii="Times New Roman" w:hAnsi="Times New Roman" w:cs="Times New Roman"/>
          <w:sz w:val="28"/>
          <w:szCs w:val="28"/>
        </w:rPr>
        <w:t xml:space="preserve"> когда-то давно люди обходились </w:t>
      </w:r>
      <w:r w:rsidRPr="001516CC">
        <w:rPr>
          <w:rFonts w:ascii="Times New Roman" w:hAnsi="Times New Roman" w:cs="Times New Roman"/>
          <w:sz w:val="28"/>
          <w:szCs w:val="28"/>
        </w:rPr>
        <w:t>без денег, какими были первые монеты и первые бумажные деньги.</w:t>
      </w:r>
    </w:p>
    <w:p w:rsidR="001516CC" w:rsidRPr="001516CC" w:rsidRDefault="009A33D1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10210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1019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308" cy="31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3. Блок – «Современные Деньги»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в этом блоке представлены купюры различного достоинства, дети знакомятся с бумажными деньгами.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4. Блок - Экономика для детей. «Экономический словарик» - Цель: пополняем словарный запас детей. Здесь представлены различные экономические термины, которые ребенок может освоить. Когда ребенок уже освоится с терминами, можно читать ему описание, а он должен дать определение.</w:t>
      </w:r>
    </w:p>
    <w:p w:rsidR="009A33D1" w:rsidRPr="001516CC" w:rsidRDefault="009A33D1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61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102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D1" w:rsidRDefault="009A33D1" w:rsidP="001516CC">
      <w:pPr>
        <w:rPr>
          <w:rFonts w:ascii="Times New Roman" w:hAnsi="Times New Roman" w:cs="Times New Roman"/>
          <w:sz w:val="28"/>
          <w:szCs w:val="28"/>
        </w:rPr>
      </w:pPr>
    </w:p>
    <w:p w:rsidR="009A33D1" w:rsidRDefault="009A33D1" w:rsidP="001516CC">
      <w:pPr>
        <w:rPr>
          <w:rFonts w:ascii="Times New Roman" w:hAnsi="Times New Roman" w:cs="Times New Roman"/>
          <w:sz w:val="28"/>
          <w:szCs w:val="28"/>
        </w:rPr>
      </w:pPr>
      <w:r w:rsidRPr="009A33D1">
        <w:rPr>
          <w:rFonts w:ascii="Times New Roman" w:hAnsi="Times New Roman" w:cs="Times New Roman"/>
          <w:sz w:val="28"/>
          <w:szCs w:val="28"/>
        </w:rPr>
        <w:lastRenderedPageBreak/>
        <w:t>5. Блок – Загадки.</w:t>
      </w:r>
    </w:p>
    <w:p w:rsidR="001B0E98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Цель: знакомство детей с загадками и стихами на финансовую тематику. Задачи: закрепляем понятия, приобретённые в процессе игр, прочтения сказок, ознакомления с экономическим словарём.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6. Блок – Части монеты. Представлены монеты - рубли и копейки различного достоинства. Игровая задача, найти части монеты и соединить их. Закрепляем знания о деньгах, повышаем уровень логического и наглядно-образного мышления, развиваем внимание, память, мелкую моторику. Дети знакомятся с такими понятиями как Аверс, Реверс, Гурт, номинал, Легенда.</w:t>
      </w: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7. Блок - Какая бывает валюта. В подборке картинки с банкнотами некоторых стран. Знакомим детей с названи</w:t>
      </w:r>
      <w:r w:rsidR="009A33D1">
        <w:rPr>
          <w:rFonts w:ascii="Times New Roman" w:hAnsi="Times New Roman" w:cs="Times New Roman"/>
          <w:sz w:val="28"/>
          <w:szCs w:val="28"/>
        </w:rPr>
        <w:t xml:space="preserve">ями денежных единиц стран </w:t>
      </w:r>
      <w:proofErr w:type="spellStart"/>
      <w:r w:rsidR="009A33D1">
        <w:rPr>
          <w:rFonts w:ascii="Times New Roman" w:hAnsi="Times New Roman" w:cs="Times New Roman"/>
          <w:sz w:val="28"/>
          <w:szCs w:val="28"/>
        </w:rPr>
        <w:t>мира</w:t>
      </w:r>
      <w:proofErr w:type="gramStart"/>
      <w:r w:rsidR="009A33D1">
        <w:rPr>
          <w:rFonts w:ascii="Times New Roman" w:hAnsi="Times New Roman" w:cs="Times New Roman"/>
          <w:sz w:val="28"/>
          <w:szCs w:val="28"/>
        </w:rPr>
        <w:t>.</w:t>
      </w:r>
      <w:r w:rsidRPr="001516C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>азвиваем</w:t>
      </w:r>
      <w:proofErr w:type="spellEnd"/>
      <w:r w:rsidRPr="001516CC">
        <w:rPr>
          <w:rFonts w:ascii="Times New Roman" w:hAnsi="Times New Roman" w:cs="Times New Roman"/>
          <w:sz w:val="28"/>
          <w:szCs w:val="28"/>
        </w:rPr>
        <w:t xml:space="preserve"> любознательность, творческую активность, интеллектуальные и исследовательские умения.</w:t>
      </w:r>
    </w:p>
    <w:p w:rsidR="009A33D1" w:rsidRPr="001516CC" w:rsidRDefault="009A33D1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5" name="Рисунок 5" descr="H:\Фото октябрь 2022\Camera\IMG_20221101_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октябрь 2022\Camera\IMG_20221101_10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8. Блок – Трудом создаются товары и услуги. Игра «Назови профессии» «Услуги или товары», Какую ошибку нужно изменить. Формируем умение устанавливать зависимость между результатами трудовой деятельности и профессией человека, знакомим детей с понятием товар, услуга. Учим различать понятия товар, услуга. Развиваем любознательность, расширяем кругозор. Товар-продукт труда, изготовленный для обмена, продажи; услуга-действие,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приносящее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пользу, помощь другому.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lastRenderedPageBreak/>
        <w:t>9. Блок – Семейный бюджет. Игра «Доходы и расходы семьи». Расширяем знания детей о составляющих семейного бюджета. Данная игра поможет детям узнать, из чего и как формируется семейный бюджет, какие существуют статьи дохода, а так же куда тратятся деньги, т. е. статьи расхода. Дети узнают, как можно распределить семейный бюджет и на чем можно сэкономить.</w:t>
      </w: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10. Блок – Игра «Банкомат». Поз</w:t>
      </w:r>
      <w:r w:rsidRPr="001516CC">
        <w:rPr>
          <w:rFonts w:ascii="Times New Roman" w:hAnsi="Times New Roman" w:cs="Times New Roman"/>
          <w:sz w:val="28"/>
          <w:szCs w:val="28"/>
        </w:rPr>
        <w:t xml:space="preserve">воляет познакомить детей с тем, </w:t>
      </w:r>
      <w:r w:rsidRPr="001516CC">
        <w:rPr>
          <w:rFonts w:ascii="Times New Roman" w:hAnsi="Times New Roman" w:cs="Times New Roman"/>
          <w:sz w:val="28"/>
          <w:szCs w:val="28"/>
        </w:rPr>
        <w:t>как вставить пластиковую карту, набрать код, взять или положить деньги, взять чек. Знакомим с понятиями инкассация, инкассатор.</w:t>
      </w:r>
    </w:p>
    <w:p w:rsidR="009A33D1" w:rsidRPr="001516CC" w:rsidRDefault="009A33D1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6" name="Рисунок 6" descr="H:\Фото октябрь 2022\Camera\IMG_20221101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октябрь 2022\Camera\IMG_20221101_103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AA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11. Блок - Банк. Знакомим детей с названиями банков России, с их эмблемами.</w:t>
      </w:r>
    </w:p>
    <w:p w:rsidR="00BE11AA" w:rsidRPr="001516CC" w:rsidRDefault="00BE11AA" w:rsidP="001516CC">
      <w:pPr>
        <w:rPr>
          <w:rFonts w:ascii="Times New Roman" w:hAnsi="Times New Roman" w:cs="Times New Roman"/>
          <w:sz w:val="28"/>
          <w:szCs w:val="28"/>
        </w:rPr>
      </w:pP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12. Блок – То, что нельзя купить. Игра «Что Можно купить» – что нельзя купить». Формируем у детей понимания того</w:t>
      </w:r>
      <w:r w:rsidRPr="001516CC">
        <w:rPr>
          <w:rFonts w:ascii="Times New Roman" w:hAnsi="Times New Roman" w:cs="Times New Roman"/>
          <w:sz w:val="28"/>
          <w:szCs w:val="28"/>
        </w:rPr>
        <w:t xml:space="preserve">, что главные ценности - жизнь, </w:t>
      </w:r>
      <w:r w:rsidRPr="001516CC">
        <w:rPr>
          <w:rFonts w:ascii="Times New Roman" w:hAnsi="Times New Roman" w:cs="Times New Roman"/>
          <w:sz w:val="28"/>
          <w:szCs w:val="28"/>
        </w:rPr>
        <w:t>отношения, дружбу, любовь, радость близких людей – за деньги не купишь.</w:t>
      </w:r>
    </w:p>
    <w:p w:rsidR="00BE11AA" w:rsidRPr="001516CC" w:rsidRDefault="00BE11AA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00DA09">
            <wp:extent cx="5937885" cy="33350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13. Блок – На мечту. Игра «Положи деньги в банк, копилку, кошелек». Основной целью данной игры является научиться составлять необходимую сумму, подбирая монеты разного достоинства. Также, детям дается понятие о накоплении денежных средств, дети узнают, где деньги можно хранить деньги.</w:t>
      </w:r>
    </w:p>
    <w:p w:rsidR="00BE11AA" w:rsidRDefault="00BE11AA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13" name="Рисунок 13" descr="H:\Фото октябрь 2022\Camera\IMG_20221101_1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октябрь 2022\Camera\IMG_20221101_113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AA" w:rsidRPr="001516CC" w:rsidRDefault="00BE11AA" w:rsidP="001516CC">
      <w:pPr>
        <w:rPr>
          <w:rFonts w:ascii="Times New Roman" w:hAnsi="Times New Roman" w:cs="Times New Roman"/>
          <w:sz w:val="28"/>
          <w:szCs w:val="28"/>
        </w:rPr>
      </w:pP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14. Блок – Игра «Супермаркет». Дидактическая игра направлена на формирование у детей основ финансовой грамотности, позволяет </w:t>
      </w:r>
      <w:r w:rsidRPr="001516CC">
        <w:rPr>
          <w:rFonts w:ascii="Times New Roman" w:hAnsi="Times New Roman" w:cs="Times New Roman"/>
          <w:sz w:val="28"/>
          <w:szCs w:val="28"/>
        </w:rPr>
        <w:lastRenderedPageBreak/>
        <w:t>воспитанникам научиться разбираться в ценах и покупках, потренироваться в навыках счета.</w:t>
      </w: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15. Блок – Банковская карта. Продолжение знакомства детей с пластиковой картой. Раскрыть сущность понятия наличные и безналичные деньги. 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>Показываем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как выглядит карта и ее основные элементы.</w:t>
      </w:r>
    </w:p>
    <w:p w:rsidR="00BE11AA" w:rsidRPr="001516CC" w:rsidRDefault="00BE11AA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33BD2">
            <wp:extent cx="5937885" cy="333502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16 Блок – Игра «Учимся экономить». Знакомим детей с правилами рационального использования электроэнергии, водных ресурсов, тепла; закрепление знаний о сп</w:t>
      </w:r>
      <w:r w:rsidRPr="001516CC">
        <w:rPr>
          <w:rFonts w:ascii="Times New Roman" w:hAnsi="Times New Roman" w:cs="Times New Roman"/>
          <w:sz w:val="28"/>
          <w:szCs w:val="28"/>
        </w:rPr>
        <w:t>особах экономии и бережливости.</w:t>
      </w:r>
    </w:p>
    <w:p w:rsidR="00BE11AA" w:rsidRPr="001516CC" w:rsidRDefault="00BE11AA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4BB51">
            <wp:extent cx="5937885" cy="333502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lastRenderedPageBreak/>
        <w:t>После игры с детьми можно сформулиров</w:t>
      </w:r>
      <w:r w:rsidRPr="001516CC">
        <w:rPr>
          <w:rFonts w:ascii="Times New Roman" w:hAnsi="Times New Roman" w:cs="Times New Roman"/>
          <w:sz w:val="28"/>
          <w:szCs w:val="28"/>
        </w:rPr>
        <w:t>ать правила экономии. Например: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1) Не включай </w:t>
      </w:r>
      <w:r w:rsidRPr="001516CC">
        <w:rPr>
          <w:rFonts w:ascii="Times New Roman" w:hAnsi="Times New Roman" w:cs="Times New Roman"/>
          <w:sz w:val="28"/>
          <w:szCs w:val="28"/>
        </w:rPr>
        <w:t>свет, если на улице еще светло!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2</w:t>
      </w:r>
      <w:r w:rsidRPr="001516CC">
        <w:rPr>
          <w:rFonts w:ascii="Times New Roman" w:hAnsi="Times New Roman" w:cs="Times New Roman"/>
          <w:sz w:val="28"/>
          <w:szCs w:val="28"/>
        </w:rPr>
        <w:t>) Выключай ночью свет - береги энергию!</w:t>
      </w:r>
    </w:p>
    <w:p w:rsid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17 Блок «Теневое лото» Развиваем у детей внимательность, наблюдательность, логическое мышление, учить находить предметы по тени и сопоставлять их.</w:t>
      </w:r>
    </w:p>
    <w:p w:rsidR="00BE11AA" w:rsidRPr="001516CC" w:rsidRDefault="00BE11AA" w:rsidP="00151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8" name="Рисунок 8" descr="H:\Фото октябрь 2022\Camera\IMG_20221102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октябрь 2022\Camera\IMG_20221102_153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 xml:space="preserve">Блок 18. Собираем </w:t>
      </w:r>
      <w:proofErr w:type="spellStart"/>
      <w:r w:rsidRPr="001516C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1516CC">
        <w:rPr>
          <w:rFonts w:ascii="Times New Roman" w:hAnsi="Times New Roman" w:cs="Times New Roman"/>
          <w:sz w:val="28"/>
          <w:szCs w:val="28"/>
        </w:rPr>
        <w:t>. Игра направлена на развитие познавательных интересов по финансовой теме. Повышаем уровень логического и наглядно-образного мышления, уровень развития внимания, памяти, воображения, мелкой моторики.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Особенно нравится, что моя книга действительно «активная»</w:t>
      </w:r>
      <w:proofErr w:type="gramStart"/>
      <w:r w:rsidRPr="001516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516CC">
        <w:rPr>
          <w:rFonts w:ascii="Times New Roman" w:hAnsi="Times New Roman" w:cs="Times New Roman"/>
          <w:sz w:val="28"/>
          <w:szCs w:val="28"/>
        </w:rPr>
        <w:t xml:space="preserve"> все, что в данный момент в ней находится, можн</w:t>
      </w:r>
      <w:r w:rsidRPr="001516CC">
        <w:rPr>
          <w:rFonts w:ascii="Times New Roman" w:hAnsi="Times New Roman" w:cs="Times New Roman"/>
          <w:sz w:val="28"/>
          <w:szCs w:val="28"/>
        </w:rPr>
        <w:t>о легко дополнить или заменить.</w:t>
      </w:r>
    </w:p>
    <w:p w:rsidR="001516CC" w:rsidRPr="001516CC" w:rsidRDefault="001516CC" w:rsidP="001516CC">
      <w:pPr>
        <w:rPr>
          <w:rFonts w:ascii="Times New Roman" w:hAnsi="Times New Roman" w:cs="Times New Roman"/>
          <w:sz w:val="28"/>
          <w:szCs w:val="28"/>
        </w:rPr>
      </w:pPr>
      <w:r w:rsidRPr="001516CC">
        <w:rPr>
          <w:rFonts w:ascii="Times New Roman" w:hAnsi="Times New Roman" w:cs="Times New Roman"/>
          <w:sz w:val="28"/>
          <w:szCs w:val="28"/>
        </w:rPr>
        <w:t>Начинайте учить своих детей финансовой грамотности как можно раньше, в каком бы возрасте они сейчас не были. Чем раньше они узнают эту науку, тем проще им будет принять эти знания в своей голове и использовать их в своей будущей жизни.</w:t>
      </w:r>
    </w:p>
    <w:sectPr w:rsidR="001516CC" w:rsidRPr="00151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76F"/>
    <w:rsid w:val="0005076F"/>
    <w:rsid w:val="001516CC"/>
    <w:rsid w:val="001B0E98"/>
    <w:rsid w:val="009A33D1"/>
    <w:rsid w:val="00B81DD8"/>
    <w:rsid w:val="00BE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6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3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81D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6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3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81D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loud.mail.ru/public/oRwo/NsETnEdkh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2023-10-02T12:22:00Z</dcterms:created>
  <dcterms:modified xsi:type="dcterms:W3CDTF">2023-10-02T12:54:00Z</dcterms:modified>
</cp:coreProperties>
</file>