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56" w:rsidRPr="004B08C9" w:rsidRDefault="007C5F19" w:rsidP="00EB436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8C9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естественнонаучной грамотности при изучении физики в сельской школе</w:t>
      </w:r>
    </w:p>
    <w:p w:rsidR="00B15556" w:rsidRPr="00B15556" w:rsidRDefault="00B15556" w:rsidP="00EB4366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5556">
        <w:rPr>
          <w:rFonts w:ascii="Times New Roman" w:hAnsi="Times New Roman" w:cs="Times New Roman"/>
          <w:sz w:val="24"/>
          <w:szCs w:val="24"/>
        </w:rPr>
        <w:t>Капуста Анна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5556">
        <w:rPr>
          <w:rFonts w:ascii="Times New Roman" w:hAnsi="Times New Roman" w:cs="Times New Roman"/>
          <w:sz w:val="24"/>
          <w:szCs w:val="24"/>
        </w:rPr>
        <w:t xml:space="preserve">учитель физики МБОУ СОШ №9 имени П.И.Петренко МО </w:t>
      </w:r>
      <w:proofErr w:type="spellStart"/>
      <w:r w:rsidRPr="00B15556">
        <w:rPr>
          <w:rFonts w:ascii="Times New Roman" w:hAnsi="Times New Roman" w:cs="Times New Roman"/>
          <w:sz w:val="24"/>
          <w:szCs w:val="24"/>
        </w:rPr>
        <w:t>Староминский</w:t>
      </w:r>
      <w:proofErr w:type="spellEnd"/>
      <w:r w:rsidRPr="00B1555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, Краснодарского края</w:t>
      </w:r>
    </w:p>
    <w:p w:rsidR="00B15556" w:rsidRDefault="00B15556" w:rsidP="00EB4366">
      <w:pPr>
        <w:pStyle w:val="a4"/>
        <w:shd w:val="clear" w:color="auto" w:fill="FFFFFF"/>
        <w:spacing w:before="0" w:beforeAutospacing="0" w:after="240" w:afterAutospacing="0" w:line="276" w:lineRule="auto"/>
        <w:jc w:val="right"/>
        <w:rPr>
          <w:color w:val="000000"/>
        </w:rPr>
      </w:pPr>
    </w:p>
    <w:p w:rsidR="007C5F19" w:rsidRDefault="00B15556" w:rsidP="00EB4366">
      <w:pPr>
        <w:pStyle w:val="a4"/>
        <w:shd w:val="clear" w:color="auto" w:fill="FFFFFF"/>
        <w:spacing w:before="0" w:beforeAutospacing="0" w:after="240" w:afterAutospacing="0" w:line="276" w:lineRule="auto"/>
        <w:jc w:val="right"/>
        <w:rPr>
          <w:color w:val="000000"/>
        </w:rPr>
      </w:pPr>
      <w:r>
        <w:rPr>
          <w:color w:val="000000"/>
        </w:rPr>
        <w:t xml:space="preserve"> </w:t>
      </w:r>
      <w:r w:rsidR="007C5F19">
        <w:rPr>
          <w:color w:val="000000"/>
        </w:rPr>
        <w:t>«В мире нет ничего особенного. Никакого волшебства. Только физика».</w:t>
      </w:r>
    </w:p>
    <w:p w:rsidR="007C5F19" w:rsidRDefault="007C5F19" w:rsidP="00EB4366">
      <w:pPr>
        <w:pStyle w:val="a4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proofErr w:type="spellStart"/>
      <w:r>
        <w:rPr>
          <w:i/>
          <w:iCs/>
          <w:color w:val="000000"/>
        </w:rPr>
        <w:t>Чак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Паланик</w:t>
      </w:r>
      <w:proofErr w:type="spellEnd"/>
    </w:p>
    <w:p w:rsidR="007C5F19" w:rsidRDefault="007C5F19" w:rsidP="00EB43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556" w:rsidRDefault="00B15556" w:rsidP="00EB4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Чему и как учить сегодняшних детей, чтобы они сказали нам спасибо? </w:t>
      </w:r>
    </w:p>
    <w:p w:rsidR="00B15556" w:rsidRDefault="00B15556" w:rsidP="00EB4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школа должна научить своих учеников применять полученные знания в повседневной жизни. Он должен использовать полученные знания, умения и навыки в реальной жизни для решения практических задач. И одна из важнейших задач современной школы – формирование функциональной грамотности. </w:t>
      </w:r>
    </w:p>
    <w:p w:rsidR="00B15556" w:rsidRDefault="00B15556" w:rsidP="00EB43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посмотреть на функциональную грамотность через призму своего предмета, особое место занимает естественнонаучная грамотность (способность человека занимать активную гражданскую позицию по вопросам, связанным с естественнонаучными идеями: научно объяснять явления, понимать особенности естественнонаучного исследования, интерпретировать данные и использовать научные доказательства).</w:t>
      </w:r>
    </w:p>
    <w:p w:rsidR="007C5F19" w:rsidRDefault="00B15556" w:rsidP="00EB43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5556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7C5F19" w:rsidRPr="00B15556">
        <w:rPr>
          <w:rFonts w:ascii="Times New Roman" w:hAnsi="Times New Roman" w:cs="Times New Roman"/>
          <w:b/>
          <w:sz w:val="24"/>
          <w:szCs w:val="24"/>
          <w:lang w:eastAsia="ru-RU"/>
        </w:rPr>
        <w:t>ехнологии проблемного обучения</w:t>
      </w:r>
      <w:r w:rsidR="007C5F19">
        <w:rPr>
          <w:rFonts w:ascii="Times New Roman" w:hAnsi="Times New Roman" w:cs="Times New Roman"/>
          <w:sz w:val="24"/>
          <w:szCs w:val="24"/>
          <w:lang w:eastAsia="ru-RU"/>
        </w:rPr>
        <w:t xml:space="preserve">, которую </w:t>
      </w:r>
      <w:r>
        <w:rPr>
          <w:rFonts w:ascii="Times New Roman" w:hAnsi="Times New Roman" w:cs="Times New Roman"/>
          <w:sz w:val="24"/>
          <w:szCs w:val="24"/>
        </w:rPr>
        <w:t xml:space="preserve">я применяю на уроках физики, </w:t>
      </w:r>
      <w:r w:rsidR="007C5F19">
        <w:rPr>
          <w:rFonts w:ascii="Times New Roman" w:hAnsi="Times New Roman" w:cs="Times New Roman"/>
          <w:sz w:val="24"/>
          <w:szCs w:val="24"/>
        </w:rPr>
        <w:t>вовлекает учащихся в исследовательскую деятельность. Учащиеся лучше усваивают не то, что заучили, а то, что открыли сами. Они начинают больше думать, говорить, отстаивая свою позицию, учатся работать в группах. Благодаря технологии проблемного обучения, очень часто темы исследовательских работ, «рождаются» именно на уроках физики.</w:t>
      </w:r>
    </w:p>
    <w:p w:rsidR="00D76BC5" w:rsidRDefault="00D76BC5" w:rsidP="00D76BC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6BC5" w:rsidRPr="00D76BC5" w:rsidRDefault="00D76BC5" w:rsidP="00D76BC5">
      <w:pPr>
        <w:jc w:val="both"/>
        <w:rPr>
          <w:rFonts w:ascii="Times New Roman" w:hAnsi="Times New Roman" w:cs="Times New Roman"/>
          <w:sz w:val="24"/>
          <w:szCs w:val="24"/>
        </w:rPr>
      </w:pPr>
      <w:r w:rsidRPr="00D76B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Наша школа находиться в сельской местности, поэтому часто применяю </w:t>
      </w:r>
      <w:proofErr w:type="spellStart"/>
      <w:r w:rsidRPr="00D76B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практико</w:t>
      </w:r>
      <w:proofErr w:type="spellEnd"/>
      <w:r w:rsidRPr="00D76B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ориентированные </w:t>
      </w:r>
      <w:proofErr w:type="gramStart"/>
      <w:r w:rsidRPr="00D76B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</w:t>
      </w:r>
      <w:proofErr w:type="gramEnd"/>
      <w:r w:rsidRPr="00D76B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связанные с сельским хозяйством. Они позволяют обучать школьников решать жизненные проблемы с помощью предметных знаний. </w:t>
      </w:r>
      <w:r w:rsidRPr="00D7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</w:t>
      </w:r>
      <w:proofErr w:type="spellStart"/>
      <w:r w:rsidRPr="00D76B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</w:t>
      </w:r>
      <w:proofErr w:type="spellEnd"/>
      <w:r w:rsidRPr="00D76BC5">
        <w:rPr>
          <w:rFonts w:ascii="Times New Roman" w:eastAsia="Times New Roman" w:hAnsi="Times New Roman" w:cs="Times New Roman"/>
          <w:sz w:val="24"/>
          <w:szCs w:val="24"/>
          <w:lang w:eastAsia="ru-RU"/>
        </w:rPr>
        <w:t>–ориентированные задачи на уроках физики, я каждый раз доказываю, что физика нужна всем и повсюду. Стараюсь научить учащихся применять полученные знания на практике.</w:t>
      </w:r>
    </w:p>
    <w:p w:rsidR="00D34D12" w:rsidRPr="00D34D12" w:rsidRDefault="00D34D12" w:rsidP="00D34D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4D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чего перед строительством дома обязательно возводят его фундамент? Ответ поясните.  </w:t>
      </w:r>
    </w:p>
    <w:p w:rsidR="00D34D12" w:rsidRPr="00D34D12" w:rsidRDefault="00D34D12" w:rsidP="00D34D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4D12">
        <w:rPr>
          <w:rFonts w:ascii="Times New Roman" w:hAnsi="Times New Roman" w:cs="Times New Roman"/>
          <w:sz w:val="24"/>
          <w:szCs w:val="24"/>
          <w:shd w:val="clear" w:color="auto" w:fill="FFFFFF"/>
        </w:rPr>
        <w:t>Утром ожидаются заморозки. Что надо сделать, чтобы не вымерзли всходы? Какие посевы промерзают быстрее: во влажной почве или сухой?</w:t>
      </w:r>
    </w:p>
    <w:p w:rsidR="00D34D12" w:rsidRPr="00D34D12" w:rsidRDefault="00D34D12" w:rsidP="00D34D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4D12">
        <w:rPr>
          <w:rFonts w:ascii="Times New Roman" w:hAnsi="Times New Roman" w:cs="Times New Roman"/>
          <w:sz w:val="24"/>
          <w:szCs w:val="24"/>
          <w:shd w:val="clear" w:color="auto" w:fill="FFFFFF"/>
        </w:rPr>
        <w:t>Каким трактором лучше пахать землю гусеничным или колесным? Ответ поясните.</w:t>
      </w:r>
    </w:p>
    <w:p w:rsidR="00D34D12" w:rsidRPr="00D34D12" w:rsidRDefault="00D34D12" w:rsidP="00D34D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D12">
        <w:rPr>
          <w:rFonts w:ascii="Times New Roman" w:hAnsi="Times New Roman" w:cs="Times New Roman"/>
          <w:sz w:val="24"/>
          <w:szCs w:val="24"/>
          <w:shd w:val="clear" w:color="auto" w:fill="FFFFFF"/>
        </w:rPr>
        <w:t>Какая почва прогреется солнцем быстрее – влажная или сухая?</w:t>
      </w:r>
    </w:p>
    <w:p w:rsidR="00D34D12" w:rsidRPr="00D34D12" w:rsidRDefault="00D34D12" w:rsidP="00D34D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D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Предложите способ, с помощью которого можно было бы ускорить процесс таяния снега на полях. </w:t>
      </w:r>
    </w:p>
    <w:p w:rsidR="00D34D12" w:rsidRPr="00D34D12" w:rsidRDefault="00D34D12" w:rsidP="00D34D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12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скошенная трава быстрее высыхает в ветреную погоду, чем в тихую?</w:t>
      </w:r>
      <w:proofErr w:type="gramEnd"/>
    </w:p>
    <w:p w:rsidR="00D34D12" w:rsidRPr="00D34D12" w:rsidRDefault="00D34D12" w:rsidP="00D34D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D12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поездкой на автомобиле после дождя по грунтовой дороге водитель ослабил давление в шинах автомобиля. Следовало ли это делать?</w:t>
      </w:r>
    </w:p>
    <w:p w:rsidR="00D34D12" w:rsidRPr="00D34D12" w:rsidRDefault="00D34D12" w:rsidP="00D34D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D1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Для подкормки животных используют сыпучие корма (зерно, мука, жмых, отруби и др.). Объясните, почему пред тем как эти виды кормов засыпать в кормозапарник или подать в кормушки животных в сухом виде их предварительно пропускают тонким слоем по транспортеру, над которым установлен электромагнит. </w:t>
      </w:r>
    </w:p>
    <w:p w:rsidR="00D34D12" w:rsidRPr="00D34D12" w:rsidRDefault="00D34D12" w:rsidP="00D34D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D12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у трактора передние колеса маленькие, а задние большие и широкие?</w:t>
      </w:r>
    </w:p>
    <w:p w:rsidR="00D34D12" w:rsidRPr="00D34D12" w:rsidRDefault="00D34D12" w:rsidP="00D34D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D12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нельзя допускать навивание соломы на валы зерноуборочных машин?</w:t>
      </w:r>
    </w:p>
    <w:p w:rsidR="00D34D12" w:rsidRPr="00D34D12" w:rsidRDefault="00D34D12" w:rsidP="00D34D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D12">
        <w:rPr>
          <w:rFonts w:ascii="Times New Roman" w:hAnsi="Times New Roman" w:cs="Times New Roman"/>
          <w:sz w:val="24"/>
          <w:szCs w:val="24"/>
          <w:shd w:val="clear" w:color="auto" w:fill="FFFFFF"/>
        </w:rPr>
        <w:t>Для чего рыхлят почву? И т.д.</w:t>
      </w:r>
    </w:p>
    <w:p w:rsidR="007C5F19" w:rsidRDefault="007C5F19" w:rsidP="00EB4366">
      <w:pPr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 xml:space="preserve">Фронтальный эксперимент.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Главная его цель - при минимальных затратах времени можно получить максимальный эффект в развитии мышления и творческих способностей учащихся.</w:t>
      </w:r>
    </w:p>
    <w:p w:rsidR="007C5F19" w:rsidRDefault="007C5F19" w:rsidP="00EB43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9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.В 7 классе при ведении новой физической величины (давления), я предлагает в парах провести эксперимент с кнопкой и картоном. 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Надавить на картон пальцем. Что наблюдаем? </w:t>
      </w:r>
      <w:r>
        <w:rPr>
          <w:rStyle w:val="c28"/>
          <w:rFonts w:ascii="Times New Roman" w:hAnsi="Times New Roman" w:cs="Times New Roman"/>
          <w:i/>
          <w:iCs/>
          <w:color w:val="000000"/>
          <w:sz w:val="24"/>
          <w:szCs w:val="24"/>
        </w:rPr>
        <w:t>(На картоне не остается никаких следов).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 При той же силе давления надавите на кнопку</w:t>
      </w:r>
      <w:proofErr w:type="gramStart"/>
      <w:r>
        <w:rPr>
          <w:rStyle w:val="c28"/>
          <w:rFonts w:ascii="Times New Roman" w:hAnsi="Times New Roman" w:cs="Times New Roman"/>
          <w:i/>
          <w:iCs/>
          <w:color w:val="000000"/>
          <w:sz w:val="24"/>
          <w:szCs w:val="24"/>
        </w:rPr>
        <w:t>.(</w:t>
      </w:r>
      <w:proofErr w:type="gramEnd"/>
      <w:r>
        <w:rPr>
          <w:rStyle w:val="c28"/>
          <w:rFonts w:ascii="Times New Roman" w:hAnsi="Times New Roman" w:cs="Times New Roman"/>
          <w:i/>
          <w:iCs/>
          <w:color w:val="000000"/>
          <w:sz w:val="24"/>
          <w:szCs w:val="24"/>
        </w:rPr>
        <w:t>Кнопка легко входит в картон).</w:t>
      </w:r>
    </w:p>
    <w:p w:rsidR="007C5F19" w:rsidRDefault="007C5F19" w:rsidP="00EB4366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Какую гипотезу можно высказать о причине различия результатов? Выслушиваются различные версии. </w:t>
      </w:r>
    </w:p>
    <w:p w:rsidR="007C5F19" w:rsidRDefault="007C5F19" w:rsidP="00EB43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учащиеся приходят к выводу, что</w:t>
      </w:r>
      <w:r>
        <w:rPr>
          <w:rStyle w:val="c24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результат действия силы зависит и от самой силы,  и от площади её воздействия.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сила неполно характеризует действие тел, необходима новая физическая величина.</w:t>
      </w:r>
    </w:p>
    <w:p w:rsidR="007C5F19" w:rsidRDefault="007C5F19" w:rsidP="00EB43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95E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В 8 классе при изучении постоянных </w:t>
      </w:r>
      <w:proofErr w:type="gramStart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магнитов</w:t>
      </w:r>
      <w:proofErr w:type="gramEnd"/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предлагаю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выяснить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предметы притягивает магнит. Для этого учащиеся подносят по очереди магнит к железным скрепкам, бумаге, стеклянному шарику, кусочкам алюминиевого и медного проводов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выясняют какой из этих предметов  притянется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магниту. Учащиеся делают вывод о том, что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магнит притягивает к себе только  железные и стальные предметы и не притягивает тела из цветных металлов (медь, алюминий).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Дальше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предлагаю выявить, какие стороны у магнита сильнее притягивают предметы.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в группах берут магнит и опускают в коробку с железными предметами.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Смотрят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каком месте магнита «прилипло» больше всего предметов. На основании эксперимента </w:t>
      </w:r>
      <w:r>
        <w:rPr>
          <w:rFonts w:ascii="Times New Roman" w:hAnsi="Times New Roman" w:cs="Times New Roman"/>
          <w:sz w:val="24"/>
          <w:szCs w:val="24"/>
        </w:rPr>
        <w:t>формулируют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вывод, что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каждого магнита есть два самых сильных места. Они называются полюсами и расположены на его противоположных концах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5F19" w:rsidRDefault="007C5F19" w:rsidP="00EB43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Исследовательские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заданиями практического характера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активизируют познавательную деятельность, вызывает интерес у учащихся к предмету.</w:t>
      </w:r>
    </w:p>
    <w:p w:rsidR="007C5F19" w:rsidRDefault="007C5F19" w:rsidP="00EB436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 площадь ладони своей руки.</w:t>
      </w:r>
    </w:p>
    <w:p w:rsidR="007C5F19" w:rsidRDefault="007C5F19" w:rsidP="00EB436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Определить давление оказываемое школьниками на опору стоя на месте и при ходьбе.</w:t>
      </w:r>
    </w:p>
    <w:p w:rsidR="007C5F19" w:rsidRDefault="007C5F19" w:rsidP="00EB436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используемой электроэнергии в семье за месяц.</w:t>
      </w:r>
    </w:p>
    <w:p w:rsidR="007C5F19" w:rsidRDefault="007C5F19" w:rsidP="00EB436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датчика шума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шумомер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Sound</w:t>
      </w:r>
      <w:r w:rsidRPr="007C5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Meter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смартфона) определить уровень шума в различных местах школы и сделать вывод.</w:t>
      </w:r>
    </w:p>
    <w:p w:rsidR="007C5F19" w:rsidRDefault="007C5F19" w:rsidP="00EB43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 при введении новых физических величин, явлений части прибегаю к отрывкам художественных произведений. Они повышают интерес к физике и познавательную активность. При чтении выделяю интонацией главные моменты, задаю вопросы. </w:t>
      </w:r>
    </w:p>
    <w:p w:rsidR="007C5F19" w:rsidRDefault="007C5F19" w:rsidP="00EB43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…И Лиса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принялась ползти осторожно по льду </w:t>
      </w:r>
      <w:r>
        <w:rPr>
          <w:rFonts w:ascii="Times New Roman" w:hAnsi="Times New Roman" w:cs="Times New Roman"/>
          <w:sz w:val="24"/>
          <w:szCs w:val="24"/>
        </w:rPr>
        <w:t>к самой полынье. У Серой Шейки замерло сердце. Но Лиса не могла подобраться к самой воде, потому что там лед был еще очень тонок. Она положила голову на передние лапки, облизнулась и проговорила:</w:t>
      </w:r>
    </w:p>
    <w:p w:rsidR="007C5F19" w:rsidRDefault="007C5F19" w:rsidP="00EB43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Какая ты глупая, уточка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ылезай на лед! А впрочем, до свиданья! Я тороплюсь по своим делам…</w:t>
      </w:r>
    </w:p>
    <w:p w:rsidR="007C5F19" w:rsidRDefault="007C5F19" w:rsidP="00EB436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Серая шейка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5F19" w:rsidRDefault="007C5F19" w:rsidP="00EB436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F19" w:rsidRDefault="007C5F19" w:rsidP="00EB43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«Ну, это мы разузнаем!» — подумала старая королева, но ничего не сказала, а пошла в опочивальню, сняла с кровати все тюфяки и подушки и </w:t>
      </w:r>
      <w:r>
        <w:rPr>
          <w:rFonts w:ascii="Times New Roman" w:hAnsi="Times New Roman" w:cs="Times New Roman"/>
          <w:b/>
          <w:bCs/>
          <w:sz w:val="24"/>
          <w:szCs w:val="24"/>
        </w:rPr>
        <w:t>положила на доски горошину</w:t>
      </w:r>
      <w:r>
        <w:rPr>
          <w:rFonts w:ascii="Times New Roman" w:hAnsi="Times New Roman" w:cs="Times New Roman"/>
          <w:sz w:val="24"/>
          <w:szCs w:val="24"/>
        </w:rPr>
        <w:t xml:space="preserve">, а потом взяла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двадцать тюфяков </w:t>
      </w:r>
      <w:r>
        <w:rPr>
          <w:rFonts w:ascii="Times New Roman" w:hAnsi="Times New Roman" w:cs="Times New Roman"/>
          <w:sz w:val="24"/>
          <w:szCs w:val="24"/>
        </w:rPr>
        <w:t xml:space="preserve">и положила их на горошину, а на тюфяки </w:t>
      </w:r>
      <w:r>
        <w:rPr>
          <w:rFonts w:ascii="Times New Roman" w:hAnsi="Times New Roman" w:cs="Times New Roman"/>
          <w:b/>
          <w:bCs/>
          <w:sz w:val="24"/>
          <w:szCs w:val="24"/>
        </w:rPr>
        <w:t>еще двадцать перин из гагачьего пуха.</w:t>
      </w:r>
    </w:p>
    <w:p w:rsidR="007C5F19" w:rsidRDefault="007C5F19" w:rsidP="00EB43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постели и уложили на ночь принцессу.</w:t>
      </w:r>
    </w:p>
    <w:p w:rsidR="007C5F19" w:rsidRDefault="007C5F19" w:rsidP="00EB43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ее спросили, как ей спалось.</w:t>
      </w:r>
    </w:p>
    <w:p w:rsidR="007C5F19" w:rsidRDefault="007C5F19" w:rsidP="00EB43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Ах, ужасно плохо! — отвечала принцесса. —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всю ночь не сомкнула глаз. </w:t>
      </w:r>
      <w:r>
        <w:rPr>
          <w:rFonts w:ascii="Times New Roman" w:hAnsi="Times New Roman" w:cs="Times New Roman"/>
          <w:sz w:val="24"/>
          <w:szCs w:val="24"/>
        </w:rPr>
        <w:t>Бог знает, что там у меня было в постели! Я лежала на чем-то твердом, и теперь у меня все тело в синяках! Это просто ужас что такое!</w:t>
      </w:r>
    </w:p>
    <w:p w:rsidR="007C5F19" w:rsidRDefault="007C5F19" w:rsidP="00EB43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все поняли, что перед ними настоящая принцесса. </w:t>
      </w:r>
    </w:p>
    <w:p w:rsidR="007C5F19" w:rsidRDefault="007C5F19" w:rsidP="00EB4366">
      <w:pPr>
        <w:pStyle w:val="a5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на горошине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4366" w:rsidRPr="00EB4366" w:rsidRDefault="00EB4366" w:rsidP="00EB436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Ганс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Христиан Андерсен</w:t>
      </w:r>
    </w:p>
    <w:p w:rsidR="007C5F19" w:rsidRDefault="007C5F19" w:rsidP="00EB436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F19" w:rsidRDefault="007C5F19" w:rsidP="00EB43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лиса в сказке «Серая Шейка», аккуратно ползла по льду? Как смогла принцесса в сказке «Принцесса на горошине» почувствовать горошинку через огромное количество перин и тюфяков? В чем причина? Сможем ли мы почувствовать горошинку в своей постели?  </w:t>
      </w:r>
    </w:p>
    <w:p w:rsidR="007C5F19" w:rsidRDefault="007C5F19" w:rsidP="00EB43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Домашние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задания по физике не всегда свожу только к 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учиванию параграфов учебника и решению задач, использую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задания творческого характера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5F19" w:rsidRDefault="007C5F19" w:rsidP="00EB43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Например, при изучении сообщающихся сосудов, предлагаю дома изготовить фонтаны, а при изучении простейших электрических цепей, учащимся предлагается изготовить макеты мельниц, маяков  и т.д.</w:t>
      </w:r>
    </w:p>
    <w:p w:rsidR="003106F7" w:rsidRDefault="003106F7" w:rsidP="003106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6F7" w:rsidRDefault="003106F7" w:rsidP="003106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Важнейший навык 21 века – работа с информацией и развитие критического мышления. Критическое мышление – навык, который помогает человеку успешно справляться с требованиями 21 века, понимать для чего он учится, что и для чего он делает. </w:t>
      </w:r>
    </w:p>
    <w:p w:rsidR="003106F7" w:rsidRPr="00C57AEF" w:rsidRDefault="003106F7" w:rsidP="003106F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уроках и</w:t>
      </w:r>
      <w:r w:rsidRPr="00C57AEF">
        <w:rPr>
          <w:rFonts w:ascii="Times New Roman" w:hAnsi="Times New Roman" w:cs="Times New Roman"/>
          <w:sz w:val="24"/>
          <w:szCs w:val="24"/>
        </w:rPr>
        <w:t>спользую приём критического мышления «</w:t>
      </w:r>
      <w:r w:rsidRPr="00C57AEF">
        <w:rPr>
          <w:rFonts w:ascii="Times New Roman" w:hAnsi="Times New Roman" w:cs="Times New Roman"/>
          <w:sz w:val="24"/>
          <w:szCs w:val="24"/>
          <w:u w:val="single"/>
        </w:rPr>
        <w:t>Шесть шляп</w:t>
      </w:r>
      <w:r w:rsidRPr="00C57AEF">
        <w:rPr>
          <w:rFonts w:ascii="Times New Roman" w:hAnsi="Times New Roman" w:cs="Times New Roman"/>
          <w:sz w:val="24"/>
          <w:szCs w:val="24"/>
        </w:rPr>
        <w:t xml:space="preserve">». Этот метод даёт возможность эффективно построить учебный процесс, повысить мотивацию обучающихся, активизировать мыслительную деятельность, учит детей работать с информацией. </w:t>
      </w:r>
    </w:p>
    <w:p w:rsidR="003106F7" w:rsidRPr="00C57AEF" w:rsidRDefault="003106F7" w:rsidP="003106F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Задаю проблемную ситуацию, </w:t>
      </w:r>
      <w:r w:rsidRPr="00C57AEF">
        <w:rPr>
          <w:rFonts w:ascii="Times New Roman" w:hAnsi="Times New Roman" w:cs="Times New Roman"/>
          <w:sz w:val="24"/>
          <w:szCs w:val="24"/>
        </w:rPr>
        <w:t>например «Три вида теплопередачи», «Диффузия в жизни человека», «Инерц</w:t>
      </w:r>
      <w:r w:rsidR="00216417">
        <w:rPr>
          <w:rFonts w:ascii="Times New Roman" w:hAnsi="Times New Roman" w:cs="Times New Roman"/>
          <w:sz w:val="24"/>
          <w:szCs w:val="24"/>
        </w:rPr>
        <w:t>ия»</w:t>
      </w:r>
      <w:r w:rsidR="00D34D12">
        <w:rPr>
          <w:rFonts w:ascii="Times New Roman" w:hAnsi="Times New Roman" w:cs="Times New Roman"/>
          <w:sz w:val="24"/>
          <w:szCs w:val="24"/>
        </w:rPr>
        <w:t xml:space="preserve"> и т.д. </w:t>
      </w:r>
      <w:r w:rsidR="00216417">
        <w:rPr>
          <w:rFonts w:ascii="Times New Roman" w:hAnsi="Times New Roman" w:cs="Times New Roman"/>
          <w:sz w:val="24"/>
          <w:szCs w:val="24"/>
        </w:rPr>
        <w:t xml:space="preserve"> Учащиеся к следующему уроку готовят все «за» и «против» по заданной теме. На уроке ребят делю</w:t>
      </w:r>
      <w:r w:rsidRPr="00C57A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C57AEF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C57AEF">
        <w:rPr>
          <w:rFonts w:ascii="Times New Roman" w:hAnsi="Times New Roman" w:cs="Times New Roman"/>
          <w:sz w:val="24"/>
          <w:szCs w:val="24"/>
        </w:rPr>
        <w:t xml:space="preserve"> и </w:t>
      </w:r>
      <w:r w:rsidR="00216417">
        <w:rPr>
          <w:rFonts w:ascii="Times New Roman" w:hAnsi="Times New Roman" w:cs="Times New Roman"/>
          <w:sz w:val="24"/>
          <w:szCs w:val="24"/>
        </w:rPr>
        <w:t xml:space="preserve">каждая группа выбирает </w:t>
      </w:r>
      <w:r w:rsidRPr="00C57AEF">
        <w:rPr>
          <w:rFonts w:ascii="Times New Roman" w:hAnsi="Times New Roman" w:cs="Times New Roman"/>
          <w:sz w:val="24"/>
          <w:szCs w:val="24"/>
        </w:rPr>
        <w:t xml:space="preserve"> цвет шляпы. Цвет шляпы определяет направление развития мысли. В своей практике я использую четыре цвета шляп.</w:t>
      </w:r>
    </w:p>
    <w:p w:rsidR="003106F7" w:rsidRPr="00C57AEF" w:rsidRDefault="003106F7" w:rsidP="003106F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AEF">
        <w:rPr>
          <w:rFonts w:ascii="Times New Roman" w:hAnsi="Times New Roman" w:cs="Times New Roman"/>
          <w:sz w:val="24"/>
          <w:szCs w:val="24"/>
        </w:rPr>
        <w:t>Белая шляпа - самая нейтральная. Участники этой группы оперируют только фактами.</w:t>
      </w:r>
    </w:p>
    <w:p w:rsidR="003106F7" w:rsidRPr="00C57AEF" w:rsidRDefault="003106F7" w:rsidP="003106F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AEF">
        <w:rPr>
          <w:rFonts w:ascii="Times New Roman" w:hAnsi="Times New Roman" w:cs="Times New Roman"/>
          <w:sz w:val="24"/>
          <w:szCs w:val="24"/>
        </w:rPr>
        <w:lastRenderedPageBreak/>
        <w:t>Желтая шляпа - позитивная. Участники этой группы обрисовывают только положительные моменты (пользу).</w:t>
      </w:r>
    </w:p>
    <w:p w:rsidR="003106F7" w:rsidRPr="00C57AEF" w:rsidRDefault="003106F7" w:rsidP="003106F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AEF">
        <w:rPr>
          <w:rFonts w:ascii="Times New Roman" w:hAnsi="Times New Roman" w:cs="Times New Roman"/>
          <w:sz w:val="24"/>
          <w:szCs w:val="24"/>
        </w:rPr>
        <w:t xml:space="preserve">Черная шляпа - негативная, отрицательная. Участники высказывают сомнения, находят аргументы </w:t>
      </w:r>
      <w:proofErr w:type="gramStart"/>
      <w:r w:rsidRPr="00C57AEF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C57AEF">
        <w:rPr>
          <w:rFonts w:ascii="Times New Roman" w:hAnsi="Times New Roman" w:cs="Times New Roman"/>
          <w:sz w:val="24"/>
          <w:szCs w:val="24"/>
        </w:rPr>
        <w:t>.</w:t>
      </w:r>
    </w:p>
    <w:p w:rsidR="003106F7" w:rsidRPr="00C57AEF" w:rsidRDefault="003106F7" w:rsidP="003106F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AEF">
        <w:rPr>
          <w:rFonts w:ascii="Times New Roman" w:hAnsi="Times New Roman" w:cs="Times New Roman"/>
          <w:sz w:val="24"/>
          <w:szCs w:val="24"/>
        </w:rPr>
        <w:t xml:space="preserve">Розовая шляпа - творческая, </w:t>
      </w:r>
      <w:proofErr w:type="spellStart"/>
      <w:r w:rsidRPr="00C57AEF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Pr="00C57A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57AEF">
        <w:rPr>
          <w:rFonts w:ascii="Times New Roman" w:hAnsi="Times New Roman" w:cs="Times New Roman"/>
          <w:sz w:val="24"/>
          <w:szCs w:val="24"/>
        </w:rPr>
        <w:t>Участники предлагают новые решения, которые могут быть самыми фантастическими и неожиданным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5F19" w:rsidRDefault="00A77945" w:rsidP="00EB43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</w:t>
      </w:r>
      <w:r w:rsidR="007C5F1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обучения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я применяю на уроках физики,</w:t>
      </w:r>
      <w:r w:rsidR="007C5F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понять не только теоретические понятия, сведения и факты, но и пользоваться ими в жизни.</w:t>
      </w:r>
    </w:p>
    <w:p w:rsidR="007C5F19" w:rsidRDefault="007C5F19" w:rsidP="00EB436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F19" w:rsidRDefault="007C5F19" w:rsidP="00EB4366">
      <w:pPr>
        <w:rPr>
          <w:rFonts w:ascii="Times New Roman" w:hAnsi="Times New Roman" w:cs="Times New Roman"/>
          <w:sz w:val="24"/>
          <w:szCs w:val="24"/>
        </w:rPr>
      </w:pPr>
    </w:p>
    <w:p w:rsidR="005D1D07" w:rsidRPr="005D1D07" w:rsidRDefault="005D1D07" w:rsidP="005D1D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D1D07">
        <w:rPr>
          <w:rFonts w:ascii="Times New Roman" w:hAnsi="Times New Roman" w:cs="Times New Roman"/>
          <w:sz w:val="24"/>
          <w:szCs w:val="24"/>
          <w:u w:val="single"/>
        </w:rPr>
        <w:t>Используемая литература.</w:t>
      </w:r>
    </w:p>
    <w:p w:rsidR="005D1D07" w:rsidRDefault="005D1D07" w:rsidP="005D1D0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Федоровская Е. «Развитие навыков будущего». Москва. 2022г. Малая Академия Наук «Интеллект будущего».</w:t>
      </w:r>
    </w:p>
    <w:p w:rsidR="005D1D07" w:rsidRDefault="005D1D07" w:rsidP="005D1D0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5AA0">
        <w:rPr>
          <w:rFonts w:ascii="Times New Roman" w:hAnsi="Times New Roman" w:cs="Times New Roman"/>
          <w:sz w:val="24"/>
          <w:szCs w:val="24"/>
        </w:rPr>
        <w:t xml:space="preserve">Заир-Бек С. И. Развитие критического мышления на уроке: пособие для учителей </w:t>
      </w:r>
      <w:proofErr w:type="spellStart"/>
      <w:r w:rsidRPr="00E15AA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15AA0">
        <w:rPr>
          <w:rFonts w:ascii="Times New Roman" w:hAnsi="Times New Roman" w:cs="Times New Roman"/>
          <w:sz w:val="24"/>
          <w:szCs w:val="24"/>
        </w:rPr>
        <w:t xml:space="preserve">. учреждений / С. И. Заир-Бек, И. В. </w:t>
      </w:r>
      <w:proofErr w:type="spellStart"/>
      <w:r w:rsidRPr="00E15AA0">
        <w:rPr>
          <w:rFonts w:ascii="Times New Roman" w:hAnsi="Times New Roman" w:cs="Times New Roman"/>
          <w:sz w:val="24"/>
          <w:szCs w:val="24"/>
        </w:rPr>
        <w:t>Муштавинская</w:t>
      </w:r>
      <w:proofErr w:type="spellEnd"/>
      <w:r w:rsidRPr="00E15AA0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E15AA0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E15AA0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E15A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5AA0">
        <w:rPr>
          <w:rFonts w:ascii="Times New Roman" w:hAnsi="Times New Roman" w:cs="Times New Roman"/>
          <w:sz w:val="24"/>
          <w:szCs w:val="24"/>
        </w:rPr>
        <w:t xml:space="preserve"> Просвещение, 2011. — 223 с. : ил. — (Работаем по новым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AA0">
        <w:rPr>
          <w:rFonts w:ascii="Times New Roman" w:hAnsi="Times New Roman" w:cs="Times New Roman"/>
          <w:sz w:val="24"/>
          <w:szCs w:val="24"/>
        </w:rPr>
        <w:t>стандартам).</w:t>
      </w:r>
    </w:p>
    <w:p w:rsidR="005D1D07" w:rsidRDefault="005D1D07" w:rsidP="005D1D0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ОГЭ. Физика: типовые экзаменационные варианты / под ред. Е.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Камзеевой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-Москва, 2023.</w:t>
      </w:r>
    </w:p>
    <w:p w:rsidR="005D1D07" w:rsidRDefault="005D1D07" w:rsidP="005D1D0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«Физика» 7 класс</w:t>
      </w:r>
    </w:p>
    <w:p w:rsidR="005D1D07" w:rsidRDefault="005D1D07" w:rsidP="005D1D0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«Физика» 8 класс</w:t>
      </w:r>
    </w:p>
    <w:p w:rsidR="005D1D07" w:rsidRDefault="005D1D07" w:rsidP="005D1D07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«Физика» 9 класс</w:t>
      </w:r>
    </w:p>
    <w:p w:rsidR="005D1D07" w:rsidRPr="00450A46" w:rsidRDefault="005D1D07" w:rsidP="005D1D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D1D07" w:rsidRPr="00E15AA0" w:rsidRDefault="005D1D07" w:rsidP="005D1D0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91F39" w:rsidRDefault="00D91F39" w:rsidP="00EB4366"/>
    <w:sectPr w:rsidR="00D91F39" w:rsidSect="00D9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EFC"/>
    <w:multiLevelType w:val="hybridMultilevel"/>
    <w:tmpl w:val="3C5AD9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B6867"/>
    <w:multiLevelType w:val="hybridMultilevel"/>
    <w:tmpl w:val="AB5C9392"/>
    <w:lvl w:ilvl="0" w:tplc="C2DAD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602A3"/>
    <w:multiLevelType w:val="hybridMultilevel"/>
    <w:tmpl w:val="F2FAFE12"/>
    <w:lvl w:ilvl="0" w:tplc="8B860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702AB"/>
    <w:multiLevelType w:val="hybridMultilevel"/>
    <w:tmpl w:val="68F270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703F8"/>
    <w:multiLevelType w:val="hybridMultilevel"/>
    <w:tmpl w:val="6256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85034"/>
    <w:multiLevelType w:val="hybridMultilevel"/>
    <w:tmpl w:val="1942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A5FB5"/>
    <w:multiLevelType w:val="hybridMultilevel"/>
    <w:tmpl w:val="A8B0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97BDE"/>
    <w:multiLevelType w:val="hybridMultilevel"/>
    <w:tmpl w:val="210881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C5F19"/>
    <w:rsid w:val="00216417"/>
    <w:rsid w:val="002E655C"/>
    <w:rsid w:val="002F795E"/>
    <w:rsid w:val="003106F7"/>
    <w:rsid w:val="00495407"/>
    <w:rsid w:val="004B08C9"/>
    <w:rsid w:val="004D6F13"/>
    <w:rsid w:val="005D1D07"/>
    <w:rsid w:val="006C242F"/>
    <w:rsid w:val="007C5F19"/>
    <w:rsid w:val="00A77945"/>
    <w:rsid w:val="00B15556"/>
    <w:rsid w:val="00B554AB"/>
    <w:rsid w:val="00D34D12"/>
    <w:rsid w:val="00D76BC5"/>
    <w:rsid w:val="00D91F39"/>
    <w:rsid w:val="00EB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F1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C5F1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C5F19"/>
    <w:pPr>
      <w:ind w:left="720"/>
      <w:contextualSpacing/>
    </w:pPr>
  </w:style>
  <w:style w:type="character" w:customStyle="1" w:styleId="c3">
    <w:name w:val="c3"/>
    <w:basedOn w:val="a0"/>
    <w:rsid w:val="007C5F19"/>
  </w:style>
  <w:style w:type="character" w:customStyle="1" w:styleId="c28">
    <w:name w:val="c28"/>
    <w:basedOn w:val="a0"/>
    <w:rsid w:val="007C5F19"/>
  </w:style>
  <w:style w:type="character" w:customStyle="1" w:styleId="c24">
    <w:name w:val="c24"/>
    <w:basedOn w:val="a0"/>
    <w:rsid w:val="007C5F19"/>
  </w:style>
  <w:style w:type="character" w:customStyle="1" w:styleId="apple-converted-space">
    <w:name w:val="apple-converted-space"/>
    <w:basedOn w:val="a0"/>
    <w:rsid w:val="007C5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capusta02@mail.com</dc:creator>
  <cp:keywords/>
  <dc:description/>
  <cp:lastModifiedBy>capusta02@mail.com</cp:lastModifiedBy>
  <cp:revision>13</cp:revision>
  <dcterms:created xsi:type="dcterms:W3CDTF">2023-06-08T12:09:00Z</dcterms:created>
  <dcterms:modified xsi:type="dcterms:W3CDTF">2023-06-08T13:18:00Z</dcterms:modified>
</cp:coreProperties>
</file>