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49" w:rsidRDefault="00E84749" w:rsidP="00E84749">
      <w:pPr>
        <w:pStyle w:val="Default"/>
        <w:spacing w:line="72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8A544A" w:rsidRDefault="00642DE1" w:rsidP="008A54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универсальных учебных дейст</w:t>
      </w:r>
      <w:r w:rsidR="008A544A">
        <w:rPr>
          <w:rFonts w:ascii="Times New Roman" w:hAnsi="Times New Roman" w:cs="Times New Roman"/>
          <w:b/>
          <w:color w:val="auto"/>
          <w:sz w:val="28"/>
          <w:szCs w:val="28"/>
        </w:rPr>
        <w:t>вий</w:t>
      </w:r>
    </w:p>
    <w:p w:rsidR="008A544A" w:rsidRDefault="008A544A" w:rsidP="008A54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образовательной области </w:t>
      </w:r>
      <w:r w:rsidR="00642DE1" w:rsidRPr="008A544A">
        <w:rPr>
          <w:rFonts w:ascii="Times New Roman" w:hAnsi="Times New Roman" w:cs="Times New Roman"/>
          <w:b/>
          <w:color w:val="auto"/>
          <w:sz w:val="28"/>
          <w:szCs w:val="28"/>
        </w:rPr>
        <w:t>«Технология»</w:t>
      </w:r>
    </w:p>
    <w:p w:rsidR="00642DE1" w:rsidRPr="008A544A" w:rsidRDefault="00642DE1" w:rsidP="008A54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b/>
          <w:color w:val="auto"/>
          <w:sz w:val="28"/>
          <w:szCs w:val="28"/>
        </w:rPr>
        <w:t>как залог повышения качества</w:t>
      </w:r>
      <w:r w:rsidR="008A54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эффективности</w:t>
      </w:r>
      <w:r w:rsidRPr="008A54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обучения</w:t>
      </w:r>
      <w:r w:rsidR="00340A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условиях ФГОС</w:t>
      </w:r>
      <w:bookmarkStart w:id="0" w:name="_GoBack"/>
      <w:bookmarkEnd w:id="0"/>
      <w:r w:rsidRPr="008A544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8A544A" w:rsidRPr="008A544A" w:rsidRDefault="008A544A" w:rsidP="00E84749">
      <w:pPr>
        <w:pStyle w:val="Default"/>
        <w:spacing w:line="72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544A" w:rsidRDefault="00642DE1" w:rsidP="008A544A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>Бы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кова Ольга Викторовна, </w:t>
      </w:r>
    </w:p>
    <w:p w:rsidR="008A544A" w:rsidRDefault="008A544A" w:rsidP="008A544A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учитель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технологии, педагог дополнительного образования </w:t>
      </w:r>
    </w:p>
    <w:p w:rsidR="00980897" w:rsidRPr="008A544A" w:rsidRDefault="009E7521" w:rsidP="008A544A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>МБОУ«</w:t>
      </w:r>
      <w:r w:rsidR="0094044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Школа №11имени Г.С.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Бересневой » </w:t>
      </w:r>
    </w:p>
    <w:p w:rsidR="00980897" w:rsidRPr="008A544A" w:rsidRDefault="00980897" w:rsidP="008A544A">
      <w:pPr>
        <w:pStyle w:val="Default"/>
        <w:spacing w:line="72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3313" w:rsidRPr="008A544A" w:rsidRDefault="00642DE1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0897" w:rsidRPr="008A544A">
        <w:rPr>
          <w:rFonts w:ascii="Times New Roman" w:hAnsi="Times New Roman" w:cs="Times New Roman"/>
          <w:sz w:val="28"/>
          <w:szCs w:val="28"/>
        </w:rPr>
        <w:t>Аннотация: в статье рассматривается проблема формирования и развития коммуникативных и</w:t>
      </w:r>
      <w:r w:rsidR="008A54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80897" w:rsidRPr="008A544A">
        <w:rPr>
          <w:rStyle w:val="hl"/>
          <w:rFonts w:ascii="Times New Roman" w:hAnsi="Times New Roman" w:cs="Times New Roman"/>
          <w:sz w:val="28"/>
          <w:szCs w:val="28"/>
          <w:bdr w:val="none" w:sz="0" w:space="0" w:color="auto" w:frame="1"/>
        </w:rPr>
        <w:t>универсальных учебных действий</w:t>
      </w:r>
      <w:r w:rsidR="008A54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80897" w:rsidRPr="008A544A">
        <w:rPr>
          <w:rFonts w:ascii="Times New Roman" w:hAnsi="Times New Roman" w:cs="Times New Roman"/>
          <w:sz w:val="28"/>
          <w:szCs w:val="28"/>
        </w:rPr>
        <w:t>с использованием современных</w:t>
      </w:r>
      <w:r w:rsidR="008A54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80897" w:rsidRPr="008A54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80897" w:rsidRPr="008A544A">
        <w:rPr>
          <w:rStyle w:val="hl"/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педагогических технологий</w:t>
      </w:r>
      <w:r w:rsidR="00D9083D" w:rsidRPr="008A544A">
        <w:rPr>
          <w:rFonts w:ascii="Times New Roman" w:hAnsi="Times New Roman" w:cs="Times New Roman"/>
          <w:sz w:val="28"/>
          <w:szCs w:val="28"/>
        </w:rPr>
        <w:t xml:space="preserve">. С этой целью был </w:t>
      </w:r>
      <w:r w:rsidR="00980897" w:rsidRPr="008A544A">
        <w:rPr>
          <w:rFonts w:ascii="Times New Roman" w:hAnsi="Times New Roman" w:cs="Times New Roman"/>
          <w:sz w:val="28"/>
          <w:szCs w:val="28"/>
        </w:rPr>
        <w:t>представлен опыт использования</w:t>
      </w:r>
      <w:r w:rsidR="008A544A">
        <w:rPr>
          <w:rFonts w:ascii="Times New Roman" w:hAnsi="Times New Roman" w:cs="Times New Roman"/>
          <w:sz w:val="28"/>
          <w:szCs w:val="28"/>
        </w:rPr>
        <w:t xml:space="preserve"> </w:t>
      </w:r>
      <w:r w:rsidR="00980897" w:rsidRPr="008A544A">
        <w:rPr>
          <w:rFonts w:ascii="Times New Roman" w:hAnsi="Times New Roman" w:cs="Times New Roman"/>
          <w:sz w:val="28"/>
          <w:szCs w:val="28"/>
        </w:rPr>
        <w:t xml:space="preserve">эффективных форм </w:t>
      </w:r>
      <w:proofErr w:type="gramStart"/>
      <w:r w:rsidR="00980897" w:rsidRPr="008A544A">
        <w:rPr>
          <w:rFonts w:ascii="Times New Roman" w:hAnsi="Times New Roman" w:cs="Times New Roman"/>
          <w:sz w:val="28"/>
          <w:szCs w:val="28"/>
        </w:rPr>
        <w:t>обучения  проектных</w:t>
      </w:r>
      <w:proofErr w:type="gramEnd"/>
      <w:r w:rsidR="00980897" w:rsidRPr="008A544A">
        <w:rPr>
          <w:rFonts w:ascii="Times New Roman" w:hAnsi="Times New Roman" w:cs="Times New Roman"/>
          <w:sz w:val="28"/>
          <w:szCs w:val="28"/>
        </w:rPr>
        <w:t xml:space="preserve">, </w:t>
      </w:r>
      <w:r w:rsidR="008A544A">
        <w:rPr>
          <w:rFonts w:ascii="Times New Roman" w:hAnsi="Times New Roman" w:cs="Times New Roman"/>
          <w:sz w:val="28"/>
          <w:szCs w:val="28"/>
        </w:rPr>
        <w:t>коммуникативных, проблемных и ИК-</w:t>
      </w:r>
      <w:r w:rsidR="00980897" w:rsidRPr="008A544A">
        <w:rPr>
          <w:rFonts w:ascii="Times New Roman" w:hAnsi="Times New Roman" w:cs="Times New Roman"/>
          <w:sz w:val="28"/>
          <w:szCs w:val="28"/>
        </w:rPr>
        <w:t>технологий.</w:t>
      </w:r>
    </w:p>
    <w:p w:rsidR="008A544A" w:rsidRDefault="009E7521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Современная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педагогика ставит перед учителем задачу по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формированию компетентностной модели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выпускника 21 века. Это модель молодо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="00A305A7" w:rsidRPr="008A544A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еловека, которому предстоит </w:t>
      </w:r>
      <w:r w:rsidR="00034ED2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учиться, жить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и работать в международном информационном пространстве. </w:t>
      </w:r>
    </w:p>
    <w:p w:rsidR="008A544A" w:rsidRDefault="00642DE1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Следовательно, 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современному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уч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ителю необходимо научить 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ребенка </w:t>
      </w:r>
      <w:r w:rsidR="00034ED2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обучаться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AB6F1A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новом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 качественном уровне, сформировав у него новую систему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информационных и технико-тех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>нологических знаний,</w:t>
      </w:r>
      <w:r w:rsidR="00961CE4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повысив 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эффективность и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качество обучения</w:t>
      </w:r>
      <w:r w:rsidR="00A305A7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 используя</w:t>
      </w:r>
      <w:r w:rsidR="00073313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прогрессивную </w:t>
      </w:r>
      <w:r w:rsidR="00A305A7" w:rsidRPr="008A544A">
        <w:rPr>
          <w:rFonts w:ascii="Times New Roman" w:hAnsi="Times New Roman" w:cs="Times New Roman"/>
          <w:color w:val="auto"/>
          <w:sz w:val="28"/>
          <w:szCs w:val="28"/>
        </w:rPr>
        <w:t>систему универсальных учебных действий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, которая позволит выпускнику школы постоянно учиться</w:t>
      </w:r>
      <w:r w:rsidR="00331772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осуществляя модель 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непрерывного современного </w:t>
      </w:r>
      <w:r w:rsidR="00331772" w:rsidRPr="008A544A">
        <w:rPr>
          <w:rFonts w:ascii="Times New Roman" w:hAnsi="Times New Roman" w:cs="Times New Roman"/>
          <w:color w:val="auto"/>
          <w:sz w:val="28"/>
          <w:szCs w:val="28"/>
        </w:rPr>
        <w:t>образования человека, что становится реальностью и необходимос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>тью в жизни современного коммуни</w:t>
      </w:r>
      <w:r w:rsidR="00331772" w:rsidRPr="008A544A">
        <w:rPr>
          <w:rFonts w:ascii="Times New Roman" w:hAnsi="Times New Roman" w:cs="Times New Roman"/>
          <w:color w:val="auto"/>
          <w:sz w:val="28"/>
          <w:szCs w:val="28"/>
        </w:rPr>
        <w:t>кативного общества.</w:t>
      </w:r>
      <w:r w:rsidR="001C3865" w:rsidRPr="008A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E1" w:rsidRPr="008A544A" w:rsidRDefault="001C3865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sz w:val="28"/>
          <w:szCs w:val="28"/>
        </w:rPr>
        <w:lastRenderedPageBreak/>
        <w:t>В основе организации учебного процесса в современной массовой школе лежит деятельностно</w:t>
      </w:r>
      <w:r w:rsidR="00961CE4" w:rsidRPr="008A544A">
        <w:rPr>
          <w:rFonts w:ascii="Times New Roman" w:hAnsi="Times New Roman" w:cs="Times New Roman"/>
          <w:sz w:val="28"/>
          <w:szCs w:val="28"/>
        </w:rPr>
        <w:t xml:space="preserve"> </w:t>
      </w:r>
      <w:r w:rsidRPr="008A544A">
        <w:rPr>
          <w:rFonts w:ascii="Times New Roman" w:hAnsi="Times New Roman" w:cs="Times New Roman"/>
          <w:sz w:val="28"/>
          <w:szCs w:val="28"/>
        </w:rPr>
        <w:t>- компетентностны</w:t>
      </w:r>
      <w:r w:rsidR="00961CE4" w:rsidRPr="008A544A">
        <w:rPr>
          <w:rFonts w:ascii="Times New Roman" w:hAnsi="Times New Roman" w:cs="Times New Roman"/>
          <w:sz w:val="28"/>
          <w:szCs w:val="28"/>
        </w:rPr>
        <w:t>й подход, где ключевая фигура-</w:t>
      </w:r>
      <w:r w:rsidRPr="008A544A">
        <w:rPr>
          <w:rFonts w:ascii="Times New Roman" w:hAnsi="Times New Roman" w:cs="Times New Roman"/>
          <w:sz w:val="28"/>
          <w:szCs w:val="28"/>
        </w:rPr>
        <w:t>учител</w:t>
      </w:r>
      <w:r w:rsidR="00961CE4" w:rsidRPr="008A544A">
        <w:rPr>
          <w:rFonts w:ascii="Times New Roman" w:hAnsi="Times New Roman" w:cs="Times New Roman"/>
          <w:sz w:val="28"/>
          <w:szCs w:val="28"/>
        </w:rPr>
        <w:t>ь, а главное действующее лицо -</w:t>
      </w:r>
      <w:r w:rsidR="00421036" w:rsidRPr="008A544A">
        <w:rPr>
          <w:rFonts w:ascii="Times New Roman" w:hAnsi="Times New Roman" w:cs="Times New Roman"/>
          <w:sz w:val="28"/>
          <w:szCs w:val="28"/>
        </w:rPr>
        <w:t xml:space="preserve"> </w:t>
      </w:r>
      <w:r w:rsidRPr="008A544A">
        <w:rPr>
          <w:rFonts w:ascii="Times New Roman" w:hAnsi="Times New Roman" w:cs="Times New Roman"/>
          <w:sz w:val="28"/>
          <w:szCs w:val="28"/>
        </w:rPr>
        <w:t>ученик. При таком подходе учиться приходится как школьникам, так и педагогам</w:t>
      </w:r>
      <w:r w:rsidR="00961CE4" w:rsidRPr="008A544A">
        <w:rPr>
          <w:rFonts w:ascii="Times New Roman" w:hAnsi="Times New Roman" w:cs="Times New Roman"/>
          <w:sz w:val="28"/>
          <w:szCs w:val="28"/>
        </w:rPr>
        <w:t>.[2]</w:t>
      </w:r>
    </w:p>
    <w:p w:rsidR="008A544A" w:rsidRDefault="00642DE1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Задача современной  прогрессивной педагогики заключается в необходимости на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учить школьника учиться,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сформир</w:t>
      </w:r>
      <w:r w:rsidR="00A305A7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овав такое 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>образовательное пространство,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05A7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в основе которого научные открытия 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>педагогов,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>ученых,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761" w:rsidRPr="008A544A">
        <w:rPr>
          <w:rFonts w:ascii="Times New Roman" w:hAnsi="Times New Roman" w:cs="Times New Roman"/>
          <w:color w:val="auto"/>
          <w:sz w:val="28"/>
          <w:szCs w:val="28"/>
        </w:rPr>
        <w:t>психологов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словом, весь арсенал </w:t>
      </w:r>
      <w:r w:rsidR="00A305A7" w:rsidRPr="008A544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>овременной педагогической науки</w:t>
      </w:r>
      <w:r w:rsidR="00A305A7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305A7" w:rsidRPr="008A544A" w:rsidRDefault="00A305A7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универсальных учебных действий в современной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педагогике рассматривается как надежный путь повышения качества обучения и воспитания молодого поколения. </w:t>
      </w:r>
    </w:p>
    <w:p w:rsidR="00642DE1" w:rsidRPr="008A544A" w:rsidRDefault="003A4761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>Как гласит известная притча: «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каждому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 человеку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дано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 сосчитать число семян в одном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яблоке, но никому не 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под силу сосчитать число яблонь в одном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семечке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. Для меня в этом 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высказывании заключен глубокий</w:t>
      </w:r>
      <w:r w:rsidR="00034ED2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философский и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педагогич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еский смысл:</w:t>
      </w:r>
      <w:r w:rsidR="00073313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безграничная вера в ребенка</w:t>
      </w:r>
      <w:r w:rsidR="00034ED2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в его у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никальную способность учиться и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 пере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осмысливать новые формы жизни,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присп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осабливаться в условиях быстро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меняющейся жизни.</w:t>
      </w:r>
      <w:r w:rsidR="00034ED2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Именно поэтому</w:t>
      </w:r>
      <w:r w:rsidR="006D3210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34ED2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оя главная</w:t>
      </w:r>
      <w:r w:rsidR="006D3210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цель,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 как учителя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техно</w:t>
      </w:r>
      <w:r w:rsidR="00374245" w:rsidRPr="008A544A">
        <w:rPr>
          <w:rFonts w:ascii="Times New Roman" w:hAnsi="Times New Roman" w:cs="Times New Roman"/>
          <w:color w:val="auto"/>
          <w:sz w:val="28"/>
          <w:szCs w:val="28"/>
        </w:rPr>
        <w:t>логии и педагога дополнительного обра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зования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современной общеобразовательной школы</w:t>
      </w:r>
      <w:r w:rsidR="00374245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формирование нового поколения людей, способных активно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и постоянно учиться</w:t>
      </w:r>
      <w:r w:rsidR="006D3210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>мыслить, действовать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, жить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нового информационного общества. </w:t>
      </w:r>
    </w:p>
    <w:p w:rsidR="00D36E01" w:rsidRPr="008A544A" w:rsidRDefault="0058061C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245" w:rsidRPr="008A544A">
        <w:rPr>
          <w:rFonts w:ascii="Times New Roman" w:hAnsi="Times New Roman" w:cs="Times New Roman"/>
          <w:color w:val="auto"/>
          <w:sz w:val="28"/>
          <w:szCs w:val="28"/>
        </w:rPr>
        <w:t>В своей ежедневной работе с</w:t>
      </w:r>
      <w:r w:rsidR="00CF33C6" w:rsidRPr="008A544A">
        <w:rPr>
          <w:rFonts w:ascii="Times New Roman" w:hAnsi="Times New Roman" w:cs="Times New Roman"/>
          <w:color w:val="auto"/>
          <w:sz w:val="28"/>
          <w:szCs w:val="28"/>
        </w:rPr>
        <w:t>читаю,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необ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ходимым развивать  эффективные</w:t>
      </w:r>
      <w:r w:rsidR="00CF33C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универсальные учебные действия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34ED2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33C6" w:rsidRPr="008A544A">
        <w:rPr>
          <w:rFonts w:ascii="Times New Roman" w:hAnsi="Times New Roman" w:cs="Times New Roman"/>
          <w:color w:val="auto"/>
          <w:sz w:val="28"/>
          <w:szCs w:val="28"/>
        </w:rPr>
        <w:t>которые создадут ситуацию успеха в учебной деяте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CF33C6" w:rsidRPr="008A544A">
        <w:rPr>
          <w:rFonts w:ascii="Times New Roman" w:hAnsi="Times New Roman" w:cs="Times New Roman"/>
          <w:color w:val="auto"/>
          <w:sz w:val="28"/>
          <w:szCs w:val="28"/>
        </w:rPr>
        <w:t>ьности ученика</w:t>
      </w:r>
      <w:r w:rsidR="00034ED2" w:rsidRPr="008A54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3BAE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2DE1" w:rsidRPr="008A544A" w:rsidRDefault="00CF33C6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36E0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владение </w:t>
      </w:r>
      <w:r w:rsidR="00503BAE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учеником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основными общеучебными умениями инфо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рмационно-логического характера, которые включают в себя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анализ,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сравнение, синтез, классификацию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, обобщение, установление причинно-следственны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х связей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, будут способствовать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логическому мышлению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учащихся.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Умения </w:t>
      </w:r>
      <w:r w:rsidR="00503BAE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учащегося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собственной уч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ебной деятельности</w:t>
      </w:r>
      <w:r w:rsidR="00E2297B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F3F9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4ED2" w:rsidRPr="008A544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F3F9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ключающие </w:t>
      </w:r>
      <w:r w:rsidR="00034ED2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в себя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целеполагание, планирование, прогнозирова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>ние контроля, коррекцию, оценку</w:t>
      </w:r>
      <w:r w:rsidR="00E2297B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научат </w:t>
      </w:r>
      <w:r w:rsidR="00503BAE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современного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ученика добиваться поставленной учебной задачи.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ладение основными универсальными уме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ниями информационного характера, которые так актуальны в соврем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енном обществе, научат учащихся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постановке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и формулир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ованию проблемы,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поиск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у и выделению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, структурированию и визуализации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необходимой информации,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выбор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наиболее эфф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ективных способ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>ов решения задач, самостоятельн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ому 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>созданию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алгоритмов</w:t>
      </w:r>
      <w:r w:rsidR="0058061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учебной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деятельности.</w:t>
      </w:r>
      <w:r w:rsidR="006D3210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297B" w:rsidRPr="008A544A">
        <w:rPr>
          <w:rFonts w:ascii="Times New Roman" w:hAnsi="Times New Roman" w:cs="Times New Roman"/>
          <w:color w:val="auto"/>
          <w:sz w:val="28"/>
          <w:szCs w:val="28"/>
        </w:rPr>
        <w:t>Таким образом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3BAE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>все виды учебной деятельности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>в моей работе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, все 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>формы ежедневной организации учебной работы</w:t>
      </w:r>
      <w:r w:rsidR="006D3210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A476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>роки технологи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>, занятия кружка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, мастер – классы,</w:t>
      </w:r>
      <w:r w:rsidR="007832DB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3BAE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семинары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направлены на формирование</w:t>
      </w:r>
      <w:r w:rsidR="00E2297B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качественных 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действий.</w:t>
      </w:r>
    </w:p>
    <w:p w:rsidR="00374245" w:rsidRPr="008A544A" w:rsidRDefault="00642DE1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«Технология» пред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оставляет современному учителю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больш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ие возможности по формированию личностных качеств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и компетенций ученика, которые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 повысят качество образования </w:t>
      </w:r>
      <w:r w:rsidR="003A476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школьников и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будут способствовать адаптации выпускников в жизни.</w:t>
      </w:r>
    </w:p>
    <w:p w:rsidR="00642DE1" w:rsidRPr="008A544A" w:rsidRDefault="00374245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>Для формирования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универсальных учебных действий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в педагогической деятельности применяю разл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ичные педагогические технологии, такие как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технология проектной деятельности</w:t>
      </w:r>
      <w:r w:rsidR="009E7521" w:rsidRPr="008A544A">
        <w:rPr>
          <w:rFonts w:ascii="Times New Roman" w:hAnsi="Times New Roman" w:cs="Times New Roman"/>
          <w:color w:val="auto"/>
          <w:sz w:val="28"/>
          <w:szCs w:val="28"/>
        </w:rPr>
        <w:t>, технология сотрудничества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2297B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 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>личностно – ориентированного обучения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, проблемное обучение. </w:t>
      </w:r>
    </w:p>
    <w:p w:rsidR="00642DE1" w:rsidRPr="008A544A" w:rsidRDefault="00642DE1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«Технология» является тем образовательным пространством, которое способно обес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печить эффективное развитие универсальных учебных действий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для решения познавательных задач и з</w:t>
      </w:r>
      <w:r w:rsidR="00D9083D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адач по саморазвитию, используя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личностно - ориентированную технологию. </w:t>
      </w:r>
    </w:p>
    <w:p w:rsidR="00642DE1" w:rsidRPr="008A544A" w:rsidRDefault="00E84749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своей работе использую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сеть Интернет, провожу интегрированные уроки  с применением информационных технологий. Элементы 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облемного обучения использую 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каждом этапе проектирования. Проблемные вопросы</w:t>
      </w:r>
      <w:r w:rsidR="00503BAE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являются «срезовыми вопросами», </w:t>
      </w:r>
      <w:r w:rsidR="006F4FC5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когда 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формулировка и своевременность 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постановки вопроса имеет существенное значение в качественном продвижении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>по этапам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учебного </w:t>
      </w:r>
      <w:r w:rsidR="00ED1E26" w:rsidRPr="008A544A">
        <w:rPr>
          <w:rFonts w:ascii="Times New Roman" w:hAnsi="Times New Roman" w:cs="Times New Roman"/>
          <w:color w:val="auto"/>
          <w:sz w:val="28"/>
          <w:szCs w:val="28"/>
        </w:rPr>
        <w:t>проекта.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Проблемный вопрос</w:t>
      </w:r>
      <w:r w:rsidR="006F4FC5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и ответ</w:t>
      </w:r>
      <w:r w:rsidR="00D36E0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>ученика на поставленный вопрос, помогает учителю понять,</w:t>
      </w:r>
      <w:r w:rsidR="00E2297B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6F4FC5" w:rsidRPr="008A544A">
        <w:rPr>
          <w:rFonts w:ascii="Times New Roman" w:hAnsi="Times New Roman" w:cs="Times New Roman"/>
          <w:color w:val="auto"/>
          <w:sz w:val="28"/>
          <w:szCs w:val="28"/>
        </w:rPr>
        <w:t>ученик осуществляет учебный</w:t>
      </w:r>
      <w:r w:rsidR="00E2297B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проект.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уроках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технологии и в кружковой работе,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используются практически все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базовые школьные 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нания по 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>программным предметам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которые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тесно связаны друг с другом. Технология интеграции учебных предметов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обходима в современной системе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образования для формирова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 целостного восприятия мира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учащимися и умения в нем адаптироваться.</w:t>
      </w:r>
    </w:p>
    <w:p w:rsidR="00642DE1" w:rsidRPr="008A544A" w:rsidRDefault="00642DE1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Хочу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подробнее оста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новиться на некоторых способах реализации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современных педагогических технологий</w:t>
      </w:r>
      <w:r w:rsidR="00AB6F1A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в формате современного школьного образования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42DE1" w:rsidRPr="008A544A" w:rsidRDefault="00642DE1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>Уроки  технолог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ии и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занятия в кружке обеспечива</w:t>
      </w:r>
      <w:r w:rsidR="008F24B0" w:rsidRPr="008A544A">
        <w:rPr>
          <w:rFonts w:ascii="Times New Roman" w:hAnsi="Times New Roman" w:cs="Times New Roman"/>
          <w:color w:val="auto"/>
          <w:sz w:val="28"/>
          <w:szCs w:val="28"/>
        </w:rPr>
        <w:t>ют возможность сотрудничества: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умение слышать, слушать и понимать партнера, согласованно выполнять совместную деятельность, вести дискуссию, диалог, искать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пути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решения, оказывать поддержку друг друг</w:t>
      </w:r>
      <w:r w:rsidR="00AB6F1A" w:rsidRPr="008A544A">
        <w:rPr>
          <w:rFonts w:ascii="Times New Roman" w:hAnsi="Times New Roman" w:cs="Times New Roman"/>
          <w:color w:val="auto"/>
          <w:sz w:val="28"/>
          <w:szCs w:val="28"/>
        </w:rPr>
        <w:t>у, таким образом, осу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>ществляя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коммуникативные действия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8F24B0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жизни и в 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>современном  образовании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42DE1" w:rsidRPr="008A544A" w:rsidRDefault="00E84749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своей работе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активно использую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приемы технологии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метода у</w:t>
      </w:r>
      <w:r>
        <w:rPr>
          <w:rFonts w:ascii="Times New Roman" w:hAnsi="Times New Roman" w:cs="Times New Roman"/>
          <w:color w:val="auto"/>
          <w:sz w:val="28"/>
          <w:szCs w:val="28"/>
        </w:rPr>
        <w:t>чебных проектов, которые способствуют овладению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основными </w:t>
      </w:r>
      <w:proofErr w:type="spellStart"/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общеучебными</w:t>
      </w:r>
      <w:proofErr w:type="spellEnd"/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умениями информационно-логического характера. Например, 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этапе презентации новой темы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учебного проекта, формулирую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исследовательское задание по сбору информации по новой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теме 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даю задание по оформлению собранного материала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формате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мини–презентации в програм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ме «PowerPoint».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Так происходит погруж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ение в проект и формулируется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цель п</w:t>
      </w:r>
      <w:r w:rsidR="008A544A">
        <w:rPr>
          <w:rFonts w:ascii="Times New Roman" w:hAnsi="Times New Roman" w:cs="Times New Roman"/>
          <w:color w:val="auto"/>
          <w:sz w:val="28"/>
          <w:szCs w:val="28"/>
        </w:rPr>
        <w:t xml:space="preserve">роекта и 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>учебные 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новой </w:t>
      </w:r>
      <w:r w:rsidR="00AB6F1A" w:rsidRPr="008A544A">
        <w:rPr>
          <w:rFonts w:ascii="Times New Roman" w:hAnsi="Times New Roman" w:cs="Times New Roman"/>
          <w:color w:val="auto"/>
          <w:sz w:val="28"/>
          <w:szCs w:val="28"/>
        </w:rPr>
        <w:t>исследовательской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AB6F1A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каждого </w:t>
      </w:r>
      <w:r w:rsidR="00AB6F1A" w:rsidRPr="008A544A">
        <w:rPr>
          <w:rFonts w:ascii="Times New Roman" w:hAnsi="Times New Roman" w:cs="Times New Roman"/>
          <w:color w:val="auto"/>
          <w:sz w:val="28"/>
          <w:szCs w:val="28"/>
        </w:rPr>
        <w:t>ученика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3D13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Наиболее сложным этапом 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конструктивного проектирования является </w:t>
      </w:r>
      <w:r w:rsidR="00503D13" w:rsidRPr="008A544A">
        <w:rPr>
          <w:rFonts w:ascii="Times New Roman" w:hAnsi="Times New Roman" w:cs="Times New Roman"/>
          <w:color w:val="auto"/>
          <w:sz w:val="28"/>
          <w:szCs w:val="28"/>
        </w:rPr>
        <w:t>те</w:t>
      </w:r>
      <w:r w:rsidR="009E7521" w:rsidRPr="008A544A">
        <w:rPr>
          <w:rFonts w:ascii="Times New Roman" w:hAnsi="Times New Roman" w:cs="Times New Roman"/>
          <w:color w:val="auto"/>
          <w:sz w:val="28"/>
          <w:szCs w:val="28"/>
        </w:rPr>
        <w:t>хнико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>технологический</w:t>
      </w:r>
      <w:r w:rsidR="009E752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>этап</w:t>
      </w:r>
      <w:r w:rsidR="008F24B0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проекта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6058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требующий от учителя 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>большой информаци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онной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подготовительной </w:t>
      </w:r>
      <w:r w:rsidR="00421036" w:rsidRPr="008A544A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F24B0" w:rsidRPr="008A544A">
        <w:rPr>
          <w:rFonts w:ascii="Times New Roman" w:hAnsi="Times New Roman" w:cs="Times New Roman"/>
          <w:color w:val="auto"/>
          <w:sz w:val="28"/>
          <w:szCs w:val="28"/>
        </w:rPr>
        <w:t>Коллективные или индивидуальные задания</w:t>
      </w:r>
      <w:r w:rsidR="00503D13" w:rsidRPr="008A544A">
        <w:rPr>
          <w:rFonts w:ascii="Times New Roman" w:hAnsi="Times New Roman" w:cs="Times New Roman"/>
          <w:color w:val="auto"/>
          <w:sz w:val="28"/>
          <w:szCs w:val="28"/>
        </w:rPr>
        <w:t>, которое дается ученикам</w:t>
      </w:r>
      <w:r w:rsidR="009E7521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3D13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3D13" w:rsidRPr="008A544A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является поисковым заданием по сбору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по вопросу </w:t>
      </w:r>
      <w:r w:rsidR="00AB6F1A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технологической </w:t>
      </w:r>
      <w:r w:rsidR="00503D13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обработки </w:t>
      </w:r>
      <w:r w:rsidR="00073313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дизайн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изделия </w:t>
      </w:r>
      <w:r w:rsidR="006F3F9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под </w:t>
      </w:r>
      <w:proofErr w:type="gramStart"/>
      <w:r w:rsidR="006F3F91" w:rsidRPr="008A544A">
        <w:rPr>
          <w:rFonts w:ascii="Times New Roman" w:hAnsi="Times New Roman" w:cs="Times New Roman"/>
          <w:color w:val="auto"/>
          <w:sz w:val="28"/>
          <w:szCs w:val="28"/>
        </w:rPr>
        <w:t>названием:</w:t>
      </w:r>
      <w:r w:rsidR="00503D13" w:rsidRPr="008A544A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End"/>
      <w:r w:rsidR="00503D13" w:rsidRPr="008A544A">
        <w:rPr>
          <w:rFonts w:ascii="Times New Roman" w:hAnsi="Times New Roman" w:cs="Times New Roman"/>
          <w:color w:val="auto"/>
          <w:sz w:val="28"/>
          <w:szCs w:val="28"/>
        </w:rPr>
        <w:t>Посмотри, как сделано и сделай лучше!»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33AB7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>ехнологичес</w:t>
      </w:r>
      <w:r w:rsidR="00073313" w:rsidRPr="008A544A">
        <w:rPr>
          <w:rFonts w:ascii="Times New Roman" w:hAnsi="Times New Roman" w:cs="Times New Roman"/>
          <w:color w:val="auto"/>
          <w:sz w:val="28"/>
          <w:szCs w:val="28"/>
        </w:rPr>
        <w:t>кие и инструкционные карты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>, предложенные учител</w:t>
      </w:r>
      <w:r w:rsidR="00073313" w:rsidRPr="008A544A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F3F9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на завершающем этапе технико-</w:t>
      </w:r>
      <w:r w:rsidR="00533AB7" w:rsidRPr="008A544A">
        <w:rPr>
          <w:rFonts w:ascii="Times New Roman" w:hAnsi="Times New Roman" w:cs="Times New Roman"/>
          <w:color w:val="auto"/>
          <w:sz w:val="28"/>
          <w:szCs w:val="28"/>
        </w:rPr>
        <w:t>технологического исследования,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часто являются ценным источником</w:t>
      </w:r>
      <w:r w:rsidR="00533AB7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в работе молодых исследователей и проектировщиков.</w:t>
      </w:r>
      <w:r w:rsidR="008F24B0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аким образом,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на практике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осуществляется организация собственной учебной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ученика </w:t>
      </w:r>
      <w:r w:rsidR="009E7521" w:rsidRPr="008A544A">
        <w:rPr>
          <w:rFonts w:ascii="Times New Roman" w:hAnsi="Times New Roman" w:cs="Times New Roman"/>
          <w:color w:val="auto"/>
          <w:sz w:val="28"/>
          <w:szCs w:val="28"/>
        </w:rPr>
        <w:t>в процессе обучения технологии</w:t>
      </w:r>
      <w:r w:rsidR="00AB6F1A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методом учебных проектов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42DE1" w:rsidRPr="008A544A" w:rsidRDefault="00642DE1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При завершении учебного проекта, на заключительном этапе проектиров</w:t>
      </w:r>
      <w:r w:rsidR="00503D13" w:rsidRPr="008A544A">
        <w:rPr>
          <w:rFonts w:ascii="Times New Roman" w:hAnsi="Times New Roman" w:cs="Times New Roman"/>
          <w:color w:val="auto"/>
          <w:sz w:val="28"/>
          <w:szCs w:val="28"/>
        </w:rPr>
        <w:t>ания, в форме обобщающего урока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F4FC5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организую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фото и видео сессию. Предлагаю использовать фото и видео материалы 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выполнить презентацию в программе «PowerPoint»: «Моя модель и ее исп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ытание». Каждая проектная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работа оценивается учителем и  двумя учен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иками, оценка ставится </w:t>
      </w:r>
      <w:r w:rsidR="009E7521" w:rsidRPr="008A544A">
        <w:rPr>
          <w:rFonts w:ascii="Times New Roman" w:hAnsi="Times New Roman" w:cs="Times New Roman"/>
          <w:color w:val="auto"/>
          <w:sz w:val="28"/>
          <w:szCs w:val="28"/>
        </w:rPr>
        <w:t>средне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арифметическая.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Данный вид оц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енки, </w:t>
      </w:r>
      <w:r w:rsidR="00AB6F1A" w:rsidRPr="008A544A">
        <w:rPr>
          <w:rFonts w:ascii="Times New Roman" w:hAnsi="Times New Roman" w:cs="Times New Roman"/>
          <w:color w:val="auto"/>
          <w:sz w:val="28"/>
          <w:szCs w:val="28"/>
        </w:rPr>
        <w:t>воспринимается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ученикам 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>как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 справедливый </w:t>
      </w:r>
      <w:r w:rsidR="00AB6F1A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вид оценивания работы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и уч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 xml:space="preserve">ит их более ясно видеть личные успехи 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>и неточности рабо</w:t>
      </w:r>
      <w:r w:rsidR="00E84749">
        <w:rPr>
          <w:rFonts w:ascii="Times New Roman" w:hAnsi="Times New Roman" w:cs="Times New Roman"/>
          <w:color w:val="auto"/>
          <w:sz w:val="28"/>
          <w:szCs w:val="28"/>
        </w:rPr>
        <w:t>ты. Таким образом, формируется владение</w:t>
      </w:r>
      <w:r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основными универсальными умениями информационного характера.</w:t>
      </w:r>
    </w:p>
    <w:p w:rsidR="00642DE1" w:rsidRPr="008A544A" w:rsidRDefault="00E84749" w:rsidP="008A54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3AB7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создания новых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коллекций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33AB7" w:rsidRPr="008A544A">
        <w:rPr>
          <w:rFonts w:ascii="Times New Roman" w:hAnsi="Times New Roman" w:cs="Times New Roman"/>
          <w:color w:val="auto"/>
          <w:sz w:val="28"/>
          <w:szCs w:val="28"/>
        </w:rPr>
        <w:t>творческом</w:t>
      </w:r>
      <w:r w:rsidR="00FB5185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объ</w:t>
      </w:r>
      <w:r w:rsidR="00533AB7" w:rsidRPr="008A544A">
        <w:rPr>
          <w:rFonts w:ascii="Times New Roman" w:hAnsi="Times New Roman" w:cs="Times New Roman"/>
          <w:color w:val="auto"/>
          <w:sz w:val="28"/>
          <w:szCs w:val="28"/>
        </w:rPr>
        <w:t>единении театра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моды</w:t>
      </w:r>
      <w:r w:rsidR="00503D13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545C0" w:rsidRPr="008A544A">
        <w:rPr>
          <w:rFonts w:ascii="Times New Roman" w:hAnsi="Times New Roman" w:cs="Times New Roman"/>
          <w:color w:val="auto"/>
          <w:sz w:val="28"/>
          <w:szCs w:val="28"/>
        </w:rPr>
        <w:t>Жар-птица»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, создается </w:t>
      </w:r>
      <w:r w:rsidR="009E7521" w:rsidRPr="008A544A">
        <w:rPr>
          <w:rFonts w:ascii="Times New Roman" w:hAnsi="Times New Roman" w:cs="Times New Roman"/>
          <w:color w:val="auto"/>
          <w:sz w:val="28"/>
          <w:szCs w:val="28"/>
        </w:rPr>
        <w:t>дизайн-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пор</w:t>
      </w:r>
      <w:r>
        <w:rPr>
          <w:rFonts w:ascii="Times New Roman" w:hAnsi="Times New Roman" w:cs="Times New Roman"/>
          <w:color w:val="auto"/>
          <w:sz w:val="28"/>
          <w:szCs w:val="28"/>
        </w:rPr>
        <w:t>тфолио коллектива, где собраны фото- и видео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материалы о проделанной работе и о проц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ессе проектирования. Собранные материалы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буд</w:t>
      </w:r>
      <w:r>
        <w:rPr>
          <w:rFonts w:ascii="Times New Roman" w:hAnsi="Times New Roman" w:cs="Times New Roman"/>
          <w:color w:val="auto"/>
          <w:sz w:val="28"/>
          <w:szCs w:val="28"/>
        </w:rPr>
        <w:t>ут использованы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в конкурсных рабо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тах и для создания </w:t>
      </w:r>
      <w:proofErr w:type="spellStart"/>
      <w:r w:rsidR="004D17A8" w:rsidRPr="008A544A">
        <w:rPr>
          <w:rFonts w:ascii="Times New Roman" w:hAnsi="Times New Roman" w:cs="Times New Roman"/>
          <w:color w:val="auto"/>
          <w:sz w:val="28"/>
          <w:szCs w:val="28"/>
        </w:rPr>
        <w:t>презентативного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отчета о</w:t>
      </w:r>
      <w:r w:rsidR="00533AB7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творческих поисках и о</w:t>
      </w:r>
      <w:r w:rsidR="004D17A8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жизни и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работе кружка. Компьютерные технологии, использованные в процессе проектирования в форме фото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>и видео</w:t>
      </w:r>
      <w:r>
        <w:rPr>
          <w:rFonts w:ascii="Times New Roman" w:hAnsi="Times New Roman" w:cs="Times New Roman"/>
          <w:color w:val="auto"/>
          <w:sz w:val="28"/>
          <w:szCs w:val="28"/>
        </w:rPr>
        <w:t>отчетов и фото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сессий, положительно влияют на самооценку обучающихся и позволяют воспитывать не</w:t>
      </w:r>
      <w:r w:rsidR="00073313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только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словом,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3313" w:rsidRPr="008A544A">
        <w:rPr>
          <w:rFonts w:ascii="Times New Roman" w:hAnsi="Times New Roman" w:cs="Times New Roman"/>
          <w:color w:val="auto"/>
          <w:sz w:val="28"/>
          <w:szCs w:val="28"/>
        </w:rPr>
        <w:t>но и прогрессивными средствам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информационных технологий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>. Данный вид деятельности наиболее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результативен, когда проектные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материалы обрабаты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ваются в различных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компьютерных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художественных редакторах и размещаются на инфо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>рмационных площадках Интернета</w:t>
      </w:r>
      <w:r w:rsidR="00073313" w:rsidRPr="008A544A">
        <w:rPr>
          <w:rFonts w:ascii="Times New Roman" w:hAnsi="Times New Roman" w:cs="Times New Roman"/>
          <w:color w:val="auto"/>
          <w:sz w:val="28"/>
          <w:szCs w:val="28"/>
        </w:rPr>
        <w:t>. В результате совместной творческой дея</w:t>
      </w:r>
      <w:r w:rsidR="006F3F91" w:rsidRPr="008A544A">
        <w:rPr>
          <w:rFonts w:ascii="Times New Roman" w:hAnsi="Times New Roman" w:cs="Times New Roman"/>
          <w:color w:val="auto"/>
          <w:sz w:val="28"/>
          <w:szCs w:val="28"/>
        </w:rPr>
        <w:t>тельности с использованием ИКТ</w:t>
      </w:r>
      <w:r w:rsidR="00073313" w:rsidRPr="008A5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F4AAC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читель технологии в школе становится значимой  фигурой в формировании и развитии эстетической образовательной </w:t>
      </w:r>
      <w:r w:rsidR="004D17A8" w:rsidRPr="008A544A">
        <w:rPr>
          <w:rFonts w:ascii="Times New Roman" w:hAnsi="Times New Roman" w:cs="Times New Roman"/>
          <w:color w:val="auto"/>
          <w:sz w:val="28"/>
          <w:szCs w:val="28"/>
        </w:rPr>
        <w:t>школьной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ды — координатором  творческих </w:t>
      </w:r>
      <w:r w:rsidR="00642DE1" w:rsidRPr="008A544A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технологий. </w:t>
      </w:r>
    </w:p>
    <w:p w:rsidR="00E84749" w:rsidRPr="00340A36" w:rsidRDefault="00642DE1" w:rsidP="00E84749">
      <w:pPr>
        <w:pStyle w:val="a4"/>
        <w:tabs>
          <w:tab w:val="left" w:pos="5895"/>
        </w:tabs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A544A">
        <w:rPr>
          <w:sz w:val="28"/>
          <w:szCs w:val="28"/>
        </w:rPr>
        <w:t>Опыт работы по применению новых педагогических технологий в школе позв</w:t>
      </w:r>
      <w:r w:rsidR="00E84749">
        <w:rPr>
          <w:sz w:val="28"/>
          <w:szCs w:val="28"/>
        </w:rPr>
        <w:t xml:space="preserve">оляет говорить, что при умелом </w:t>
      </w:r>
      <w:r w:rsidRPr="008A544A">
        <w:rPr>
          <w:sz w:val="28"/>
          <w:szCs w:val="28"/>
        </w:rPr>
        <w:t xml:space="preserve">использовании компьютерных </w:t>
      </w:r>
      <w:r w:rsidR="00E84749">
        <w:rPr>
          <w:sz w:val="28"/>
          <w:szCs w:val="28"/>
        </w:rPr>
        <w:t xml:space="preserve">и инновационных </w:t>
      </w:r>
      <w:r w:rsidR="00325EAD" w:rsidRPr="008A544A">
        <w:rPr>
          <w:sz w:val="28"/>
          <w:szCs w:val="28"/>
        </w:rPr>
        <w:t>педагогических</w:t>
      </w:r>
      <w:r w:rsidR="00FB5185" w:rsidRPr="008A544A">
        <w:rPr>
          <w:sz w:val="28"/>
          <w:szCs w:val="28"/>
        </w:rPr>
        <w:t xml:space="preserve"> </w:t>
      </w:r>
      <w:r w:rsidRPr="008A544A">
        <w:rPr>
          <w:sz w:val="28"/>
          <w:szCs w:val="28"/>
        </w:rPr>
        <w:t>технологий</w:t>
      </w:r>
      <w:r w:rsidR="00325EAD" w:rsidRPr="008A544A">
        <w:rPr>
          <w:sz w:val="28"/>
          <w:szCs w:val="28"/>
        </w:rPr>
        <w:t>,</w:t>
      </w:r>
      <w:r w:rsidRPr="008A544A">
        <w:rPr>
          <w:sz w:val="28"/>
          <w:szCs w:val="28"/>
        </w:rPr>
        <w:t xml:space="preserve"> учитель получает мощнейшее средство, позволяющее ему добиваться выс</w:t>
      </w:r>
      <w:r w:rsidR="006F4FC5" w:rsidRPr="008A544A">
        <w:rPr>
          <w:sz w:val="28"/>
          <w:szCs w:val="28"/>
        </w:rPr>
        <w:t>оких результатов в работе, используя коммуникативные технологии</w:t>
      </w:r>
      <w:r w:rsidR="00325EAD" w:rsidRPr="008A544A">
        <w:rPr>
          <w:sz w:val="28"/>
          <w:szCs w:val="28"/>
        </w:rPr>
        <w:t xml:space="preserve"> </w:t>
      </w:r>
      <w:r w:rsidR="006F4FC5" w:rsidRPr="008A544A">
        <w:rPr>
          <w:sz w:val="28"/>
          <w:szCs w:val="28"/>
        </w:rPr>
        <w:t>в образовании и развитии учащихся.</w:t>
      </w:r>
      <w:r w:rsidR="00325EAD" w:rsidRPr="008A544A">
        <w:rPr>
          <w:sz w:val="28"/>
          <w:szCs w:val="28"/>
        </w:rPr>
        <w:t xml:space="preserve"> </w:t>
      </w:r>
      <w:r w:rsidR="00961CE4" w:rsidRPr="008A544A">
        <w:rPr>
          <w:sz w:val="28"/>
          <w:szCs w:val="28"/>
        </w:rPr>
        <w:t xml:space="preserve">Очень интересна статья </w:t>
      </w:r>
      <w:r w:rsidR="00325EAD" w:rsidRPr="008A544A">
        <w:rPr>
          <w:sz w:val="28"/>
          <w:szCs w:val="28"/>
        </w:rPr>
        <w:t xml:space="preserve">Е.Л. </w:t>
      </w:r>
      <w:r w:rsidR="00961CE4" w:rsidRPr="008A544A">
        <w:rPr>
          <w:sz w:val="28"/>
          <w:szCs w:val="28"/>
        </w:rPr>
        <w:t>Мельниковой</w:t>
      </w:r>
      <w:r w:rsidR="00325EAD" w:rsidRPr="008A544A">
        <w:rPr>
          <w:sz w:val="28"/>
          <w:szCs w:val="28"/>
        </w:rPr>
        <w:t xml:space="preserve"> « Образовательная система «Школа 2100», в </w:t>
      </w:r>
      <w:r w:rsidR="00961CE4" w:rsidRPr="008A544A">
        <w:rPr>
          <w:sz w:val="28"/>
          <w:szCs w:val="28"/>
        </w:rPr>
        <w:t>которо</w:t>
      </w:r>
      <w:r w:rsidR="00E84749">
        <w:rPr>
          <w:sz w:val="28"/>
          <w:szCs w:val="28"/>
        </w:rPr>
        <w:t>й</w:t>
      </w:r>
      <w:r w:rsidR="00325EAD" w:rsidRPr="008A544A">
        <w:rPr>
          <w:sz w:val="28"/>
          <w:szCs w:val="28"/>
        </w:rPr>
        <w:t xml:space="preserve"> автор пишет </w:t>
      </w:r>
      <w:r w:rsidR="00961CE4" w:rsidRPr="008A544A">
        <w:rPr>
          <w:sz w:val="28"/>
          <w:szCs w:val="28"/>
        </w:rPr>
        <w:t>о</w:t>
      </w:r>
      <w:r w:rsidR="00325EAD" w:rsidRPr="008A544A">
        <w:rPr>
          <w:sz w:val="28"/>
          <w:szCs w:val="28"/>
        </w:rPr>
        <w:t xml:space="preserve"> своем исследовании «Проблемный урок, или как открывать знания с ученикам</w:t>
      </w:r>
      <w:r w:rsidR="00961CE4" w:rsidRPr="008A544A">
        <w:rPr>
          <w:sz w:val="28"/>
          <w:szCs w:val="28"/>
        </w:rPr>
        <w:t>и</w:t>
      </w:r>
      <w:r w:rsidR="00325EAD" w:rsidRPr="008A544A">
        <w:rPr>
          <w:sz w:val="28"/>
          <w:szCs w:val="28"/>
        </w:rPr>
        <w:t xml:space="preserve">», предлагая реализовать </w:t>
      </w:r>
      <w:r w:rsidR="00961CE4" w:rsidRPr="008A544A">
        <w:rPr>
          <w:sz w:val="28"/>
          <w:szCs w:val="28"/>
        </w:rPr>
        <w:t>технологию проблемно</w:t>
      </w:r>
      <w:r w:rsidR="00FB5185" w:rsidRPr="008A544A">
        <w:rPr>
          <w:sz w:val="28"/>
          <w:szCs w:val="28"/>
        </w:rPr>
        <w:t xml:space="preserve"> </w:t>
      </w:r>
      <w:r w:rsidR="00961CE4" w:rsidRPr="008A544A">
        <w:rPr>
          <w:sz w:val="28"/>
          <w:szCs w:val="28"/>
        </w:rPr>
        <w:t xml:space="preserve">- </w:t>
      </w:r>
      <w:r w:rsidR="00325EAD" w:rsidRPr="008A544A">
        <w:rPr>
          <w:sz w:val="28"/>
          <w:szCs w:val="28"/>
        </w:rPr>
        <w:t xml:space="preserve">диалогического обучения, которая позволяет учащимся </w:t>
      </w:r>
      <w:r w:rsidR="00961CE4" w:rsidRPr="008A544A">
        <w:rPr>
          <w:sz w:val="28"/>
          <w:szCs w:val="28"/>
        </w:rPr>
        <w:t xml:space="preserve">самостоятельно открывать знания, </w:t>
      </w:r>
      <w:r w:rsidR="00325EAD" w:rsidRPr="008A544A">
        <w:rPr>
          <w:sz w:val="28"/>
          <w:szCs w:val="28"/>
        </w:rPr>
        <w:t xml:space="preserve">а </w:t>
      </w:r>
      <w:r w:rsidR="00961CE4" w:rsidRPr="008A544A">
        <w:rPr>
          <w:sz w:val="28"/>
          <w:szCs w:val="28"/>
        </w:rPr>
        <w:t xml:space="preserve">значит смело </w:t>
      </w:r>
      <w:r w:rsidR="00325EAD" w:rsidRPr="008A544A">
        <w:rPr>
          <w:sz w:val="28"/>
          <w:szCs w:val="28"/>
        </w:rPr>
        <w:t xml:space="preserve"> прокладывать маршруты в мир</w:t>
      </w:r>
      <w:r w:rsidR="00961CE4" w:rsidRPr="008A544A">
        <w:rPr>
          <w:sz w:val="28"/>
          <w:szCs w:val="28"/>
        </w:rPr>
        <w:t xml:space="preserve"> новых открытий</w:t>
      </w:r>
      <w:r w:rsidR="00325EAD" w:rsidRPr="008A544A">
        <w:rPr>
          <w:sz w:val="28"/>
          <w:szCs w:val="28"/>
        </w:rPr>
        <w:t>.</w:t>
      </w:r>
      <w:r w:rsidR="00961CE4" w:rsidRPr="008A544A">
        <w:rPr>
          <w:sz w:val="28"/>
          <w:szCs w:val="28"/>
        </w:rPr>
        <w:t xml:space="preserve"> [3]</w:t>
      </w:r>
    </w:p>
    <w:p w:rsidR="007832DB" w:rsidRPr="00E84749" w:rsidRDefault="00642DE1" w:rsidP="00E84749">
      <w:pPr>
        <w:pStyle w:val="a4"/>
        <w:tabs>
          <w:tab w:val="left" w:pos="5895"/>
        </w:tabs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A544A">
        <w:rPr>
          <w:sz w:val="28"/>
          <w:szCs w:val="28"/>
        </w:rPr>
        <w:t xml:space="preserve">Выпускник XXI века будет жить в мире </w:t>
      </w:r>
      <w:r w:rsidR="00E84749">
        <w:rPr>
          <w:sz w:val="28"/>
          <w:szCs w:val="28"/>
        </w:rPr>
        <w:t xml:space="preserve">технологии и </w:t>
      </w:r>
      <w:r w:rsidRPr="008A544A">
        <w:rPr>
          <w:sz w:val="28"/>
          <w:szCs w:val="28"/>
        </w:rPr>
        <w:t>информации, в международном информационном сообществе, и умение пользоваться информационными технологиями будет во многом определять его жизненный успех</w:t>
      </w:r>
      <w:r w:rsidR="006F4FC5" w:rsidRPr="008A544A">
        <w:rPr>
          <w:sz w:val="28"/>
          <w:szCs w:val="28"/>
        </w:rPr>
        <w:t>,</w:t>
      </w:r>
      <w:r w:rsidR="004D17A8" w:rsidRPr="008A544A">
        <w:rPr>
          <w:sz w:val="28"/>
          <w:szCs w:val="28"/>
        </w:rPr>
        <w:t xml:space="preserve"> определять его судьбу. Именно поэтому</w:t>
      </w:r>
      <w:r w:rsidR="006F4FC5" w:rsidRPr="008A544A">
        <w:rPr>
          <w:sz w:val="28"/>
          <w:szCs w:val="28"/>
        </w:rPr>
        <w:t>,</w:t>
      </w:r>
      <w:r w:rsidRPr="008A544A">
        <w:rPr>
          <w:sz w:val="28"/>
          <w:szCs w:val="28"/>
        </w:rPr>
        <w:t xml:space="preserve"> овладение учащимися универсальными учебными действиями создаст возмож</w:t>
      </w:r>
      <w:r w:rsidR="00E84749">
        <w:rPr>
          <w:sz w:val="28"/>
          <w:szCs w:val="28"/>
        </w:rPr>
        <w:t>ность самостоятельного</w:t>
      </w:r>
      <w:r w:rsidR="00533AB7" w:rsidRPr="008A544A">
        <w:rPr>
          <w:sz w:val="28"/>
          <w:szCs w:val="28"/>
        </w:rPr>
        <w:t xml:space="preserve"> исследования и </w:t>
      </w:r>
      <w:r w:rsidRPr="008A544A">
        <w:rPr>
          <w:sz w:val="28"/>
          <w:szCs w:val="28"/>
        </w:rPr>
        <w:t>у</w:t>
      </w:r>
      <w:r w:rsidR="000E13ED" w:rsidRPr="008A544A">
        <w:rPr>
          <w:sz w:val="28"/>
          <w:szCs w:val="28"/>
        </w:rPr>
        <w:t>своения н</w:t>
      </w:r>
      <w:r w:rsidR="00E84749">
        <w:rPr>
          <w:sz w:val="28"/>
          <w:szCs w:val="28"/>
        </w:rPr>
        <w:t>овых знаний, умений и успешного</w:t>
      </w:r>
      <w:r w:rsidR="000E13ED" w:rsidRPr="008A544A">
        <w:rPr>
          <w:sz w:val="28"/>
          <w:szCs w:val="28"/>
        </w:rPr>
        <w:t xml:space="preserve"> овладения</w:t>
      </w:r>
      <w:r w:rsidR="00E84749">
        <w:rPr>
          <w:sz w:val="28"/>
          <w:szCs w:val="28"/>
        </w:rPr>
        <w:t xml:space="preserve"> компетенциями </w:t>
      </w:r>
      <w:r w:rsidRPr="008A544A">
        <w:rPr>
          <w:sz w:val="28"/>
          <w:szCs w:val="28"/>
        </w:rPr>
        <w:t xml:space="preserve">на основе формирования умения </w:t>
      </w:r>
      <w:r w:rsidR="006F4FC5" w:rsidRPr="008A544A">
        <w:rPr>
          <w:sz w:val="28"/>
          <w:szCs w:val="28"/>
        </w:rPr>
        <w:t xml:space="preserve"> самостоятельно </w:t>
      </w:r>
      <w:r w:rsidRPr="008A544A">
        <w:rPr>
          <w:sz w:val="28"/>
          <w:szCs w:val="28"/>
        </w:rPr>
        <w:t>учиться.</w:t>
      </w:r>
      <w:r w:rsidR="00E84749">
        <w:rPr>
          <w:sz w:val="28"/>
          <w:szCs w:val="28"/>
        </w:rPr>
        <w:t xml:space="preserve"> Я думаю, что моя </w:t>
      </w:r>
      <w:r w:rsidR="00503BAE" w:rsidRPr="008A544A">
        <w:rPr>
          <w:sz w:val="28"/>
          <w:szCs w:val="28"/>
        </w:rPr>
        <w:t>главная задача – задача учителя технологии, с одной стороны</w:t>
      </w:r>
      <w:r w:rsidR="00E84749">
        <w:rPr>
          <w:sz w:val="28"/>
          <w:szCs w:val="28"/>
        </w:rPr>
        <w:t>,</w:t>
      </w:r>
      <w:r w:rsidR="00503BAE" w:rsidRPr="008A544A">
        <w:rPr>
          <w:sz w:val="28"/>
          <w:szCs w:val="28"/>
        </w:rPr>
        <w:t xml:space="preserve"> и руководителю творческого объединения системы дополнительного образования</w:t>
      </w:r>
      <w:r w:rsidR="00533AB7" w:rsidRPr="008A544A">
        <w:rPr>
          <w:sz w:val="28"/>
          <w:szCs w:val="28"/>
        </w:rPr>
        <w:t xml:space="preserve"> школы </w:t>
      </w:r>
      <w:r w:rsidR="00FB5185" w:rsidRPr="008A544A">
        <w:rPr>
          <w:sz w:val="28"/>
          <w:szCs w:val="28"/>
        </w:rPr>
        <w:t>-</w:t>
      </w:r>
      <w:r w:rsidR="006F3F91" w:rsidRPr="008A544A">
        <w:rPr>
          <w:sz w:val="28"/>
          <w:szCs w:val="28"/>
        </w:rPr>
        <w:t xml:space="preserve"> театра моды «Жар-</w:t>
      </w:r>
      <w:r w:rsidR="00503BAE" w:rsidRPr="008A544A">
        <w:rPr>
          <w:sz w:val="28"/>
          <w:szCs w:val="28"/>
        </w:rPr>
        <w:t>птица»</w:t>
      </w:r>
      <w:r w:rsidR="00E84749">
        <w:rPr>
          <w:sz w:val="28"/>
          <w:szCs w:val="28"/>
        </w:rPr>
        <w:t xml:space="preserve">, </w:t>
      </w:r>
      <w:r w:rsidR="00503BAE" w:rsidRPr="008A544A">
        <w:rPr>
          <w:sz w:val="28"/>
          <w:szCs w:val="28"/>
        </w:rPr>
        <w:t>с другой,</w:t>
      </w:r>
      <w:r w:rsidR="00E84749">
        <w:rPr>
          <w:sz w:val="28"/>
          <w:szCs w:val="28"/>
        </w:rPr>
        <w:t xml:space="preserve"> -</w:t>
      </w:r>
      <w:r w:rsidR="00503BAE" w:rsidRPr="008A544A">
        <w:rPr>
          <w:sz w:val="28"/>
          <w:szCs w:val="28"/>
        </w:rPr>
        <w:t xml:space="preserve"> научить ребенка учиться и мыслить, исследовать, делать выводы и</w:t>
      </w:r>
      <w:r w:rsidR="00E84749">
        <w:rPr>
          <w:sz w:val="28"/>
          <w:szCs w:val="28"/>
        </w:rPr>
        <w:t xml:space="preserve"> </w:t>
      </w:r>
      <w:r w:rsidR="004D17A8" w:rsidRPr="008A544A">
        <w:rPr>
          <w:sz w:val="28"/>
          <w:szCs w:val="28"/>
        </w:rPr>
        <w:t>доказывать свою точку зрения, создавать</w:t>
      </w:r>
      <w:r w:rsidR="00503BAE" w:rsidRPr="008A544A">
        <w:rPr>
          <w:sz w:val="28"/>
          <w:szCs w:val="28"/>
        </w:rPr>
        <w:t>, а зн</w:t>
      </w:r>
      <w:r w:rsidR="00FB5185" w:rsidRPr="008A544A">
        <w:rPr>
          <w:sz w:val="28"/>
          <w:szCs w:val="28"/>
        </w:rPr>
        <w:t>ачит</w:t>
      </w:r>
      <w:r w:rsidR="00503BAE" w:rsidRPr="008A544A">
        <w:rPr>
          <w:sz w:val="28"/>
          <w:szCs w:val="28"/>
        </w:rPr>
        <w:t>, проектиро</w:t>
      </w:r>
      <w:r w:rsidR="00E84749">
        <w:rPr>
          <w:sz w:val="28"/>
          <w:szCs w:val="28"/>
        </w:rPr>
        <w:t xml:space="preserve">вать свою собственную судьбу и </w:t>
      </w:r>
      <w:r w:rsidR="00503BAE" w:rsidRPr="008A544A">
        <w:rPr>
          <w:sz w:val="28"/>
          <w:szCs w:val="28"/>
        </w:rPr>
        <w:t>жизнь!</w:t>
      </w:r>
    </w:p>
    <w:p w:rsidR="000D17A4" w:rsidRPr="00AA342E" w:rsidRDefault="00E84749" w:rsidP="00E84749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A342E">
        <w:rPr>
          <w:sz w:val="28"/>
          <w:szCs w:val="28"/>
        </w:rPr>
        <w:lastRenderedPageBreak/>
        <w:t xml:space="preserve">Список </w:t>
      </w:r>
      <w:r w:rsidR="007832DB" w:rsidRPr="00AA342E">
        <w:rPr>
          <w:sz w:val="28"/>
          <w:szCs w:val="28"/>
        </w:rPr>
        <w:t>литературы:</w:t>
      </w:r>
    </w:p>
    <w:p w:rsidR="00E84749" w:rsidRPr="00AA342E" w:rsidRDefault="00E84749" w:rsidP="00E84749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E84749" w:rsidRPr="00AA342E" w:rsidRDefault="00E84749" w:rsidP="00E8474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A342E">
        <w:rPr>
          <w:sz w:val="28"/>
          <w:szCs w:val="28"/>
        </w:rPr>
        <w:t xml:space="preserve"> </w:t>
      </w:r>
      <w:r w:rsidR="000D17A4" w:rsidRPr="00AA342E">
        <w:rPr>
          <w:sz w:val="28"/>
          <w:szCs w:val="28"/>
        </w:rPr>
        <w:t xml:space="preserve">Федеральный государственный образовательный стандарт начального </w:t>
      </w:r>
      <w:r w:rsidR="000D17A4" w:rsidRPr="00E85A9C">
        <w:rPr>
          <w:sz w:val="28"/>
          <w:szCs w:val="28"/>
        </w:rPr>
        <w:t>общего</w:t>
      </w:r>
      <w:r w:rsidRPr="00AA342E">
        <w:rPr>
          <w:sz w:val="28"/>
          <w:szCs w:val="28"/>
        </w:rPr>
        <w:t xml:space="preserve"> </w:t>
      </w:r>
      <w:r w:rsidR="000D17A4" w:rsidRPr="00AA342E">
        <w:rPr>
          <w:sz w:val="28"/>
          <w:szCs w:val="28"/>
        </w:rPr>
        <w:t>образования /Министерство образования и науки Российской Федерации. – М.:</w:t>
      </w:r>
      <w:r w:rsidRPr="00AA342E">
        <w:rPr>
          <w:sz w:val="28"/>
          <w:szCs w:val="28"/>
        </w:rPr>
        <w:t xml:space="preserve"> </w:t>
      </w:r>
      <w:r w:rsidR="000D17A4" w:rsidRPr="00AA342E">
        <w:rPr>
          <w:sz w:val="28"/>
          <w:szCs w:val="28"/>
        </w:rPr>
        <w:t>Просвещение, 2010</w:t>
      </w:r>
      <w:r w:rsidR="004D17A8" w:rsidRPr="00AA342E">
        <w:rPr>
          <w:sz w:val="28"/>
          <w:szCs w:val="28"/>
        </w:rPr>
        <w:t>г.</w:t>
      </w:r>
    </w:p>
    <w:p w:rsidR="00E84749" w:rsidRPr="00AA342E" w:rsidRDefault="000D17A4" w:rsidP="00E84749">
      <w:pPr>
        <w:pStyle w:val="a4"/>
        <w:numPr>
          <w:ilvl w:val="0"/>
          <w:numId w:val="12"/>
        </w:numPr>
        <w:spacing w:before="0" w:beforeAutospacing="0" w:after="91" w:afterAutospacing="0" w:line="360" w:lineRule="auto"/>
        <w:ind w:left="0" w:firstLine="851"/>
        <w:jc w:val="both"/>
        <w:rPr>
          <w:sz w:val="28"/>
          <w:szCs w:val="28"/>
        </w:rPr>
      </w:pPr>
      <w:r w:rsidRPr="00AA342E">
        <w:rPr>
          <w:sz w:val="28"/>
          <w:szCs w:val="28"/>
        </w:rPr>
        <w:t>Бобровникова С.В. Приемы педагогической техники для формировани</w:t>
      </w:r>
      <w:r w:rsidR="00FB5185" w:rsidRPr="00AA342E">
        <w:rPr>
          <w:sz w:val="28"/>
          <w:szCs w:val="28"/>
        </w:rPr>
        <w:t>я</w:t>
      </w:r>
      <w:r w:rsidR="00E84749" w:rsidRPr="00AA342E">
        <w:rPr>
          <w:sz w:val="28"/>
          <w:szCs w:val="28"/>
        </w:rPr>
        <w:t xml:space="preserve"> </w:t>
      </w:r>
      <w:r w:rsidRPr="00AA342E">
        <w:rPr>
          <w:sz w:val="28"/>
          <w:szCs w:val="28"/>
        </w:rPr>
        <w:t>универсальных учебных действий.</w:t>
      </w:r>
    </w:p>
    <w:p w:rsidR="00E84749" w:rsidRPr="00AA342E" w:rsidRDefault="00940441" w:rsidP="00E84749">
      <w:pPr>
        <w:pStyle w:val="a4"/>
        <w:numPr>
          <w:ilvl w:val="0"/>
          <w:numId w:val="12"/>
        </w:numPr>
        <w:spacing w:before="0" w:beforeAutospacing="0" w:after="91" w:afterAutospacing="0" w:line="360" w:lineRule="auto"/>
        <w:ind w:left="0" w:firstLine="851"/>
        <w:jc w:val="both"/>
        <w:rPr>
          <w:sz w:val="28"/>
          <w:szCs w:val="28"/>
        </w:rPr>
      </w:pPr>
      <w:r w:rsidRPr="00AA342E">
        <w:rPr>
          <w:sz w:val="28"/>
          <w:szCs w:val="28"/>
        </w:rPr>
        <w:t xml:space="preserve">Мельникова Е.Л. Проблемный урок, или </w:t>
      </w:r>
      <w:proofErr w:type="gramStart"/>
      <w:r w:rsidRPr="00AA342E">
        <w:rPr>
          <w:sz w:val="28"/>
          <w:szCs w:val="28"/>
        </w:rPr>
        <w:t>Ка</w:t>
      </w:r>
      <w:r w:rsidR="000D17A4" w:rsidRPr="00AA342E">
        <w:rPr>
          <w:sz w:val="28"/>
          <w:szCs w:val="28"/>
        </w:rPr>
        <w:t>к</w:t>
      </w:r>
      <w:proofErr w:type="gramEnd"/>
      <w:r w:rsidR="000D17A4" w:rsidRPr="00AA342E">
        <w:rPr>
          <w:sz w:val="28"/>
          <w:szCs w:val="28"/>
        </w:rPr>
        <w:t xml:space="preserve"> открывать знания с ученикам. </w:t>
      </w:r>
      <w:r w:rsidR="004C52EA" w:rsidRPr="00AA342E">
        <w:rPr>
          <w:sz w:val="28"/>
          <w:szCs w:val="28"/>
        </w:rPr>
        <w:t xml:space="preserve">Пособие </w:t>
      </w:r>
      <w:r w:rsidR="00E84749" w:rsidRPr="00AA342E">
        <w:rPr>
          <w:sz w:val="28"/>
          <w:szCs w:val="28"/>
        </w:rPr>
        <w:t>для учителя. – М., 2006.</w:t>
      </w:r>
    </w:p>
    <w:p w:rsidR="00E84749" w:rsidRPr="00E84749" w:rsidRDefault="00940441" w:rsidP="00E84749">
      <w:pPr>
        <w:pStyle w:val="a4"/>
        <w:numPr>
          <w:ilvl w:val="0"/>
          <w:numId w:val="12"/>
        </w:numPr>
        <w:spacing w:before="0" w:beforeAutospacing="0" w:after="91" w:afterAutospacing="0" w:line="360" w:lineRule="auto"/>
        <w:ind w:left="0" w:firstLine="851"/>
        <w:jc w:val="both"/>
        <w:rPr>
          <w:b/>
          <w:sz w:val="28"/>
          <w:szCs w:val="28"/>
        </w:rPr>
      </w:pPr>
      <w:r w:rsidRPr="00AA342E">
        <w:rPr>
          <w:sz w:val="28"/>
          <w:szCs w:val="28"/>
        </w:rPr>
        <w:t>Михеева</w:t>
      </w:r>
      <w:r w:rsidRPr="00E84749">
        <w:rPr>
          <w:sz w:val="28"/>
          <w:szCs w:val="28"/>
        </w:rPr>
        <w:t xml:space="preserve"> Ю.В. Урок. В чём суть изменений с введением ФГОС общего образования: (Статья) // Науч. - практ. жур. «Академический вестник» / Мин. обр. МО ЦКО АСОУ. – 2011. – Вып. 1(3). – С. 46-54.</w:t>
      </w:r>
    </w:p>
    <w:p w:rsidR="00E84749" w:rsidRPr="00E84749" w:rsidRDefault="00940441" w:rsidP="00E84749">
      <w:pPr>
        <w:pStyle w:val="a4"/>
        <w:numPr>
          <w:ilvl w:val="0"/>
          <w:numId w:val="12"/>
        </w:numPr>
        <w:spacing w:before="0" w:beforeAutospacing="0" w:after="91" w:afterAutospacing="0" w:line="360" w:lineRule="auto"/>
        <w:ind w:left="0" w:firstLine="851"/>
        <w:jc w:val="both"/>
        <w:rPr>
          <w:sz w:val="28"/>
          <w:szCs w:val="28"/>
        </w:rPr>
      </w:pPr>
      <w:r w:rsidRPr="00E84749">
        <w:rPr>
          <w:sz w:val="28"/>
          <w:szCs w:val="28"/>
        </w:rPr>
        <w:t>Ю. Михеева Проектирование урока с позиции формирования универсальных учебных действий // Учительская газета. Независимое педагогическое издание. – 2012. – http://www.ug.ru/method_article/260 – [Дата обращения – 05.11.2013</w:t>
      </w:r>
      <w:r w:rsidR="00E84749" w:rsidRPr="00E84749">
        <w:rPr>
          <w:sz w:val="28"/>
          <w:szCs w:val="28"/>
        </w:rPr>
        <w:t xml:space="preserve">] </w:t>
      </w:r>
    </w:p>
    <w:p w:rsidR="00E84749" w:rsidRPr="00E84749" w:rsidRDefault="00FB5185" w:rsidP="00E84749">
      <w:pPr>
        <w:pStyle w:val="a4"/>
        <w:numPr>
          <w:ilvl w:val="0"/>
          <w:numId w:val="12"/>
        </w:numPr>
        <w:spacing w:before="0" w:beforeAutospacing="0" w:after="91" w:afterAutospacing="0" w:line="360" w:lineRule="auto"/>
        <w:ind w:left="0" w:firstLine="851"/>
        <w:jc w:val="both"/>
        <w:rPr>
          <w:sz w:val="28"/>
          <w:szCs w:val="28"/>
        </w:rPr>
      </w:pPr>
      <w:r w:rsidRPr="00E84749">
        <w:rPr>
          <w:sz w:val="28"/>
          <w:szCs w:val="28"/>
        </w:rPr>
        <w:t xml:space="preserve">Гуревич М., Павлова М. </w:t>
      </w:r>
      <w:r w:rsidR="009E3EC3" w:rsidRPr="00E84749">
        <w:rPr>
          <w:sz w:val="28"/>
          <w:szCs w:val="28"/>
        </w:rPr>
        <w:t>Развитие детского творчеств</w:t>
      </w:r>
      <w:r w:rsidRPr="00E84749">
        <w:rPr>
          <w:sz w:val="28"/>
          <w:szCs w:val="28"/>
        </w:rPr>
        <w:t>а через технологические проекты</w:t>
      </w:r>
      <w:r w:rsidR="009E3EC3" w:rsidRPr="00E84749">
        <w:rPr>
          <w:sz w:val="28"/>
          <w:szCs w:val="28"/>
        </w:rPr>
        <w:t>. Н. Новгород, 2007</w:t>
      </w:r>
      <w:r w:rsidR="00E84749">
        <w:rPr>
          <w:sz w:val="28"/>
          <w:szCs w:val="28"/>
          <w:lang w:val="en-US"/>
        </w:rPr>
        <w:t>/</w:t>
      </w:r>
    </w:p>
    <w:p w:rsidR="00940441" w:rsidRPr="00E84749" w:rsidRDefault="00751060" w:rsidP="00E84749">
      <w:pPr>
        <w:pStyle w:val="a4"/>
        <w:numPr>
          <w:ilvl w:val="0"/>
          <w:numId w:val="12"/>
        </w:numPr>
        <w:spacing w:before="0" w:beforeAutospacing="0" w:after="91" w:afterAutospacing="0" w:line="360" w:lineRule="auto"/>
        <w:ind w:left="0" w:firstLine="851"/>
        <w:jc w:val="both"/>
        <w:rPr>
          <w:sz w:val="28"/>
          <w:szCs w:val="28"/>
        </w:rPr>
      </w:pPr>
      <w:r w:rsidRPr="00E84749">
        <w:rPr>
          <w:sz w:val="28"/>
          <w:szCs w:val="28"/>
        </w:rPr>
        <w:t xml:space="preserve">Е. Н. Соловьева, </w:t>
      </w:r>
      <w:r w:rsidR="00FB5185" w:rsidRPr="00E84749">
        <w:rPr>
          <w:sz w:val="28"/>
          <w:szCs w:val="28"/>
        </w:rPr>
        <w:t xml:space="preserve">В.Г. Апальков. Материалы </w:t>
      </w:r>
      <w:proofErr w:type="gramStart"/>
      <w:r w:rsidR="00FB5185" w:rsidRPr="00E84749">
        <w:rPr>
          <w:sz w:val="28"/>
          <w:szCs w:val="28"/>
        </w:rPr>
        <w:t>курса .</w:t>
      </w:r>
      <w:r w:rsidRPr="00E84749">
        <w:rPr>
          <w:sz w:val="28"/>
          <w:szCs w:val="28"/>
        </w:rPr>
        <w:t>Развитие</w:t>
      </w:r>
      <w:proofErr w:type="gramEnd"/>
      <w:r w:rsidRPr="00E84749">
        <w:rPr>
          <w:sz w:val="28"/>
          <w:szCs w:val="28"/>
        </w:rPr>
        <w:t xml:space="preserve"> и контроль коммуникативных умений: традиции и перспектив</w:t>
      </w:r>
      <w:r w:rsidR="00FB5185" w:rsidRPr="00E84749">
        <w:rPr>
          <w:sz w:val="28"/>
          <w:szCs w:val="28"/>
        </w:rPr>
        <w:t>ы». Педагогический университет</w:t>
      </w:r>
      <w:r w:rsidR="00421036" w:rsidRPr="00E84749">
        <w:rPr>
          <w:sz w:val="28"/>
          <w:szCs w:val="28"/>
        </w:rPr>
        <w:t>.</w:t>
      </w:r>
      <w:r w:rsidR="00FB5185" w:rsidRPr="00E84749">
        <w:rPr>
          <w:sz w:val="28"/>
          <w:szCs w:val="28"/>
        </w:rPr>
        <w:t xml:space="preserve"> </w:t>
      </w:r>
      <w:r w:rsidRPr="00E84749">
        <w:rPr>
          <w:sz w:val="28"/>
          <w:szCs w:val="28"/>
        </w:rPr>
        <w:t>Первое сентяб</w:t>
      </w:r>
      <w:r w:rsidR="00FB5185" w:rsidRPr="00E84749">
        <w:rPr>
          <w:sz w:val="28"/>
          <w:szCs w:val="28"/>
        </w:rPr>
        <w:t>ря,</w:t>
      </w:r>
      <w:r w:rsidR="00980897" w:rsidRPr="00E84749">
        <w:rPr>
          <w:sz w:val="28"/>
          <w:szCs w:val="28"/>
        </w:rPr>
        <w:t xml:space="preserve"> 2010г</w:t>
      </w:r>
      <w:r w:rsidR="00D31B15" w:rsidRPr="00E84749">
        <w:rPr>
          <w:sz w:val="28"/>
          <w:szCs w:val="28"/>
        </w:rPr>
        <w:t>.</w:t>
      </w:r>
    </w:p>
    <w:p w:rsidR="00E84749" w:rsidRDefault="00E84749" w:rsidP="00E84749">
      <w:pPr>
        <w:pStyle w:val="a3"/>
        <w:spacing w:line="720" w:lineRule="auto"/>
        <w:ind w:left="0" w:firstLine="851"/>
        <w:jc w:val="both"/>
        <w:rPr>
          <w:sz w:val="28"/>
          <w:szCs w:val="28"/>
          <w:lang w:val="en-US"/>
        </w:rPr>
      </w:pPr>
    </w:p>
    <w:p w:rsidR="00E84749" w:rsidRPr="00E84749" w:rsidRDefault="00E84749" w:rsidP="00E84749">
      <w:pPr>
        <w:pStyle w:val="a3"/>
        <w:spacing w:line="720" w:lineRule="auto"/>
        <w:ind w:left="0" w:firstLine="851"/>
        <w:jc w:val="both"/>
        <w:rPr>
          <w:sz w:val="28"/>
          <w:szCs w:val="28"/>
          <w:lang w:val="en-US"/>
        </w:rPr>
      </w:pPr>
    </w:p>
    <w:sectPr w:rsidR="00E84749" w:rsidRPr="00E84749" w:rsidSect="007F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223"/>
    <w:multiLevelType w:val="hybridMultilevel"/>
    <w:tmpl w:val="5168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27681"/>
    <w:multiLevelType w:val="hybridMultilevel"/>
    <w:tmpl w:val="17D2308A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42A3E3D"/>
    <w:multiLevelType w:val="hybridMultilevel"/>
    <w:tmpl w:val="1DFA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70B8"/>
    <w:multiLevelType w:val="hybridMultilevel"/>
    <w:tmpl w:val="3000CC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452"/>
    <w:multiLevelType w:val="multilevel"/>
    <w:tmpl w:val="854C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0097A"/>
    <w:multiLevelType w:val="multilevel"/>
    <w:tmpl w:val="95A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21E5A"/>
    <w:multiLevelType w:val="hybridMultilevel"/>
    <w:tmpl w:val="16CE3EEC"/>
    <w:lvl w:ilvl="0" w:tplc="C43EF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5775191"/>
    <w:multiLevelType w:val="hybridMultilevel"/>
    <w:tmpl w:val="4106F060"/>
    <w:lvl w:ilvl="0" w:tplc="FF24C0A6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74B02CC"/>
    <w:multiLevelType w:val="hybridMultilevel"/>
    <w:tmpl w:val="0202543C"/>
    <w:lvl w:ilvl="0" w:tplc="EF564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F34AF"/>
    <w:multiLevelType w:val="multilevel"/>
    <w:tmpl w:val="A44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E758F"/>
    <w:multiLevelType w:val="multilevel"/>
    <w:tmpl w:val="60D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702EFC"/>
    <w:multiLevelType w:val="multilevel"/>
    <w:tmpl w:val="4C0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DE1"/>
    <w:rsid w:val="00034ED2"/>
    <w:rsid w:val="00054C5B"/>
    <w:rsid w:val="00073313"/>
    <w:rsid w:val="00090038"/>
    <w:rsid w:val="000D17A4"/>
    <w:rsid w:val="000E13ED"/>
    <w:rsid w:val="000F2958"/>
    <w:rsid w:val="001C3865"/>
    <w:rsid w:val="00325EAD"/>
    <w:rsid w:val="00331772"/>
    <w:rsid w:val="0033314F"/>
    <w:rsid w:val="00340015"/>
    <w:rsid w:val="00340A36"/>
    <w:rsid w:val="00374245"/>
    <w:rsid w:val="003A4761"/>
    <w:rsid w:val="003F0551"/>
    <w:rsid w:val="00421036"/>
    <w:rsid w:val="004732B9"/>
    <w:rsid w:val="004C52EA"/>
    <w:rsid w:val="004D17A8"/>
    <w:rsid w:val="004D18FD"/>
    <w:rsid w:val="004F4AAC"/>
    <w:rsid w:val="00503BAE"/>
    <w:rsid w:val="00503D13"/>
    <w:rsid w:val="00533AB7"/>
    <w:rsid w:val="0058061C"/>
    <w:rsid w:val="00595BAF"/>
    <w:rsid w:val="00604D5C"/>
    <w:rsid w:val="00642DE1"/>
    <w:rsid w:val="006D3210"/>
    <w:rsid w:val="006F3F91"/>
    <w:rsid w:val="006F4FC5"/>
    <w:rsid w:val="00703993"/>
    <w:rsid w:val="00751060"/>
    <w:rsid w:val="007832DB"/>
    <w:rsid w:val="007F14CD"/>
    <w:rsid w:val="00837F0F"/>
    <w:rsid w:val="00874E0B"/>
    <w:rsid w:val="00896058"/>
    <w:rsid w:val="008A544A"/>
    <w:rsid w:val="008F0E86"/>
    <w:rsid w:val="008F24B0"/>
    <w:rsid w:val="00940441"/>
    <w:rsid w:val="00961CE4"/>
    <w:rsid w:val="00980897"/>
    <w:rsid w:val="009E3EC3"/>
    <w:rsid w:val="009E7521"/>
    <w:rsid w:val="00A305A7"/>
    <w:rsid w:val="00A317EA"/>
    <w:rsid w:val="00AA1E47"/>
    <w:rsid w:val="00AA342E"/>
    <w:rsid w:val="00AB6F1A"/>
    <w:rsid w:val="00B03234"/>
    <w:rsid w:val="00B53F45"/>
    <w:rsid w:val="00BA66F2"/>
    <w:rsid w:val="00C545C0"/>
    <w:rsid w:val="00CF33C6"/>
    <w:rsid w:val="00D31B15"/>
    <w:rsid w:val="00D36E01"/>
    <w:rsid w:val="00D51875"/>
    <w:rsid w:val="00D9083D"/>
    <w:rsid w:val="00E2297B"/>
    <w:rsid w:val="00E64F6F"/>
    <w:rsid w:val="00E84749"/>
    <w:rsid w:val="00E85A9C"/>
    <w:rsid w:val="00EB2FEB"/>
    <w:rsid w:val="00EB4E19"/>
    <w:rsid w:val="00ED1E26"/>
    <w:rsid w:val="00F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D821"/>
  <w15:docId w15:val="{43A907BF-B99A-463B-8B1F-CD20A16D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86"/>
  </w:style>
  <w:style w:type="paragraph" w:styleId="2">
    <w:name w:val="heading 2"/>
    <w:basedOn w:val="a"/>
    <w:link w:val="20"/>
    <w:uiPriority w:val="9"/>
    <w:qFormat/>
    <w:rsid w:val="00940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DE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3E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4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0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441"/>
  </w:style>
  <w:style w:type="character" w:customStyle="1" w:styleId="mydownload">
    <w:name w:val="mydownload"/>
    <w:basedOn w:val="a0"/>
    <w:rsid w:val="00940441"/>
  </w:style>
  <w:style w:type="character" w:customStyle="1" w:styleId="hl">
    <w:name w:val="hl"/>
    <w:basedOn w:val="a0"/>
    <w:rsid w:val="0098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9862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901">
                  <w:marLeft w:val="0"/>
                  <w:marRight w:val="0"/>
                  <w:marTop w:val="181"/>
                  <w:marBottom w:val="181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1457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2165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639896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384724">
              <w:marLeft w:val="-136"/>
              <w:marRight w:val="-136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113">
              <w:marLeft w:val="0"/>
              <w:marRight w:val="0"/>
              <w:marTop w:val="0"/>
              <w:marBottom w:val="181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830097498">
                  <w:marLeft w:val="0"/>
                  <w:marRight w:val="0"/>
                  <w:marTop w:val="0"/>
                  <w:marBottom w:val="0"/>
                  <w:divBdr>
                    <w:top w:val="none" w:sz="0" w:space="5" w:color="DDDDDD"/>
                    <w:left w:val="none" w:sz="0" w:space="7" w:color="DDDDDD"/>
                    <w:bottom w:val="single" w:sz="4" w:space="5" w:color="DDDDDD"/>
                    <w:right w:val="none" w:sz="0" w:space="7" w:color="DDDDDD"/>
                  </w:divBdr>
                </w:div>
                <w:div w:id="8213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7786">
              <w:marLeft w:val="0"/>
              <w:marRight w:val="0"/>
              <w:marTop w:val="0"/>
              <w:marBottom w:val="181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771046163">
                  <w:marLeft w:val="0"/>
                  <w:marRight w:val="0"/>
                  <w:marTop w:val="0"/>
                  <w:marBottom w:val="0"/>
                  <w:divBdr>
                    <w:top w:val="none" w:sz="0" w:space="5" w:color="DDDDDD"/>
                    <w:left w:val="none" w:sz="0" w:space="7" w:color="DDDDDD"/>
                    <w:bottom w:val="single" w:sz="4" w:space="5" w:color="DDDDDD"/>
                    <w:right w:val="none" w:sz="0" w:space="7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2018-01-09T12:02:00Z</dcterms:created>
  <dcterms:modified xsi:type="dcterms:W3CDTF">2023-06-09T03:47:00Z</dcterms:modified>
</cp:coreProperties>
</file>