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AC" w:rsidRPr="006C15AC" w:rsidRDefault="006C15AC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bookmarkStart w:id="0" w:name="_GoBack"/>
      <w:bookmarkEnd w:id="0"/>
      <w:r w:rsidRPr="006C15A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«Клуб </w:t>
      </w:r>
      <w:proofErr w:type="spellStart"/>
      <w:r w:rsidRPr="006C15A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Винкс</w:t>
      </w:r>
      <w:proofErr w:type="spellEnd"/>
      <w:r w:rsidRPr="006C15A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 — Школа волшебниц»</w:t>
      </w:r>
    </w:p>
    <w:p w:rsidR="006C15AC" w:rsidRPr="006C15AC" w:rsidRDefault="006C15A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6C15AC">
        <w:rPr>
          <w:rFonts w:ascii="Helvetica" w:eastAsia="Times New Roman" w:hAnsi="Helvetica" w:cs="Helvetica"/>
          <w:noProof/>
          <w:color w:val="333333"/>
          <w:sz w:val="29"/>
          <w:szCs w:val="29"/>
          <w:lang w:eastAsia="ru-RU"/>
        </w:rPr>
        <w:drawing>
          <wp:inline distT="0" distB="0" distL="0" distR="0" wp14:anchorId="0D056CF1" wp14:editId="12E78EA4">
            <wp:extent cx="3629025" cy="2419350"/>
            <wp:effectExtent l="0" t="0" r="9525" b="0"/>
            <wp:docPr id="8" name="Рисунок 8" descr="https://tlum.ru/uploads/7c94152d8e109fb6dd402603fe6e72ce93eec113eafbd68515064582124869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lum.ru/uploads/7c94152d8e109fb6dd402603fe6e72ce93eec113eafbd68515064582124869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53" cy="24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E7" w:rsidRDefault="006C15A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Четыре девушки-феи объединяются для того, чтобы спасти мир от темных сил. </w:t>
      </w:r>
      <w:r w:rsidR="006A1C1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Д</w:t>
      </w: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ействия происходит в «</w:t>
      </w:r>
      <w:proofErr w:type="spellStart"/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Алфее</w:t>
      </w:r>
      <w:proofErr w:type="spellEnd"/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»,</w:t>
      </w:r>
      <w:r w:rsidR="006A1C1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proofErr w:type="gramStart"/>
      <w:r w:rsidR="006A1C1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в </w:t>
      </w: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школе</w:t>
      </w:r>
      <w:proofErr w:type="gramEnd"/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="006A1C1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д</w:t>
      </w: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евочки пытаются с</w:t>
      </w:r>
      <w:r w:rsidR="006A1C1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овместить уроки и занятия магией.</w:t>
      </w:r>
    </w:p>
    <w:p w:rsidR="000033E7" w:rsidRDefault="000033E7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A27FC" w:rsidRDefault="008A27F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A27FC" w:rsidRDefault="008A27F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color w:val="181818"/>
          <w:sz w:val="28"/>
          <w:szCs w:val="28"/>
          <w:shd w:val="clear" w:color="auto" w:fill="FFFFFF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color w:val="181818"/>
          <w:sz w:val="28"/>
          <w:szCs w:val="28"/>
          <w:shd w:val="clear" w:color="auto" w:fill="FFFFFF"/>
        </w:rPr>
      </w:pPr>
    </w:p>
    <w:p w:rsidR="00802D51" w:rsidRDefault="00802D51" w:rsidP="006C15AC">
      <w:pPr>
        <w:shd w:val="clear" w:color="auto" w:fill="FFFFFF"/>
        <w:spacing w:before="225" w:after="225" w:line="240" w:lineRule="auto"/>
        <w:rPr>
          <w:color w:val="181818"/>
          <w:sz w:val="36"/>
          <w:szCs w:val="3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43FB430" wp14:editId="25E02420">
            <wp:extent cx="1590675" cy="1428750"/>
            <wp:effectExtent l="0" t="0" r="9525" b="0"/>
            <wp:docPr id="2" name="Рисунок 2" descr="Изображение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логоти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5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5FC6F0" wp14:editId="02C0A03D">
            <wp:extent cx="2903688" cy="1623695"/>
            <wp:effectExtent l="0" t="0" r="0" b="0"/>
            <wp:docPr id="5" name="Рисунок 5" descr="Эмблема Хогвартса (сверху) и сам Хогвартс, изображённый в фильме «Гарри Поттер и философский камень» (2001) (сниз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Хогвартса (сверху) и сам Хогвартс, изображённый в фильме «Гарри Поттер и философский камень» (2001) (снизу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98" cy="16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7FC">
        <w:rPr>
          <w:noProof/>
          <w:lang w:eastAsia="ru-RU"/>
        </w:rPr>
        <w:t>вставить портрет гарри потера</w:t>
      </w:r>
    </w:p>
    <w:p w:rsidR="00802D51" w:rsidRDefault="00802D51" w:rsidP="006C15AC">
      <w:pPr>
        <w:shd w:val="clear" w:color="auto" w:fill="FFFFFF"/>
        <w:spacing w:before="225" w:after="225" w:line="240" w:lineRule="auto"/>
        <w:rPr>
          <w:color w:val="181818"/>
          <w:sz w:val="36"/>
          <w:szCs w:val="36"/>
          <w:shd w:val="clear" w:color="auto" w:fill="FFFFFF"/>
        </w:rPr>
      </w:pPr>
      <w:r w:rsidRPr="00802D51">
        <w:rPr>
          <w:color w:val="181818"/>
          <w:sz w:val="36"/>
          <w:szCs w:val="36"/>
          <w:shd w:val="clear" w:color="auto" w:fill="FFFFFF"/>
        </w:rPr>
        <w:t xml:space="preserve">Сколько лет длится обучение в </w:t>
      </w:r>
      <w:proofErr w:type="spellStart"/>
      <w:r w:rsidRPr="00802D51">
        <w:rPr>
          <w:color w:val="181818"/>
          <w:sz w:val="36"/>
          <w:szCs w:val="36"/>
          <w:shd w:val="clear" w:color="auto" w:fill="FFFFFF"/>
        </w:rPr>
        <w:t>Хогвартсе</w:t>
      </w:r>
      <w:proofErr w:type="spellEnd"/>
      <w:r w:rsidRPr="00802D51">
        <w:rPr>
          <w:color w:val="181818"/>
          <w:sz w:val="36"/>
          <w:szCs w:val="36"/>
          <w:shd w:val="clear" w:color="auto" w:fill="FFFFFF"/>
        </w:rPr>
        <w:t>?</w:t>
      </w:r>
      <w:r>
        <w:rPr>
          <w:color w:val="181818"/>
          <w:sz w:val="36"/>
          <w:szCs w:val="36"/>
          <w:shd w:val="clear" w:color="auto" w:fill="FFFFFF"/>
        </w:rPr>
        <w:t xml:space="preserve"> В фильме о Гарри Поттере</w:t>
      </w:r>
      <w:r w:rsidR="008A27FC">
        <w:rPr>
          <w:color w:val="181818"/>
          <w:sz w:val="36"/>
          <w:szCs w:val="36"/>
          <w:shd w:val="clear" w:color="auto" w:fill="FFFFFF"/>
        </w:rPr>
        <w:t>.</w:t>
      </w:r>
    </w:p>
    <w:p w:rsidR="00802D51" w:rsidRPr="00802D51" w:rsidRDefault="00802D51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7120D" w:rsidRDefault="00304130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6C15A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 </w:t>
      </w:r>
      <w:r w:rsidR="00802D51" w:rsidRPr="00802D5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Ответ:</w:t>
      </w:r>
      <w:r w:rsidR="00802D51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 </w:t>
      </w:r>
      <w:r w:rsidR="00802D51" w:rsidRPr="00802D51">
        <w:rPr>
          <w:rFonts w:ascii="Arial" w:hAnsi="Arial" w:cs="Arial"/>
          <w:color w:val="202124"/>
          <w:sz w:val="28"/>
          <w:szCs w:val="28"/>
          <w:shd w:val="clear" w:color="auto" w:fill="FFFFFF"/>
        </w:rPr>
        <w:t>Обучение начинается в 11 лет и длится </w:t>
      </w:r>
      <w:r w:rsidR="00802D51" w:rsidRPr="00802D51">
        <w:rPr>
          <w:rFonts w:ascii="Arial" w:hAnsi="Arial" w:cs="Arial"/>
          <w:color w:val="040C28"/>
          <w:sz w:val="28"/>
          <w:szCs w:val="28"/>
        </w:rPr>
        <w:t>7 лет</w:t>
      </w:r>
      <w:r w:rsidR="00802D51" w:rsidRPr="00802D51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. </w:t>
      </w:r>
    </w:p>
    <w:p w:rsidR="00C7120D" w:rsidRDefault="00C7120D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C7120D" w:rsidRDefault="00C7120D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8A27FC" w:rsidRDefault="008A27FC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8A27FC" w:rsidRDefault="008A27FC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8A27FC" w:rsidRDefault="008A27FC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8A27FC" w:rsidRPr="00802D51" w:rsidRDefault="008A27FC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3D62F3" w:rsidRPr="00802D51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C7120D" w:rsidRPr="00C7120D" w:rsidRDefault="00C7120D" w:rsidP="00C712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883AB4" wp14:editId="679D0ABE">
            <wp:extent cx="2857500" cy="4143375"/>
            <wp:effectExtent l="0" t="0" r="0" b="9525"/>
            <wp:docPr id="6" name="Рисунок 6" descr="Постер ф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ер фил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0D" w:rsidRDefault="00C7120D" w:rsidP="00C712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C7120D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Электроник - это кто?</w:t>
      </w:r>
    </w:p>
    <w:p w:rsidR="00C7120D" w:rsidRPr="00C7120D" w:rsidRDefault="00C7120D" w:rsidP="00C7120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32"/>
          <w:szCs w:val="32"/>
          <w:lang w:eastAsia="ru-RU"/>
        </w:rPr>
      </w:pPr>
      <w:r w:rsidRPr="00C7120D">
        <w:rPr>
          <w:rFonts w:ascii="Arial" w:eastAsia="Times New Roman" w:hAnsi="Arial" w:cs="Arial"/>
          <w:color w:val="202124"/>
          <w:sz w:val="32"/>
          <w:szCs w:val="32"/>
          <w:lang w:eastAsia="ru-RU"/>
        </w:rPr>
        <w:t xml:space="preserve"> (Ответ: человекообразный робот).</w:t>
      </w: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3D62F3" w:rsidRDefault="003D62F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33333"/>
          <w:sz w:val="34"/>
          <w:szCs w:val="34"/>
          <w:lang w:eastAsia="ru-RU"/>
        </w:rPr>
      </w:pPr>
    </w:p>
    <w:p w:rsidR="00773243" w:rsidRDefault="0077324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</w:p>
    <w:p w:rsidR="00773243" w:rsidRDefault="0077324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</w:p>
    <w:p w:rsidR="00773243" w:rsidRDefault="00773243" w:rsidP="006C15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</w:p>
    <w:p w:rsidR="006C15AC" w:rsidRPr="006C15AC" w:rsidRDefault="006C15A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6C15AC">
        <w:rPr>
          <w:rFonts w:ascii="Helvetica" w:eastAsia="Times New Roman" w:hAnsi="Helvetica" w:cs="Helvetica"/>
          <w:noProof/>
          <w:color w:val="333333"/>
          <w:sz w:val="29"/>
          <w:szCs w:val="29"/>
          <w:lang w:eastAsia="ru-RU"/>
        </w:rPr>
        <w:drawing>
          <wp:inline distT="0" distB="0" distL="0" distR="0" wp14:anchorId="4818CB3D" wp14:editId="2322D5A7">
            <wp:extent cx="5200650" cy="3467100"/>
            <wp:effectExtent l="0" t="0" r="0" b="0"/>
            <wp:docPr id="17" name="Рисунок 17" descr="https://tlum.ru/uploads/80ecc754c4b9be62454b2fddabff0c0225c0f78af03ae3cc86687783270a4e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lum.ru/uploads/80ecc754c4b9be62454b2fddabff0c0225c0f78af03ae3cc86687783270a4ed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3" w:rsidRDefault="006C15AC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Виктор </w:t>
      </w:r>
      <w:proofErr w:type="spellStart"/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Перестукин</w:t>
      </w:r>
      <w:proofErr w:type="spellEnd"/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не самый прилежный ученик школы.</w:t>
      </w:r>
      <w:r w:rsidR="005E7A2D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Мальчик отправляется </w:t>
      </w: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 страну невыученных уроков</w:t>
      </w:r>
      <w:r w:rsidR="00C85DBD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…</w:t>
      </w:r>
      <w:r w:rsidRPr="006C15AC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Думаем, что все помнят пример «казнить нельзя помиловать». </w:t>
      </w: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Ответ: </w:t>
      </w:r>
      <w:r w:rsidRPr="006C15A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«В стране невыученных уроков»</w:t>
      </w: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89732E" w:rsidRDefault="0089732E" w:rsidP="006C15AC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C85DBD" w:rsidRDefault="00C85DBD" w:rsidP="006C15AC">
      <w:pPr>
        <w:shd w:val="clear" w:color="auto" w:fill="FFFFFF"/>
        <w:spacing w:before="225" w:after="225" w:line="240" w:lineRule="auto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3D62F3" w:rsidRDefault="003D62F3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  <w:r>
        <w:rPr>
          <w:noProof/>
        </w:rPr>
        <w:drawing>
          <wp:inline distT="0" distB="0" distL="0" distR="0" wp14:anchorId="44BD88D2" wp14:editId="3636ACA4">
            <wp:extent cx="4046724" cy="3057525"/>
            <wp:effectExtent l="0" t="0" r="0" b="0"/>
            <wp:docPr id="1" name="Рисунок 1" descr="Кадр из мультфильма «Вовка в тридевятом царстве». Скриншот мультфильма с  Youtube -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др из мультфильма «Вовка в тридевятом царстве». Скриншот мультфильма с  Youtube - ИА REGN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85" cy="30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3" w:rsidRPr="00BF32A7" w:rsidRDefault="003D62F3" w:rsidP="00BF32A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28"/>
          <w:szCs w:val="28"/>
        </w:rPr>
      </w:pPr>
      <w:r w:rsidRPr="00BF32A7">
        <w:rPr>
          <w:rFonts w:ascii="inherit" w:hAnsi="inherit" w:cs="Arial"/>
          <w:b/>
          <w:bCs/>
          <w:color w:val="555555"/>
          <w:sz w:val="28"/>
          <w:szCs w:val="28"/>
        </w:rPr>
        <w:t xml:space="preserve">Главный герой этого мультфильма — милый непоседа. </w:t>
      </w:r>
      <w:r w:rsidR="00C85DBD">
        <w:rPr>
          <w:rFonts w:ascii="inherit" w:hAnsi="inherit" w:cs="Arial"/>
          <w:b/>
          <w:bCs/>
          <w:color w:val="555555"/>
          <w:sz w:val="28"/>
          <w:szCs w:val="28"/>
        </w:rPr>
        <w:t xml:space="preserve"> </w:t>
      </w:r>
      <w:r w:rsidRPr="00BF32A7">
        <w:rPr>
          <w:rFonts w:ascii="inherit" w:hAnsi="inherit" w:cs="Arial"/>
          <w:b/>
          <w:bCs/>
          <w:color w:val="555555"/>
          <w:sz w:val="28"/>
          <w:szCs w:val="28"/>
        </w:rPr>
        <w:t xml:space="preserve">Догадались, из </w:t>
      </w:r>
      <w:proofErr w:type="gramStart"/>
      <w:r w:rsidRPr="00BF32A7">
        <w:rPr>
          <w:rFonts w:ascii="inherit" w:hAnsi="inherit" w:cs="Arial"/>
          <w:b/>
          <w:bCs/>
          <w:color w:val="555555"/>
          <w:sz w:val="28"/>
          <w:szCs w:val="28"/>
        </w:rPr>
        <w:t>какого  мультфильма</w:t>
      </w:r>
      <w:proofErr w:type="gramEnd"/>
      <w:r w:rsidRPr="00BF32A7">
        <w:rPr>
          <w:rFonts w:ascii="inherit" w:hAnsi="inherit" w:cs="Arial"/>
          <w:b/>
          <w:bCs/>
          <w:color w:val="555555"/>
          <w:sz w:val="28"/>
          <w:szCs w:val="28"/>
        </w:rPr>
        <w:t xml:space="preserve"> кадр?</w:t>
      </w:r>
    </w:p>
    <w:p w:rsidR="008C5F16" w:rsidRDefault="008C5F16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C85DBD" w:rsidRPr="003D62F3" w:rsidRDefault="00C85DBD" w:rsidP="00C85DBD">
      <w:pPr>
        <w:shd w:val="clear" w:color="auto" w:fill="FFFFFF"/>
        <w:spacing w:before="225" w:after="225" w:line="240" w:lineRule="auto"/>
        <w:rPr>
          <w:rFonts w:eastAsia="Times New Roman" w:cs="Helvetica"/>
          <w:color w:val="333333"/>
          <w:sz w:val="29"/>
          <w:szCs w:val="29"/>
          <w:lang w:eastAsia="ru-RU"/>
        </w:rPr>
      </w:pPr>
      <w:r>
        <w:rPr>
          <w:rFonts w:ascii="inherit" w:hAnsi="inherit" w:cs="Arial" w:hint="eastAsia"/>
          <w:b/>
          <w:bCs/>
          <w:color w:val="555555"/>
          <w:sz w:val="36"/>
          <w:szCs w:val="36"/>
        </w:rPr>
        <w:t>О</w:t>
      </w:r>
      <w:proofErr w:type="spellStart"/>
      <w:r>
        <w:rPr>
          <w:rFonts w:ascii="inherit" w:hAnsi="inherit" w:cs="Arial"/>
          <w:b/>
          <w:bCs/>
          <w:color w:val="555555"/>
          <w:sz w:val="36"/>
          <w:szCs w:val="36"/>
        </w:rPr>
        <w:t>твет</w:t>
      </w:r>
      <w:proofErr w:type="spellEnd"/>
      <w:r>
        <w:rPr>
          <w:rFonts w:ascii="inherit" w:hAnsi="inherit" w:cs="Arial"/>
          <w:b/>
          <w:bCs/>
          <w:color w:val="555555"/>
          <w:sz w:val="36"/>
          <w:szCs w:val="36"/>
        </w:rPr>
        <w:t>: Мультфильм «Вовка в тридевятом царстве»</w:t>
      </w: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A34ECF" w:rsidRDefault="00A34ECF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5E0B9C" w:rsidRPr="00BF32A7" w:rsidRDefault="005E0B9C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8C5F16" w:rsidRDefault="008C5F16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8C5F16" w:rsidRDefault="001A199E" w:rsidP="001A199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36"/>
          <w:szCs w:val="36"/>
        </w:rPr>
      </w:pPr>
      <w:r>
        <w:rPr>
          <w:noProof/>
        </w:rPr>
        <w:drawing>
          <wp:inline distT="0" distB="0" distL="0" distR="0" wp14:anchorId="2BB7AAC9" wp14:editId="2F95AFEB">
            <wp:extent cx="2645563" cy="1926207"/>
            <wp:effectExtent l="0" t="0" r="2540" b="0"/>
            <wp:docPr id="3" name="Рисунок 3" descr="Приключения запятой и точки ка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лючения запятой и точки кад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66" cy="19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375AE" wp14:editId="6BD6AF3E">
            <wp:extent cx="2760339" cy="2009775"/>
            <wp:effectExtent l="0" t="0" r="2540" b="0"/>
            <wp:docPr id="4" name="Рисунок 4" descr="Приключения запятой и точки ка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лючения запятой и точки кад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82" cy="201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16" w:rsidRDefault="008C5F16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E74197" w:rsidRDefault="00BF32A7" w:rsidP="00BF32A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28"/>
          <w:szCs w:val="28"/>
        </w:rPr>
      </w:pPr>
      <w:r w:rsidRPr="00BF32A7">
        <w:rPr>
          <w:rFonts w:ascii="inherit" w:hAnsi="inherit" w:cs="Arial"/>
          <w:b/>
          <w:bCs/>
          <w:color w:val="555555"/>
          <w:sz w:val="28"/>
          <w:szCs w:val="28"/>
        </w:rPr>
        <w:t>Жил был лентяй Борис</w:t>
      </w:r>
      <w:r w:rsidR="00E74197">
        <w:rPr>
          <w:rFonts w:ascii="inherit" w:hAnsi="inherit" w:cs="Arial"/>
          <w:b/>
          <w:bCs/>
          <w:color w:val="555555"/>
          <w:sz w:val="28"/>
          <w:szCs w:val="28"/>
        </w:rPr>
        <w:t>. Получив за диктант очередную двойку, решил исправить пометки учителя. Поставив за место точки свою запятую…</w:t>
      </w:r>
    </w:p>
    <w:p w:rsidR="00E74197" w:rsidRDefault="00E74197" w:rsidP="00BF32A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28"/>
          <w:szCs w:val="28"/>
        </w:rPr>
      </w:pPr>
    </w:p>
    <w:p w:rsidR="003D62F3" w:rsidRDefault="003D62F3" w:rsidP="001A199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EF203C" w:rsidRDefault="00EF203C" w:rsidP="00EF20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  <w:r>
        <w:rPr>
          <w:rFonts w:ascii="inherit" w:hAnsi="inherit" w:cs="Arial" w:hint="eastAsia"/>
          <w:b/>
          <w:bCs/>
          <w:color w:val="555555"/>
          <w:sz w:val="36"/>
          <w:szCs w:val="36"/>
        </w:rPr>
        <w:t>О</w:t>
      </w:r>
      <w:r>
        <w:rPr>
          <w:rFonts w:ascii="inherit" w:hAnsi="inherit" w:cs="Arial"/>
          <w:b/>
          <w:bCs/>
          <w:color w:val="555555"/>
          <w:sz w:val="36"/>
          <w:szCs w:val="36"/>
        </w:rPr>
        <w:t>твет: Мультфильм «Приключение точки и запятой»</w:t>
      </w:r>
    </w:p>
    <w:p w:rsidR="003D62F3" w:rsidRDefault="003D62F3" w:rsidP="003D62F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3D62F3" w:rsidRDefault="003D62F3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3D62F3" w:rsidRDefault="003D62F3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3D62F3" w:rsidRDefault="003D62F3" w:rsidP="003D62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inherit" w:hAnsi="inherit" w:cs="Arial"/>
          <w:b/>
          <w:bCs/>
          <w:color w:val="555555"/>
          <w:sz w:val="36"/>
          <w:szCs w:val="36"/>
        </w:rPr>
      </w:pPr>
    </w:p>
    <w:p w:rsidR="00770BD1" w:rsidRDefault="00770BD1"/>
    <w:sectPr w:rsidR="0077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311B"/>
    <w:multiLevelType w:val="multilevel"/>
    <w:tmpl w:val="191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355D1"/>
    <w:multiLevelType w:val="multilevel"/>
    <w:tmpl w:val="F86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6"/>
    <w:rsid w:val="000033E7"/>
    <w:rsid w:val="001A199E"/>
    <w:rsid w:val="00304130"/>
    <w:rsid w:val="00392531"/>
    <w:rsid w:val="003D62F3"/>
    <w:rsid w:val="005E0B9C"/>
    <w:rsid w:val="005E7A2D"/>
    <w:rsid w:val="006A1C12"/>
    <w:rsid w:val="006C15AC"/>
    <w:rsid w:val="00770BD1"/>
    <w:rsid w:val="00773243"/>
    <w:rsid w:val="00802D51"/>
    <w:rsid w:val="0089732E"/>
    <w:rsid w:val="008A27FC"/>
    <w:rsid w:val="008C5F16"/>
    <w:rsid w:val="009E236E"/>
    <w:rsid w:val="00A34ECF"/>
    <w:rsid w:val="00BF32A7"/>
    <w:rsid w:val="00C7120D"/>
    <w:rsid w:val="00C85DBD"/>
    <w:rsid w:val="00E74197"/>
    <w:rsid w:val="00EF203C"/>
    <w:rsid w:val="00F60A16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2DC5-299A-4BEF-82F1-CAFA38A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9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5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2DB3-1850-41FE-8A06-44470DEA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Кабинет 7</cp:lastModifiedBy>
  <cp:revision>2</cp:revision>
  <dcterms:created xsi:type="dcterms:W3CDTF">2023-03-29T04:27:00Z</dcterms:created>
  <dcterms:modified xsi:type="dcterms:W3CDTF">2023-03-29T04:27:00Z</dcterms:modified>
</cp:coreProperties>
</file>