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9A" w:rsidRDefault="00C52B9A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9A" w:rsidRPr="000B0108" w:rsidRDefault="000B0108" w:rsidP="000B010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0108">
        <w:rPr>
          <w:rFonts w:ascii="Times New Roman" w:hAnsi="Times New Roman" w:cs="Times New Roman"/>
          <w:b/>
          <w:sz w:val="52"/>
          <w:szCs w:val="52"/>
        </w:rPr>
        <w:t>Дидактический материал</w:t>
      </w:r>
      <w:r w:rsidR="00F5741F" w:rsidRPr="000B0108">
        <w:rPr>
          <w:rFonts w:ascii="Times New Roman" w:hAnsi="Times New Roman" w:cs="Times New Roman"/>
          <w:b/>
          <w:sz w:val="52"/>
          <w:szCs w:val="52"/>
        </w:rPr>
        <w:t>.</w:t>
      </w:r>
    </w:p>
    <w:p w:rsidR="00C52B9A" w:rsidRPr="004D0D35" w:rsidRDefault="00C52B9A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9A" w:rsidRDefault="00C52B9A" w:rsidP="004D0D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D35">
        <w:rPr>
          <w:rFonts w:ascii="Times New Roman" w:hAnsi="Times New Roman" w:cs="Times New Roman"/>
          <w:b/>
          <w:sz w:val="36"/>
          <w:szCs w:val="36"/>
        </w:rPr>
        <w:t>Ин</w:t>
      </w:r>
      <w:r w:rsidR="004427F1">
        <w:rPr>
          <w:rFonts w:ascii="Times New Roman" w:hAnsi="Times New Roman" w:cs="Times New Roman"/>
          <w:b/>
          <w:sz w:val="36"/>
          <w:szCs w:val="36"/>
        </w:rPr>
        <w:t>терактивная игра по краеведению</w:t>
      </w:r>
    </w:p>
    <w:p w:rsidR="004427F1" w:rsidRDefault="000B0108" w:rsidP="004D0D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«Мой Пермский край»</w:t>
      </w:r>
    </w:p>
    <w:p w:rsidR="004427F1" w:rsidRPr="004D0D35" w:rsidRDefault="004427F1" w:rsidP="000B010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495E" w:rsidRPr="004D0D35" w:rsidRDefault="008C495E" w:rsidP="004D0D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D35" w:rsidRDefault="004D0D35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85" w:rsidRDefault="00850B85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35" w:rsidRDefault="004D0D35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Pr="004D0D35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5E" w:rsidRPr="004D0D35" w:rsidRDefault="008C495E" w:rsidP="004D0D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B9A" w:rsidRPr="004D0D35" w:rsidRDefault="008C495E" w:rsidP="004D0D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D0D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B9A" w:rsidRPr="004D0D35">
        <w:rPr>
          <w:rFonts w:ascii="Times New Roman" w:hAnsi="Times New Roman" w:cs="Times New Roman"/>
          <w:b/>
          <w:sz w:val="28"/>
          <w:szCs w:val="28"/>
        </w:rPr>
        <w:t>Автор-разработчик:</w:t>
      </w:r>
    </w:p>
    <w:p w:rsidR="00C52B9A" w:rsidRPr="004D0D35" w:rsidRDefault="008C495E" w:rsidP="004D0D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52B9A" w:rsidRPr="004D0D35">
        <w:rPr>
          <w:rFonts w:ascii="Times New Roman" w:hAnsi="Times New Roman" w:cs="Times New Roman"/>
          <w:b/>
          <w:sz w:val="28"/>
          <w:szCs w:val="28"/>
        </w:rPr>
        <w:t>Порошина Елена Николаевна,</w:t>
      </w:r>
    </w:p>
    <w:p w:rsidR="00C52B9A" w:rsidRPr="004D0D35" w:rsidRDefault="008C495E" w:rsidP="004D0D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52B9A" w:rsidRPr="004D0D35"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</w:p>
    <w:p w:rsidR="00C52B9A" w:rsidRPr="004D0D35" w:rsidRDefault="008C495E" w:rsidP="004D0D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D0D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C495E" w:rsidRPr="004D0D35" w:rsidRDefault="008C495E" w:rsidP="004D0D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5E" w:rsidRDefault="004D0D35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5741F">
        <w:rPr>
          <w:rFonts w:ascii="Times New Roman" w:hAnsi="Times New Roman" w:cs="Times New Roman"/>
          <w:b/>
          <w:sz w:val="28"/>
          <w:szCs w:val="28"/>
        </w:rPr>
        <w:t>ерещагино, 2022</w:t>
      </w:r>
    </w:p>
    <w:p w:rsidR="000B0108" w:rsidRDefault="000B0108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B1" w:rsidRPr="004D0D35" w:rsidRDefault="00F5741F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A6C38" w:rsidRPr="004D0D3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701F49" w:rsidRDefault="00CA6C38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к интер</w:t>
      </w:r>
      <w:r w:rsidR="00C76776" w:rsidRPr="004D0D35">
        <w:rPr>
          <w:rFonts w:ascii="Times New Roman" w:hAnsi="Times New Roman" w:cs="Times New Roman"/>
          <w:b/>
          <w:sz w:val="28"/>
          <w:szCs w:val="28"/>
        </w:rPr>
        <w:t>активной игре</w:t>
      </w:r>
      <w:r w:rsidR="008C495E" w:rsidRPr="004D0D35">
        <w:rPr>
          <w:rFonts w:ascii="Times New Roman" w:hAnsi="Times New Roman" w:cs="Times New Roman"/>
          <w:b/>
          <w:sz w:val="28"/>
          <w:szCs w:val="28"/>
        </w:rPr>
        <w:t xml:space="preserve"> по краеведению</w:t>
      </w:r>
      <w:r w:rsidR="00850B85">
        <w:rPr>
          <w:rFonts w:ascii="Times New Roman" w:hAnsi="Times New Roman" w:cs="Times New Roman"/>
          <w:b/>
          <w:sz w:val="28"/>
          <w:szCs w:val="28"/>
        </w:rPr>
        <w:t xml:space="preserve"> «Мой Пермский край».</w:t>
      </w:r>
    </w:p>
    <w:p w:rsidR="00FA34B6" w:rsidRPr="00FA34B6" w:rsidRDefault="00FA34B6" w:rsidP="00FA34B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4B6" w:rsidRPr="00FA34B6" w:rsidRDefault="00FA34B6" w:rsidP="00FA34B6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Литературные состязания – одна из самых увлекательных форм внеклассных занятий по предмету, а ИКТ делают их ещё более зрелищными и интересными.</w:t>
      </w:r>
    </w:p>
    <w:p w:rsidR="00FA34B6" w:rsidRPr="00FA34B6" w:rsidRDefault="00FA34B6" w:rsidP="00FA34B6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игра способствует активизации и развитию познавательных процессов учащихся (восприятие, внимание, память, сообразительность и др.) В занимательной форме ребята повторяют и закрепляют знания, полученные на уроках, расширяют кругозор. Важно помнить также о создании деятельной творческой обстановки во время игры, которая благотворно влияла бы на эмоциональный настрой школьников.</w:t>
      </w:r>
    </w:p>
    <w:p w:rsidR="00FA34B6" w:rsidRPr="00FA34B6" w:rsidRDefault="00FA34B6" w:rsidP="00FA34B6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предназначена для учеников 6 класса, разработана по образцу телевизионной версии</w:t>
      </w:r>
      <w:r w:rsidR="000B01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«Своя игра»</w:t>
      </w: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вопросы выстроены по мере возрастания их сложности. Игроки выбираются по итогам отборочного тура, используют хорошо знакомые формы подсказок: «Звонок другу», «Помощь аудитории». Победители награждаются призами, грамотами. Ведущим игры является педагог, в жюри можно пригласить родителей, старшеклассников, они же помогают в работе с компьютером.</w:t>
      </w:r>
    </w:p>
    <w:p w:rsidR="00FA34B6" w:rsidRDefault="00FA34B6" w:rsidP="00FA34B6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A34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компьютер, проектор, экран, ручки и листы бумаги на столе игроков, 6 комплектов карточек с надписями А; </w:t>
      </w:r>
      <w:proofErr w:type="gramStart"/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С; Д (Количество комплектов, по количеству желающих стать участниками игры ребят. Играют парами.)</w:t>
      </w:r>
    </w:p>
    <w:p w:rsidR="00FA34B6" w:rsidRPr="00FA34B6" w:rsidRDefault="00FA34B6" w:rsidP="009E0EF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Образовательные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расширить и углубить знания учащихся о природе родного края:</w:t>
      </w:r>
      <w:r w:rsidR="000B01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флорой, культурными и дикорастущими растениями родного края;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овладение начальными навыками исследовательской работы;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представлений о природе как о единой целостной системе.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2.Воспитательные: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гражданских качеств, любви к природе родного края;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 у</w:t>
      </w:r>
      <w:proofErr w:type="gramEnd"/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B01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0B01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  понимания личной ответственности за природные объекты;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воспитание инициативы, ответственности;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расширение стилей и способов взаимодействия с окружающими людьми;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 Развивающие: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познавательного интереса, интеллектуальных и творческих способностей;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стимулирование стремления учащихся знать как можно больше о природе родного края, повышение </w:t>
      </w:r>
      <w:proofErr w:type="gramStart"/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интереса  к</w:t>
      </w:r>
      <w:proofErr w:type="gramEnd"/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краеведению.</w:t>
      </w: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умений: формулировать проблему, определять тему, цель и задачи, методы исследования; делать выводы и предложения; претворять предложения в жизнь.</w:t>
      </w:r>
    </w:p>
    <w:p w:rsid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4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умений и навыков общения, подготовки мероприятий, оформления исследовательских работ;</w:t>
      </w:r>
    </w:p>
    <w:p w:rsidR="00F17C41" w:rsidRPr="00F5741F" w:rsidRDefault="00F17C41" w:rsidP="00F5741F">
      <w:pPr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574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Ожидаемый результат:</w:t>
      </w:r>
    </w:p>
    <w:p w:rsidR="00F17C41" w:rsidRPr="00F5741F" w:rsidRDefault="00F17C41" w:rsidP="00F5741F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57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 познавательной активности у ребят;</w:t>
      </w:r>
    </w:p>
    <w:p w:rsidR="00F17C41" w:rsidRPr="00F5741F" w:rsidRDefault="00F17C41" w:rsidP="00F5741F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57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увеличение числа школьников, занимающихся исследовательской, поисковой работой;</w:t>
      </w:r>
    </w:p>
    <w:p w:rsidR="00F17C41" w:rsidRPr="00F5741F" w:rsidRDefault="00F17C41" w:rsidP="00F5741F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57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наблюдательности, зрительной памяти, воображения, ассоциативного мышления;</w:t>
      </w:r>
    </w:p>
    <w:p w:rsidR="00F17C41" w:rsidRPr="00F5741F" w:rsidRDefault="00F17C41" w:rsidP="00F5741F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57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уровня </w:t>
      </w:r>
      <w:proofErr w:type="spellStart"/>
      <w:r w:rsidRPr="00F57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обученности</w:t>
      </w:r>
      <w:proofErr w:type="spellEnd"/>
      <w:r w:rsidRPr="00F57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школьников и качества знаний в области истории, культурологи, экологии родного края.</w:t>
      </w:r>
    </w:p>
    <w:p w:rsidR="00F17C41" w:rsidRPr="00F5741F" w:rsidRDefault="00F17C41" w:rsidP="00F5741F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4B6" w:rsidRPr="00FA34B6" w:rsidRDefault="00FA34B6" w:rsidP="009E0EF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4B6" w:rsidRPr="004D0D35" w:rsidRDefault="00FA34B6" w:rsidP="004D0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60" w:rsidRDefault="00987826" w:rsidP="00FA34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  <w:r w:rsidRPr="004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мышления,</w:t>
      </w:r>
    </w:p>
    <w:p w:rsidR="00987826" w:rsidRPr="004D0D35" w:rsidRDefault="00987826" w:rsidP="00FA34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proofErr w:type="gramStart"/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способностей</w:t>
      </w:r>
      <w:proofErr w:type="gramEnd"/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D27460" w:rsidRDefault="00987826" w:rsidP="00FA34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историко-культурного наследия Пермского края, </w:t>
      </w:r>
    </w:p>
    <w:p w:rsidR="00987826" w:rsidRPr="004D0D35" w:rsidRDefault="00987826" w:rsidP="00FA34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гражданственности</w:t>
      </w:r>
      <w:proofErr w:type="gramEnd"/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патриотизма у детей;</w:t>
      </w:r>
    </w:p>
    <w:p w:rsidR="00987826" w:rsidRPr="004D0D35" w:rsidRDefault="00987826" w:rsidP="00FA34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исторических, географических и культурных особенностей развития территорий Пермского края.</w:t>
      </w:r>
    </w:p>
    <w:p w:rsidR="00987826" w:rsidRPr="004D0D35" w:rsidRDefault="00987826" w:rsidP="00FA34B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1F" w:rsidRDefault="00F5741F" w:rsidP="004D0D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7826" w:rsidRPr="004D0D35" w:rsidRDefault="00987826" w:rsidP="004D0D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7826" w:rsidRPr="004D0D35" w:rsidRDefault="00987826" w:rsidP="004D0D35">
      <w:pPr>
        <w:pStyle w:val="a8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интересы, коммуникативные способности, внимание;</w:t>
      </w:r>
    </w:p>
    <w:p w:rsidR="00987826" w:rsidRPr="004D0D35" w:rsidRDefault="00987826" w:rsidP="004D0D35">
      <w:pPr>
        <w:pStyle w:val="a8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расширению общего кругозора детей; </w:t>
      </w:r>
    </w:p>
    <w:p w:rsidR="00987826" w:rsidRPr="004D0D35" w:rsidRDefault="00987826" w:rsidP="004D0D35">
      <w:pPr>
        <w:pStyle w:val="a8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самостоятельность мышления, развитие логического мышления, любознательность, чувства патриотизма.</w:t>
      </w:r>
    </w:p>
    <w:p w:rsidR="00987826" w:rsidRPr="004D0D35" w:rsidRDefault="00987826" w:rsidP="004D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E99" w:rsidRPr="004D0D35" w:rsidRDefault="008C495E" w:rsidP="004D0D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Интерактивная</w:t>
      </w:r>
      <w:r w:rsidR="00C76776" w:rsidRPr="004D0D35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4D0D35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="00C76776" w:rsidRPr="004D0D35">
        <w:rPr>
          <w:rFonts w:ascii="Times New Roman" w:hAnsi="Times New Roman" w:cs="Times New Roman"/>
          <w:sz w:val="28"/>
          <w:szCs w:val="28"/>
        </w:rPr>
        <w:t xml:space="preserve"> п</w:t>
      </w:r>
      <w:r w:rsidR="000B0108">
        <w:rPr>
          <w:rFonts w:ascii="Times New Roman" w:hAnsi="Times New Roman" w:cs="Times New Roman"/>
          <w:sz w:val="28"/>
          <w:szCs w:val="28"/>
        </w:rPr>
        <w:t>редназначена для обучающихся 6</w:t>
      </w:r>
      <w:r w:rsidR="00190E99" w:rsidRPr="004D0D35">
        <w:rPr>
          <w:rFonts w:ascii="Times New Roman" w:hAnsi="Times New Roman" w:cs="Times New Roman"/>
          <w:sz w:val="28"/>
          <w:szCs w:val="28"/>
        </w:rPr>
        <w:t xml:space="preserve"> кла</w:t>
      </w:r>
      <w:r w:rsidR="00C76776" w:rsidRPr="004D0D35">
        <w:rPr>
          <w:rFonts w:ascii="Times New Roman" w:hAnsi="Times New Roman" w:cs="Times New Roman"/>
          <w:sz w:val="28"/>
          <w:szCs w:val="28"/>
        </w:rPr>
        <w:t xml:space="preserve">ссов. </w:t>
      </w:r>
      <w:r w:rsidR="00190E99"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76" w:rsidRPr="004D0D35" w:rsidRDefault="00CA6C38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Игра представляет собой игровое поле </w:t>
      </w:r>
      <w:r w:rsidR="00C76776" w:rsidRPr="004D0D35">
        <w:rPr>
          <w:rFonts w:ascii="Times New Roman" w:hAnsi="Times New Roman" w:cs="Times New Roman"/>
          <w:sz w:val="28"/>
          <w:szCs w:val="28"/>
        </w:rPr>
        <w:t>6 разделов по 5 вопросов</w:t>
      </w:r>
      <w:r w:rsidRPr="004D0D35">
        <w:rPr>
          <w:rFonts w:ascii="Times New Roman" w:hAnsi="Times New Roman" w:cs="Times New Roman"/>
          <w:sz w:val="28"/>
          <w:szCs w:val="28"/>
        </w:rPr>
        <w:t>:</w:t>
      </w:r>
    </w:p>
    <w:p w:rsidR="00C76776" w:rsidRPr="004D0D35" w:rsidRDefault="00C7677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«История»</w:t>
      </w:r>
    </w:p>
    <w:p w:rsidR="00C76776" w:rsidRPr="004D0D35" w:rsidRDefault="00C7677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«Люди»</w:t>
      </w:r>
    </w:p>
    <w:p w:rsidR="00C76776" w:rsidRPr="004D0D35" w:rsidRDefault="00C7677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«Растения»</w:t>
      </w:r>
    </w:p>
    <w:p w:rsidR="00C76776" w:rsidRPr="004D0D35" w:rsidRDefault="00C7677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«Животные»</w:t>
      </w:r>
    </w:p>
    <w:p w:rsidR="00C76776" w:rsidRPr="004D0D35" w:rsidRDefault="00C7677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«География»</w:t>
      </w:r>
    </w:p>
    <w:p w:rsidR="00C76776" w:rsidRPr="004D0D35" w:rsidRDefault="00C7677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«Полезные ископаемые»</w:t>
      </w:r>
      <w:r w:rsidR="00CA6C38"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26" w:rsidRPr="004D0D35" w:rsidRDefault="00CA6C38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Игровой процесс ведётся по принципу «Своей игры»:</w:t>
      </w:r>
    </w:p>
    <w:p w:rsidR="00987826" w:rsidRPr="004D0D35" w:rsidRDefault="0098782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C76776" w:rsidRPr="004D0D35" w:rsidRDefault="0098782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 У</w:t>
      </w:r>
      <w:r w:rsidR="00A7005F" w:rsidRPr="004D0D35">
        <w:rPr>
          <w:rFonts w:ascii="Times New Roman" w:hAnsi="Times New Roman" w:cs="Times New Roman"/>
          <w:sz w:val="28"/>
          <w:szCs w:val="28"/>
        </w:rPr>
        <w:t>ченик выбирает раздел</w:t>
      </w:r>
      <w:r w:rsidR="00CA6C38" w:rsidRPr="004D0D35">
        <w:rPr>
          <w:rFonts w:ascii="Times New Roman" w:hAnsi="Times New Roman" w:cs="Times New Roman"/>
          <w:sz w:val="28"/>
          <w:szCs w:val="28"/>
        </w:rPr>
        <w:t xml:space="preserve"> и сложность вопроса (100, 200, 300</w:t>
      </w:r>
      <w:r w:rsidRPr="004D0D35">
        <w:rPr>
          <w:rFonts w:ascii="Times New Roman" w:hAnsi="Times New Roman" w:cs="Times New Roman"/>
          <w:sz w:val="28"/>
          <w:szCs w:val="28"/>
        </w:rPr>
        <w:t xml:space="preserve">, </w:t>
      </w:r>
      <w:r w:rsidR="00CA6C38" w:rsidRPr="004D0D35">
        <w:rPr>
          <w:rFonts w:ascii="Times New Roman" w:hAnsi="Times New Roman" w:cs="Times New Roman"/>
          <w:sz w:val="28"/>
          <w:szCs w:val="28"/>
        </w:rPr>
        <w:t>400</w:t>
      </w:r>
      <w:r w:rsidRPr="004D0D35">
        <w:rPr>
          <w:rFonts w:ascii="Times New Roman" w:hAnsi="Times New Roman" w:cs="Times New Roman"/>
          <w:sz w:val="28"/>
          <w:szCs w:val="28"/>
        </w:rPr>
        <w:t xml:space="preserve"> или 500</w:t>
      </w:r>
      <w:r w:rsidR="00CA6C38" w:rsidRPr="004D0D35">
        <w:rPr>
          <w:rFonts w:ascii="Times New Roman" w:hAnsi="Times New Roman" w:cs="Times New Roman"/>
          <w:sz w:val="28"/>
          <w:szCs w:val="28"/>
        </w:rPr>
        <w:t>). При щелчке на данную ячейку происходит переход к слайду с картинкой и вопросом. После получения ответа по щелчку появляется верный вариант. Возврат к игровому полю производится кнопкой «</w:t>
      </w:r>
      <w:r w:rsidR="008B73F1" w:rsidRPr="004D0D35">
        <w:rPr>
          <w:rFonts w:ascii="Times New Roman" w:hAnsi="Times New Roman" w:cs="Times New Roman"/>
          <w:sz w:val="28"/>
          <w:szCs w:val="28"/>
        </w:rPr>
        <w:t>Назад</w:t>
      </w:r>
      <w:r w:rsidR="00CA6C38" w:rsidRPr="004D0D35">
        <w:rPr>
          <w:rFonts w:ascii="Times New Roman" w:hAnsi="Times New Roman" w:cs="Times New Roman"/>
          <w:sz w:val="28"/>
          <w:szCs w:val="28"/>
        </w:rPr>
        <w:t xml:space="preserve"> в игру»</w:t>
      </w:r>
      <w:r w:rsidR="00E20B11" w:rsidRPr="004D0D35">
        <w:rPr>
          <w:rFonts w:ascii="Times New Roman" w:hAnsi="Times New Roman" w:cs="Times New Roman"/>
          <w:sz w:val="28"/>
          <w:szCs w:val="28"/>
        </w:rPr>
        <w:t>.</w:t>
      </w:r>
      <w:r w:rsidR="007E5DE6"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E6" w:rsidRPr="004D0D35" w:rsidRDefault="007E5DE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Кнопки уже использо</w:t>
      </w:r>
      <w:r w:rsidR="00C76776" w:rsidRPr="004D0D35">
        <w:rPr>
          <w:rFonts w:ascii="Times New Roman" w:hAnsi="Times New Roman" w:cs="Times New Roman"/>
          <w:sz w:val="28"/>
          <w:szCs w:val="28"/>
        </w:rPr>
        <w:t>ванных вопросов удаляются.</w:t>
      </w:r>
      <w:r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E6" w:rsidRPr="004D0D35" w:rsidRDefault="00A7005F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На первом слайде имеется видеоролик с гимном Пермского края.</w:t>
      </w:r>
      <w:r w:rsidR="00E20B11"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11" w:rsidRPr="004D0D35" w:rsidRDefault="00E20B1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На слайде с источниками – кноп</w:t>
      </w:r>
      <w:r w:rsidR="007E5DE6" w:rsidRPr="004D0D35">
        <w:rPr>
          <w:rFonts w:ascii="Times New Roman" w:hAnsi="Times New Roman" w:cs="Times New Roman"/>
          <w:sz w:val="28"/>
          <w:szCs w:val="28"/>
        </w:rPr>
        <w:t xml:space="preserve">ка возврата к титульному слайду: </w:t>
      </w:r>
      <w:r w:rsidR="007E5DE6" w:rsidRPr="004D0D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81E2B" wp14:editId="402A5666">
            <wp:extent cx="484414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5556" r="11607" b="8889"/>
                    <a:stretch/>
                  </pic:blipFill>
                  <pic:spPr bwMode="auto">
                    <a:xfrm>
                      <a:off x="0" y="0"/>
                      <a:ext cx="48441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0D35">
        <w:rPr>
          <w:rFonts w:ascii="Times New Roman" w:hAnsi="Times New Roman" w:cs="Times New Roman"/>
          <w:sz w:val="28"/>
          <w:szCs w:val="28"/>
        </w:rPr>
        <w:t xml:space="preserve"> </w:t>
      </w:r>
      <w:r w:rsidR="007E5DE6" w:rsidRPr="004D0D35">
        <w:rPr>
          <w:rFonts w:ascii="Times New Roman" w:hAnsi="Times New Roman" w:cs="Times New Roman"/>
          <w:sz w:val="28"/>
          <w:szCs w:val="28"/>
        </w:rPr>
        <w:t>.</w:t>
      </w:r>
    </w:p>
    <w:p w:rsidR="00701F49" w:rsidRPr="004D0D35" w:rsidRDefault="00D2746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579493" wp14:editId="6BEBBE6A">
                <wp:simplePos x="0" y="0"/>
                <wp:positionH relativeFrom="column">
                  <wp:posOffset>4396740</wp:posOffset>
                </wp:positionH>
                <wp:positionV relativeFrom="paragraph">
                  <wp:posOffset>52070</wp:posOffset>
                </wp:positionV>
                <wp:extent cx="381000" cy="359410"/>
                <wp:effectExtent l="76200" t="38100" r="95250" b="116840"/>
                <wp:wrapNone/>
                <wp:docPr id="3" name="Управляющая кнопка: возврат 1">
                  <a:hlinkClick xmlns:a="http://schemas.openxmlformats.org/drawingml/2006/main" r:id="" action="ppaction://hlinkshowjump?jump=endshow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9410"/>
                        </a:xfrm>
                        <a:prstGeom prst="actionButtonReturn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EB96C"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7 8"/>
                  <v:f eqn="prod @13 3 4"/>
                  <v:f eqn="prod @13 5 8"/>
                  <v:f eqn="prod @13 3 8"/>
                  <v:f eqn="prod @13 1 4"/>
                  <v:f eqn="sum @9 @15 0"/>
                  <v:f eqn="sum @9 @16 0"/>
                  <v:f eqn="sum @9 @18 0"/>
                  <v:f eqn="sum @11 @14 0"/>
                  <v:f eqn="sum @11 @15 0"/>
                  <v:f eqn="sum @11 @16 0"/>
                  <v:f eqn="sum @11 @17 0"/>
                  <v:f eqn="sum @11 @18 0"/>
                  <v:f eqn="sum @3 @5 0"/>
                  <v:f eqn="sum @9 @5 0"/>
                  <v:f eqn="sum @10 @5 0"/>
                  <v:f eqn="sum @11 @5 0"/>
                  <v:f eqn="sum @12 @5 0"/>
                  <v:f eqn="sum @19 @5 0"/>
                  <v:f eqn="sum @20 @5 0"/>
                  <v:f eqn="sum @21 @5 0"/>
                  <v:f eqn="sum @22 @5 0"/>
                  <v:f eqn="sum @23 @5 0"/>
                  <v:f eqn="sum @24 @5 0"/>
                  <v:f eqn="sum @25 @5 0"/>
                  <v:f eqn="sum @26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возврат 1" o:spid="_x0000_s1026" type="#_x0000_t197" href="" style="position:absolute;margin-left:346.2pt;margin-top:4.1pt;width:30pt;height:28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" o:button="t" fillcolor="#31849b [2408]" stroked="f">
                <v:fill o:detectmouseclick="t"/>
                <v:shadow on="t" color="black" opacity="22937f" origin=",.5" offset="0,.63889mm"/>
              </v:shape>
            </w:pict>
          </mc:Fallback>
        </mc:AlternateContent>
      </w:r>
      <w:r w:rsidR="007E5DE6" w:rsidRPr="004D0D35">
        <w:rPr>
          <w:rFonts w:ascii="Times New Roman" w:hAnsi="Times New Roman" w:cs="Times New Roman"/>
          <w:sz w:val="28"/>
          <w:szCs w:val="28"/>
        </w:rPr>
        <w:t xml:space="preserve">Окончание игры осуществляется кнопкой выхода:  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Вопросы с ответами.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История, 100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Год рождения Перми и кто является основателем города?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1723 год, Василий Никитич Татищев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Люди, 100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Кто и когда дал имя будущему городу Перми?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Российская императрица Екатерина 2, 16 ноября 1780 года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Растение,</w:t>
      </w:r>
      <w:r w:rsidR="008C495E" w:rsidRPr="004D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D35">
        <w:rPr>
          <w:rFonts w:ascii="Times New Roman" w:hAnsi="Times New Roman" w:cs="Times New Roman"/>
          <w:b/>
          <w:sz w:val="28"/>
          <w:szCs w:val="28"/>
        </w:rPr>
        <w:t>100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35">
        <w:rPr>
          <w:rFonts w:ascii="Times New Roman" w:hAnsi="Times New Roman" w:cs="Times New Roman"/>
          <w:sz w:val="28"/>
          <w:szCs w:val="28"/>
        </w:rPr>
        <w:lastRenderedPageBreak/>
        <w:t>Фотозагадка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Определите, что это за растение?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Венерин башмачок.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Животные,</w:t>
      </w:r>
      <w:r w:rsidR="008C495E" w:rsidRPr="004D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D35">
        <w:rPr>
          <w:rFonts w:ascii="Times New Roman" w:hAnsi="Times New Roman" w:cs="Times New Roman"/>
          <w:b/>
          <w:sz w:val="28"/>
          <w:szCs w:val="28"/>
        </w:rPr>
        <w:t>100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Это хищники. Этих животных называют санитарами леса?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Волки.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География,</w:t>
      </w:r>
      <w:r w:rsidR="008C495E" w:rsidRPr="004D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D35">
        <w:rPr>
          <w:rFonts w:ascii="Times New Roman" w:hAnsi="Times New Roman" w:cs="Times New Roman"/>
          <w:b/>
          <w:sz w:val="28"/>
          <w:szCs w:val="28"/>
        </w:rPr>
        <w:t>100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На какой территории и где начинается исток реки Камы?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Территория Республики Удмуртия- в селе Кулига.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Полезные ископаемые,</w:t>
      </w:r>
      <w:r w:rsidR="008C495E" w:rsidRPr="004D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D35">
        <w:rPr>
          <w:rFonts w:ascii="Times New Roman" w:hAnsi="Times New Roman" w:cs="Times New Roman"/>
          <w:b/>
          <w:sz w:val="28"/>
          <w:szCs w:val="28"/>
        </w:rPr>
        <w:t>100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35">
        <w:rPr>
          <w:rFonts w:ascii="Times New Roman" w:hAnsi="Times New Roman" w:cs="Times New Roman"/>
          <w:sz w:val="28"/>
          <w:szCs w:val="28"/>
        </w:rPr>
        <w:t>Фотозагадка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Определите, что за драгоценный камень?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Алмазы.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История, 200</w:t>
      </w:r>
    </w:p>
    <w:p w:rsidR="00701F49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Трудно было молодому Российскому государству в 16 веке оборонять границы от многочисленных недругов, и царь пожаловал земли 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 xml:space="preserve"> ловкому и предприимчивому купцу. Кому?</w:t>
      </w:r>
    </w:p>
    <w:p w:rsidR="008C688B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Строганову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Люди, 200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Какой народ проживал в древности на территории Перми и Пермского края?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Коми-пермяки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Растения, 200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35">
        <w:rPr>
          <w:rFonts w:ascii="Times New Roman" w:hAnsi="Times New Roman" w:cs="Times New Roman"/>
          <w:sz w:val="28"/>
          <w:szCs w:val="28"/>
        </w:rPr>
        <w:t>Фотозагадка</w:t>
      </w:r>
      <w:proofErr w:type="spellEnd"/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Определите, что это за растение?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Тысячелистник обыкновенный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Животные, 200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Самый крупный травоядный зверь Пермского края?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Лось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География, 200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lastRenderedPageBreak/>
        <w:t>Где находится этот памятник и как называется?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 центре города Перми на эспланаде «Монумент Героям фронта и тыла»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Полезные ископаемые, 200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Из какого драгоценного камня была сделана шкатулка из сказа Павла Бажова?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Малахит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История, 300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Какой город был столицей Пермского края в 15 веке?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г.Чердынь</w:t>
      </w:r>
      <w:proofErr w:type="spellEnd"/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Люди, 300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По указу, какого из царей велено было создать горный медеплавильный завод на 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Егошихе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?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Петр 1</w:t>
      </w:r>
    </w:p>
    <w:p w:rsidR="008C688B" w:rsidRPr="004D0D35" w:rsidRDefault="008C688B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Растения, 300</w:t>
      </w:r>
    </w:p>
    <w:p w:rsidR="00701F49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Одно из самых ядовитых </w:t>
      </w:r>
      <w:proofErr w:type="gramStart"/>
      <w:r w:rsidRPr="004D0D35">
        <w:rPr>
          <w:rFonts w:ascii="Times New Roman" w:hAnsi="Times New Roman" w:cs="Times New Roman"/>
          <w:sz w:val="28"/>
          <w:szCs w:val="28"/>
        </w:rPr>
        <w:t>кустарников  нашей</w:t>
      </w:r>
      <w:proofErr w:type="gramEnd"/>
      <w:r w:rsidRPr="004D0D35">
        <w:rPr>
          <w:rFonts w:ascii="Times New Roman" w:hAnsi="Times New Roman" w:cs="Times New Roman"/>
          <w:sz w:val="28"/>
          <w:szCs w:val="28"/>
        </w:rPr>
        <w:t xml:space="preserve">  флоры. И плоды, и все </w:t>
      </w:r>
      <w:proofErr w:type="gramStart"/>
      <w:r w:rsidRPr="004D0D35">
        <w:rPr>
          <w:rFonts w:ascii="Times New Roman" w:hAnsi="Times New Roman" w:cs="Times New Roman"/>
          <w:sz w:val="28"/>
          <w:szCs w:val="28"/>
        </w:rPr>
        <w:t>остальные</w:t>
      </w:r>
      <w:r w:rsidR="008C688B" w:rsidRPr="004D0D35">
        <w:rPr>
          <w:rFonts w:ascii="Times New Roman" w:hAnsi="Times New Roman" w:cs="Times New Roman"/>
          <w:sz w:val="28"/>
          <w:szCs w:val="28"/>
        </w:rPr>
        <w:t xml:space="preserve"> </w:t>
      </w:r>
      <w:r w:rsidR="00701F49" w:rsidRPr="004D0D35">
        <w:rPr>
          <w:rFonts w:ascii="Times New Roman" w:hAnsi="Times New Roman" w:cs="Times New Roman"/>
          <w:sz w:val="28"/>
          <w:szCs w:val="28"/>
        </w:rPr>
        <w:t xml:space="preserve"> </w:t>
      </w:r>
      <w:r w:rsidRPr="004D0D3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4D0D35">
        <w:rPr>
          <w:rFonts w:ascii="Times New Roman" w:hAnsi="Times New Roman" w:cs="Times New Roman"/>
          <w:sz w:val="28"/>
          <w:szCs w:val="28"/>
        </w:rPr>
        <w:t xml:space="preserve"> этого растения сильно ядовиты?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Волчье лыко или волчеягодник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Животные, 300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35">
        <w:rPr>
          <w:rFonts w:ascii="Times New Roman" w:hAnsi="Times New Roman" w:cs="Times New Roman"/>
          <w:sz w:val="28"/>
          <w:szCs w:val="28"/>
        </w:rPr>
        <w:t>Фотозагадка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.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Назовите это животное.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Росомаха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География, 300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 какими пятью морями связана река Кама?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Каспийским, Азовским, Черным, Балтийским, Белым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Полезные ископаемые, 300</w:t>
      </w:r>
    </w:p>
    <w:p w:rsidR="008C495E" w:rsidRPr="004D0D35" w:rsidRDefault="008C495E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Соотнесите в каком городе, что производят или добывают?</w:t>
      </w:r>
    </w:p>
    <w:p w:rsidR="00F5741F" w:rsidRDefault="00F5741F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41F" w:rsidRDefault="00F5741F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08" w:rsidRDefault="000B0108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08" w:rsidRDefault="000B0108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D35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19"/>
        <w:gridCol w:w="1700"/>
        <w:gridCol w:w="1700"/>
        <w:gridCol w:w="1700"/>
        <w:gridCol w:w="1700"/>
        <w:gridCol w:w="1702"/>
      </w:tblGrid>
      <w:tr w:rsidR="00E903D1" w:rsidRPr="004D0D35" w:rsidTr="00E903D1"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удобрения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  <w:tc>
          <w:tcPr>
            <w:tcW w:w="834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</w:p>
        </w:tc>
      </w:tr>
      <w:tr w:rsidR="00E903D1" w:rsidRPr="004D0D35" w:rsidTr="00E903D1"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Березники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3D1" w:rsidRPr="004D0D35" w:rsidTr="00E903D1"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Соликамск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903D1" w:rsidRPr="004D0D35" w:rsidTr="00E903D1"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Чернушка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3D1" w:rsidRPr="004D0D35" w:rsidTr="00E903D1"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3D1" w:rsidRPr="004D0D35" w:rsidTr="00E903D1">
        <w:tc>
          <w:tcPr>
            <w:tcW w:w="833" w:type="pct"/>
          </w:tcPr>
          <w:p w:rsidR="00E903D1" w:rsidRPr="004D0D35" w:rsidRDefault="00E903D1" w:rsidP="004D0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03D1" w:rsidRPr="004D0D35" w:rsidRDefault="00E903D1" w:rsidP="004D0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История, 400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Как называлась в 17 веке улица Комсомольский проспект?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Кунгурский проспект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Люди, 400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Кто архитектор ротонды в Перми?</w:t>
      </w:r>
    </w:p>
    <w:p w:rsidR="00E903D1" w:rsidRPr="004D0D35" w:rsidRDefault="00E903D1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Архитектор 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</w:p>
    <w:p w:rsidR="00E903D1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Растения, 400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Из этого растения можно получить заменитель кофе, но не из семян (</w:t>
      </w:r>
      <w:proofErr w:type="gramStart"/>
      <w:r w:rsidRPr="004D0D35">
        <w:rPr>
          <w:rFonts w:ascii="Times New Roman" w:hAnsi="Times New Roman" w:cs="Times New Roman"/>
          <w:sz w:val="28"/>
          <w:szCs w:val="28"/>
        </w:rPr>
        <w:t>как  у</w:t>
      </w:r>
      <w:proofErr w:type="gramEnd"/>
      <w:r w:rsidRPr="004D0D35">
        <w:rPr>
          <w:rFonts w:ascii="Times New Roman" w:hAnsi="Times New Roman" w:cs="Times New Roman"/>
          <w:sz w:val="28"/>
          <w:szCs w:val="28"/>
        </w:rPr>
        <w:t xml:space="preserve"> настоящего кофе, а из корней).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Отличный медонос, используют в медицине.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Цикорий обыкновенный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Животные, 400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Хищник Пермского края относится к семейству кошачьих?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Рысь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География, 400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Сколько заповедников в Пермском крае? Какие и где они находятся?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Вишерский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»</w:t>
      </w:r>
      <w:r w:rsidR="008C495E" w:rsidRPr="004D0D35">
        <w:rPr>
          <w:rFonts w:ascii="Times New Roman" w:hAnsi="Times New Roman" w:cs="Times New Roman"/>
          <w:sz w:val="28"/>
          <w:szCs w:val="28"/>
        </w:rPr>
        <w:t xml:space="preserve"> на севере Пермского края, </w:t>
      </w:r>
      <w:proofErr w:type="gramStart"/>
      <w:r w:rsidR="008C495E" w:rsidRPr="004D0D35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="008C495E" w:rsidRPr="004D0D35">
        <w:rPr>
          <w:rFonts w:ascii="Times New Roman" w:hAnsi="Times New Roman" w:cs="Times New Roman"/>
          <w:sz w:val="28"/>
          <w:szCs w:val="28"/>
        </w:rPr>
        <w:t xml:space="preserve"> течет река Вишера - приток Камы</w:t>
      </w:r>
      <w:r w:rsidRPr="004D0D3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»</w:t>
      </w:r>
      <w:r w:rsidR="008C495E" w:rsidRPr="004D0D35">
        <w:rPr>
          <w:rFonts w:ascii="Times New Roman" w:hAnsi="Times New Roman" w:cs="Times New Roman"/>
          <w:sz w:val="28"/>
          <w:szCs w:val="28"/>
        </w:rPr>
        <w:t>, территория так называемого Среднего Ура</w:t>
      </w:r>
      <w:r w:rsidR="008A210C" w:rsidRPr="004D0D35">
        <w:rPr>
          <w:rFonts w:ascii="Times New Roman" w:hAnsi="Times New Roman" w:cs="Times New Roman"/>
          <w:sz w:val="28"/>
          <w:szCs w:val="28"/>
        </w:rPr>
        <w:t xml:space="preserve">ла от реки Усьва до реки </w:t>
      </w:r>
      <w:proofErr w:type="spellStart"/>
      <w:r w:rsidR="008A210C" w:rsidRPr="004D0D35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="008C495E" w:rsidRPr="004D0D35">
        <w:rPr>
          <w:rFonts w:ascii="Times New Roman" w:hAnsi="Times New Roman" w:cs="Times New Roman"/>
          <w:sz w:val="28"/>
          <w:szCs w:val="28"/>
        </w:rPr>
        <w:t>.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Полезные ископаемые, 400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A210C" w:rsidRPr="004D0D35" w:rsidRDefault="008A210C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 воде она родится,</w:t>
      </w:r>
    </w:p>
    <w:p w:rsidR="008A210C" w:rsidRPr="004D0D35" w:rsidRDefault="008A210C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Но странная судьба,</w:t>
      </w:r>
      <w:r w:rsidR="00F5741F">
        <w:rPr>
          <w:rFonts w:ascii="Times New Roman" w:hAnsi="Times New Roman" w:cs="Times New Roman"/>
          <w:sz w:val="28"/>
          <w:szCs w:val="28"/>
        </w:rPr>
        <w:t xml:space="preserve"> </w:t>
      </w:r>
      <w:r w:rsidRPr="004D0D35">
        <w:rPr>
          <w:rFonts w:ascii="Times New Roman" w:hAnsi="Times New Roman" w:cs="Times New Roman"/>
          <w:sz w:val="28"/>
          <w:szCs w:val="28"/>
        </w:rPr>
        <w:t>-</w:t>
      </w:r>
    </w:p>
    <w:p w:rsidR="00F0679A" w:rsidRPr="004D0D35" w:rsidRDefault="008A210C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lastRenderedPageBreak/>
        <w:t xml:space="preserve">Воды она боится </w:t>
      </w:r>
    </w:p>
    <w:p w:rsidR="008A210C" w:rsidRPr="004D0D35" w:rsidRDefault="008A210C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И гибнет</w:t>
      </w:r>
      <w:r w:rsidR="00F0679A" w:rsidRPr="004D0D35">
        <w:rPr>
          <w:rFonts w:ascii="Times New Roman" w:hAnsi="Times New Roman" w:cs="Times New Roman"/>
          <w:sz w:val="28"/>
          <w:szCs w:val="28"/>
        </w:rPr>
        <w:t xml:space="preserve"> в ней всегда.</w:t>
      </w:r>
    </w:p>
    <w:p w:rsidR="00F0679A" w:rsidRPr="004D0D35" w:rsidRDefault="00F0679A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(соль)</w:t>
      </w:r>
    </w:p>
    <w:p w:rsidR="00F0679A" w:rsidRPr="004D0D35" w:rsidRDefault="00F0679A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Под землей и под водой</w:t>
      </w:r>
    </w:p>
    <w:p w:rsidR="00F0679A" w:rsidRPr="004D0D35" w:rsidRDefault="00F0679A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И под вечной </w:t>
      </w:r>
      <w:r w:rsidR="00963125" w:rsidRPr="004D0D35">
        <w:rPr>
          <w:rFonts w:ascii="Times New Roman" w:hAnsi="Times New Roman" w:cs="Times New Roman"/>
          <w:sz w:val="28"/>
          <w:szCs w:val="28"/>
        </w:rPr>
        <w:t>мерзлотой,</w:t>
      </w:r>
    </w:p>
    <w:p w:rsidR="00963125" w:rsidRPr="004D0D35" w:rsidRDefault="00963125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 золотых песках пустыни-</w:t>
      </w:r>
    </w:p>
    <w:p w:rsidR="00963125" w:rsidRPr="004D0D35" w:rsidRDefault="00963125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Спрятан ценный клад земной!</w:t>
      </w:r>
    </w:p>
    <w:p w:rsidR="00963125" w:rsidRPr="004D0D35" w:rsidRDefault="00963125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(нефть)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История, 500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Церковное строительство одновременно</w:t>
      </w:r>
      <w:r w:rsidR="00F04F10" w:rsidRPr="004D0D35">
        <w:rPr>
          <w:rFonts w:ascii="Times New Roman" w:hAnsi="Times New Roman" w:cs="Times New Roman"/>
          <w:sz w:val="28"/>
          <w:szCs w:val="28"/>
        </w:rPr>
        <w:t xml:space="preserve"> с возникновением</w:t>
      </w:r>
      <w:r w:rsidRPr="004D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Егошихинского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 xml:space="preserve"> завода. Многие из церквей сохранились до наших дней, и являются украшением </w:t>
      </w:r>
      <w:proofErr w:type="gramStart"/>
      <w:r w:rsidRPr="004D0D35">
        <w:rPr>
          <w:rFonts w:ascii="Times New Roman" w:hAnsi="Times New Roman" w:cs="Times New Roman"/>
          <w:sz w:val="28"/>
          <w:szCs w:val="28"/>
        </w:rPr>
        <w:t>и  историей</w:t>
      </w:r>
      <w:proofErr w:type="gramEnd"/>
      <w:r w:rsidRPr="004D0D35">
        <w:rPr>
          <w:rFonts w:ascii="Times New Roman" w:hAnsi="Times New Roman" w:cs="Times New Roman"/>
          <w:sz w:val="28"/>
          <w:szCs w:val="28"/>
        </w:rPr>
        <w:t xml:space="preserve"> города. Одна из них Кафедральный собор-строилось очень долго свыше 20 лет.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 Найди его на рисунках.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Люди, 500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Сколько людей разных национальностей проживает в Пермском крае?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125 национальностей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Растения, 500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Удивительное и очень красивое растение с фиолетовым крупным густоопушенным цветков. Занесен в Красную книгу пермского края?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Сон-трава</w:t>
      </w:r>
      <w:r w:rsidR="00963125" w:rsidRPr="004D0D35">
        <w:rPr>
          <w:rFonts w:ascii="Times New Roman" w:hAnsi="Times New Roman" w:cs="Times New Roman"/>
          <w:sz w:val="28"/>
          <w:szCs w:val="28"/>
        </w:rPr>
        <w:t>,</w:t>
      </w:r>
      <w:r w:rsidRPr="004D0D35">
        <w:rPr>
          <w:rFonts w:ascii="Times New Roman" w:hAnsi="Times New Roman" w:cs="Times New Roman"/>
          <w:sz w:val="28"/>
          <w:szCs w:val="28"/>
        </w:rPr>
        <w:t xml:space="preserve"> или прострел раскрытый.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Животные, 500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35">
        <w:rPr>
          <w:rFonts w:ascii="Times New Roman" w:hAnsi="Times New Roman" w:cs="Times New Roman"/>
          <w:sz w:val="28"/>
          <w:szCs w:val="28"/>
        </w:rPr>
        <w:t>Фотозагадка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.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Что это за птица?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Оляпка или водяной воробей.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География, 500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 честь какого детского писателя названа Краевая детская библиотека?</w:t>
      </w:r>
    </w:p>
    <w:p w:rsidR="00F04F10" w:rsidRPr="004D0D35" w:rsidRDefault="00963125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 каком году библиотеке</w:t>
      </w:r>
      <w:r w:rsidR="00F04F10" w:rsidRPr="004D0D35">
        <w:rPr>
          <w:rFonts w:ascii="Times New Roman" w:hAnsi="Times New Roman" w:cs="Times New Roman"/>
          <w:sz w:val="28"/>
          <w:szCs w:val="28"/>
        </w:rPr>
        <w:t xml:space="preserve"> присвоили имя этого писателя?</w:t>
      </w:r>
    </w:p>
    <w:p w:rsidR="00F04F10" w:rsidRPr="004D0D35" w:rsidRDefault="005C30FB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В честь пермского детского писателя Л.И. Кузьмина, 200</w:t>
      </w:r>
      <w:r w:rsidR="00963125" w:rsidRPr="004D0D35">
        <w:rPr>
          <w:rFonts w:ascii="Times New Roman" w:hAnsi="Times New Roman" w:cs="Times New Roman"/>
          <w:sz w:val="28"/>
          <w:szCs w:val="28"/>
        </w:rPr>
        <w:t>0</w:t>
      </w:r>
      <w:r w:rsidRPr="004D0D3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04F10" w:rsidRPr="004D0D35" w:rsidRDefault="00F04F10" w:rsidP="004D0D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lastRenderedPageBreak/>
        <w:t>Полезные ископаемые, 500</w:t>
      </w:r>
    </w:p>
    <w:p w:rsidR="00C21EC0" w:rsidRPr="004D0D35" w:rsidRDefault="00C21EC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Это полезное ископаемое является единственным металлом, который не выдает искры при трении, поэтому инструменты из него могут использоваться в местах, где есть повышенная опасность возгорания.</w:t>
      </w:r>
    </w:p>
    <w:p w:rsidR="00F04F10" w:rsidRPr="004D0D35" w:rsidRDefault="00C21EC0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Медь</w:t>
      </w:r>
    </w:p>
    <w:p w:rsidR="00963125" w:rsidRPr="004D0D35" w:rsidRDefault="00963125" w:rsidP="004D0D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25" w:rsidRPr="004D0D35" w:rsidRDefault="00963125" w:rsidP="004D0D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25" w:rsidRPr="004D0D35" w:rsidRDefault="00963125" w:rsidP="004D0D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25" w:rsidRPr="004D0D35" w:rsidRDefault="00963125" w:rsidP="004D0D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F1" w:rsidRPr="004D0D35" w:rsidRDefault="009F3DF1" w:rsidP="004D0D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35">
        <w:rPr>
          <w:rFonts w:ascii="Times New Roman" w:hAnsi="Times New Roman" w:cs="Times New Roman"/>
          <w:b/>
          <w:sz w:val="28"/>
          <w:szCs w:val="28"/>
        </w:rPr>
        <w:t>Библиографический список.</w:t>
      </w:r>
    </w:p>
    <w:p w:rsidR="009F3DF1" w:rsidRPr="004D0D35" w:rsidRDefault="009F3DF1" w:rsidP="004D0D3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>Зеленин А.С. Пермь и Пермский край: занимательное краеведение, 2013. – 176 с., ил.</w:t>
      </w:r>
    </w:p>
    <w:p w:rsidR="004D0D35" w:rsidRDefault="004D0D35" w:rsidP="0042419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" w:history="1">
        <w:r w:rsidR="00E31B8D" w:rsidRPr="00F57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https://www.youtube.com/watch?v=ATy1duobsxU</w:t>
        </w:r>
      </w:hyperlink>
    </w:p>
    <w:p w:rsidR="00E31B8D" w:rsidRPr="00E31B8D" w:rsidRDefault="00E31B8D" w:rsidP="00044062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8D">
        <w:rPr>
          <w:rFonts w:ascii="Times New Roman" w:hAnsi="Times New Roman" w:cs="Times New Roman"/>
          <w:sz w:val="28"/>
          <w:szCs w:val="28"/>
        </w:rPr>
        <w:t xml:space="preserve">Из истории основания города </w:t>
      </w:r>
      <w:proofErr w:type="gramStart"/>
      <w:r w:rsidRPr="00E31B8D">
        <w:rPr>
          <w:rFonts w:ascii="Times New Roman" w:hAnsi="Times New Roman" w:cs="Times New Roman"/>
          <w:sz w:val="28"/>
          <w:szCs w:val="28"/>
        </w:rPr>
        <w:t>Перми :</w:t>
      </w:r>
      <w:proofErr w:type="gramEnd"/>
      <w:r w:rsidRPr="00E31B8D">
        <w:rPr>
          <w:rFonts w:ascii="Times New Roman" w:hAnsi="Times New Roman" w:cs="Times New Roman"/>
          <w:sz w:val="28"/>
          <w:szCs w:val="28"/>
        </w:rPr>
        <w:t xml:space="preserve"> посвящается 275-летию города / Ком. по делам архивов администрации </w:t>
      </w:r>
      <w:proofErr w:type="spellStart"/>
      <w:r w:rsidRPr="00E31B8D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E31B8D">
        <w:rPr>
          <w:rFonts w:ascii="Times New Roman" w:hAnsi="Times New Roman" w:cs="Times New Roman"/>
          <w:sz w:val="28"/>
          <w:szCs w:val="28"/>
        </w:rPr>
        <w:t xml:space="preserve">. обл., Гос. архив </w:t>
      </w:r>
      <w:proofErr w:type="spellStart"/>
      <w:r w:rsidRPr="00E31B8D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E31B8D">
        <w:rPr>
          <w:rFonts w:ascii="Times New Roman" w:hAnsi="Times New Roman" w:cs="Times New Roman"/>
          <w:sz w:val="28"/>
          <w:szCs w:val="28"/>
        </w:rPr>
        <w:t xml:space="preserve">. обл. ; сост. О. С. Одинцова. - </w:t>
      </w:r>
      <w:proofErr w:type="gramStart"/>
      <w:r w:rsidRPr="00E31B8D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E31B8D">
        <w:rPr>
          <w:rFonts w:ascii="Times New Roman" w:hAnsi="Times New Roman" w:cs="Times New Roman"/>
          <w:sz w:val="28"/>
          <w:szCs w:val="28"/>
        </w:rPr>
        <w:t xml:space="preserve"> б. и., 1998. - 18 с. сб-2</w:t>
      </w:r>
    </w:p>
    <w:p w:rsidR="009F3DF1" w:rsidRDefault="009F3DF1" w:rsidP="004D0D3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Горбацевич Н.П. Учебное пособие «Мой Пермский край», 5, 6 </w:t>
      </w:r>
      <w:proofErr w:type="spellStart"/>
      <w:r w:rsidRPr="004D0D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D0D35">
        <w:rPr>
          <w:rFonts w:ascii="Times New Roman" w:hAnsi="Times New Roman" w:cs="Times New Roman"/>
          <w:sz w:val="28"/>
          <w:szCs w:val="28"/>
        </w:rPr>
        <w:t>.</w:t>
      </w:r>
    </w:p>
    <w:p w:rsidR="00D9026E" w:rsidRPr="00D9026E" w:rsidRDefault="00D9026E" w:rsidP="006C6B1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6E">
        <w:rPr>
          <w:rFonts w:ascii="Times New Roman" w:hAnsi="Times New Roman" w:cs="Times New Roman"/>
          <w:sz w:val="28"/>
          <w:szCs w:val="28"/>
        </w:rPr>
        <w:t xml:space="preserve">Родное </w:t>
      </w:r>
      <w:proofErr w:type="spellStart"/>
      <w:proofErr w:type="gramStart"/>
      <w:r w:rsidRPr="00D9026E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D90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026E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E">
        <w:rPr>
          <w:rFonts w:ascii="Times New Roman" w:hAnsi="Times New Roman" w:cs="Times New Roman"/>
          <w:sz w:val="28"/>
          <w:szCs w:val="28"/>
        </w:rPr>
        <w:t>хрестоматия по лит.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E">
        <w:rPr>
          <w:rFonts w:ascii="Times New Roman" w:hAnsi="Times New Roman" w:cs="Times New Roman"/>
          <w:sz w:val="28"/>
          <w:szCs w:val="28"/>
        </w:rPr>
        <w:t xml:space="preserve">краеведению для 5-6 </w:t>
      </w:r>
      <w:proofErr w:type="spellStart"/>
      <w:r w:rsidRPr="00D902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9026E">
        <w:rPr>
          <w:rFonts w:ascii="Times New Roman" w:hAnsi="Times New Roman" w:cs="Times New Roman"/>
          <w:sz w:val="28"/>
          <w:szCs w:val="28"/>
        </w:rPr>
        <w:t xml:space="preserve">. сред. </w:t>
      </w:r>
      <w:proofErr w:type="spellStart"/>
      <w:r w:rsidRPr="00D9026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90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026E">
        <w:rPr>
          <w:rFonts w:ascii="Times New Roman" w:hAnsi="Times New Roman" w:cs="Times New Roman"/>
          <w:sz w:val="28"/>
          <w:szCs w:val="28"/>
        </w:rPr>
        <w:t>Перм.обл</w:t>
      </w:r>
      <w:proofErr w:type="spellEnd"/>
      <w:r w:rsidRPr="00D9026E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proofErr w:type="gramStart"/>
      <w:r w:rsidRPr="00D9026E">
        <w:rPr>
          <w:rFonts w:ascii="Times New Roman" w:hAnsi="Times New Roman" w:cs="Times New Roman"/>
          <w:sz w:val="28"/>
          <w:szCs w:val="28"/>
        </w:rPr>
        <w:t>Перм.обл.ин</w:t>
      </w:r>
      <w:proofErr w:type="spellEnd"/>
      <w:proofErr w:type="gramEnd"/>
      <w:r w:rsidRPr="00D9026E">
        <w:rPr>
          <w:rFonts w:ascii="Times New Roman" w:hAnsi="Times New Roman" w:cs="Times New Roman"/>
          <w:sz w:val="28"/>
          <w:szCs w:val="28"/>
        </w:rPr>
        <w:t>-т повышения квалификации работников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E">
        <w:rPr>
          <w:rFonts w:ascii="Times New Roman" w:hAnsi="Times New Roman" w:cs="Times New Roman"/>
          <w:sz w:val="28"/>
          <w:szCs w:val="28"/>
        </w:rPr>
        <w:t>Авт.-</w:t>
      </w:r>
      <w:proofErr w:type="spellStart"/>
      <w:r w:rsidRPr="00D9026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9026E">
        <w:rPr>
          <w:rFonts w:ascii="Times New Roman" w:hAnsi="Times New Roman" w:cs="Times New Roman"/>
          <w:sz w:val="28"/>
          <w:szCs w:val="28"/>
        </w:rPr>
        <w:t xml:space="preserve"> .Д.А. Красноперов. - </w:t>
      </w:r>
      <w:proofErr w:type="gramStart"/>
      <w:r w:rsidRPr="00D9026E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D9026E">
        <w:rPr>
          <w:rFonts w:ascii="Times New Roman" w:hAnsi="Times New Roman" w:cs="Times New Roman"/>
          <w:sz w:val="28"/>
          <w:szCs w:val="28"/>
        </w:rPr>
        <w:t xml:space="preserve"> Б. и., 1994.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26E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E">
        <w:rPr>
          <w:rFonts w:ascii="Times New Roman" w:hAnsi="Times New Roman" w:cs="Times New Roman"/>
          <w:sz w:val="28"/>
          <w:szCs w:val="28"/>
        </w:rPr>
        <w:t>с.</w:t>
      </w:r>
    </w:p>
    <w:p w:rsidR="00AB02C9" w:rsidRPr="004D0D35" w:rsidRDefault="00AB02C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DE6" w:rsidRPr="004D0D35" w:rsidRDefault="00701F49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DE6" w:rsidRPr="004D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E6" w:rsidRPr="004D0D35" w:rsidRDefault="007E5DE6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38" w:rsidRPr="004D0D35" w:rsidRDefault="00CA6C38" w:rsidP="004D0D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6C38" w:rsidRPr="004D0D35" w:rsidSect="004D0D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394"/>
    <w:multiLevelType w:val="multilevel"/>
    <w:tmpl w:val="C75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133C7"/>
    <w:multiLevelType w:val="hybridMultilevel"/>
    <w:tmpl w:val="B9BAC696"/>
    <w:lvl w:ilvl="0" w:tplc="06CE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643E80"/>
    <w:multiLevelType w:val="multilevel"/>
    <w:tmpl w:val="CE98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A3279"/>
    <w:multiLevelType w:val="hybridMultilevel"/>
    <w:tmpl w:val="2D1258AA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8"/>
    <w:rsid w:val="000451B1"/>
    <w:rsid w:val="000B0108"/>
    <w:rsid w:val="00135E3B"/>
    <w:rsid w:val="00190E99"/>
    <w:rsid w:val="0042419E"/>
    <w:rsid w:val="004427F1"/>
    <w:rsid w:val="004D0D35"/>
    <w:rsid w:val="0057034C"/>
    <w:rsid w:val="005C30FB"/>
    <w:rsid w:val="005E4274"/>
    <w:rsid w:val="00701F49"/>
    <w:rsid w:val="007B03BD"/>
    <w:rsid w:val="007E5DE6"/>
    <w:rsid w:val="00850B85"/>
    <w:rsid w:val="008A210C"/>
    <w:rsid w:val="008B73F1"/>
    <w:rsid w:val="008C495E"/>
    <w:rsid w:val="008C688B"/>
    <w:rsid w:val="00963125"/>
    <w:rsid w:val="00987826"/>
    <w:rsid w:val="009E0EF2"/>
    <w:rsid w:val="009F3DF1"/>
    <w:rsid w:val="00A7005F"/>
    <w:rsid w:val="00AB02C9"/>
    <w:rsid w:val="00B741D2"/>
    <w:rsid w:val="00C21EC0"/>
    <w:rsid w:val="00C52B9A"/>
    <w:rsid w:val="00C7054C"/>
    <w:rsid w:val="00C76776"/>
    <w:rsid w:val="00CA6C38"/>
    <w:rsid w:val="00D27460"/>
    <w:rsid w:val="00D9026E"/>
    <w:rsid w:val="00E20B11"/>
    <w:rsid w:val="00E31B8D"/>
    <w:rsid w:val="00E903D1"/>
    <w:rsid w:val="00F04F10"/>
    <w:rsid w:val="00F0679A"/>
    <w:rsid w:val="00F17C41"/>
    <w:rsid w:val="00F5741F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4BC3"/>
  <w15:docId w15:val="{A2006FDE-BB8D-4B6B-B557-97495F7E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38"/>
    <w:rPr>
      <w:color w:val="0000FF" w:themeColor="hyperlink"/>
      <w:u w:val="single"/>
    </w:rPr>
  </w:style>
  <w:style w:type="paragraph" w:styleId="a4">
    <w:name w:val="No Spacing"/>
    <w:uiPriority w:val="1"/>
    <w:qFormat/>
    <w:rsid w:val="00190E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67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87826"/>
    <w:pPr>
      <w:ind w:left="720"/>
      <w:contextualSpacing/>
    </w:pPr>
  </w:style>
  <w:style w:type="table" w:styleId="a9">
    <w:name w:val="Table Grid"/>
    <w:basedOn w:val="a1"/>
    <w:uiPriority w:val="59"/>
    <w:rsid w:val="00E9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y1duobsx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</cp:lastModifiedBy>
  <cp:revision>22</cp:revision>
  <dcterms:created xsi:type="dcterms:W3CDTF">2017-04-28T11:03:00Z</dcterms:created>
  <dcterms:modified xsi:type="dcterms:W3CDTF">2022-11-10T10:50:00Z</dcterms:modified>
</cp:coreProperties>
</file>