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B2" w:rsidRPr="00A851B2" w:rsidRDefault="00A851B2" w:rsidP="00A851B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851B2">
        <w:rPr>
          <w:rFonts w:ascii="Times New Roman" w:hAnsi="Times New Roman" w:cs="Times New Roman"/>
          <w:sz w:val="24"/>
        </w:rPr>
        <w:t>Адрес: 624000 Свердловская область, Сысертский район, г.Арамиль, ул.Рабочая, 118,</w:t>
      </w:r>
    </w:p>
    <w:p w:rsidR="00A851B2" w:rsidRPr="00A851B2" w:rsidRDefault="00A851B2" w:rsidP="00A851B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851B2">
        <w:rPr>
          <w:rFonts w:ascii="Times New Roman" w:hAnsi="Times New Roman" w:cs="Times New Roman"/>
          <w:sz w:val="24"/>
        </w:rPr>
        <w:t>тел.: 8 (343) 385-30-69</w:t>
      </w:r>
    </w:p>
    <w:p w:rsidR="00A851B2" w:rsidRPr="00A851B2" w:rsidRDefault="00A851B2" w:rsidP="00A851B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851B2">
        <w:rPr>
          <w:rFonts w:ascii="Times New Roman" w:hAnsi="Times New Roman" w:cs="Times New Roman"/>
          <w:sz w:val="24"/>
        </w:rPr>
        <w:t>Муниципальное автономное дошкольное образовательное учреждение "Детский сад № 3 "Родничок"</w:t>
      </w:r>
    </w:p>
    <w:p w:rsidR="00A851B2" w:rsidRPr="00A851B2" w:rsidRDefault="00A851B2"/>
    <w:p w:rsidR="00A851B2" w:rsidRPr="00A851B2" w:rsidRDefault="00A851B2" w:rsidP="00A851B2"/>
    <w:p w:rsidR="00A851B2" w:rsidRPr="00A851B2" w:rsidRDefault="00A851B2" w:rsidP="00A851B2"/>
    <w:p w:rsidR="00A851B2" w:rsidRPr="00A851B2" w:rsidRDefault="00A851B2" w:rsidP="00A851B2"/>
    <w:p w:rsidR="00A851B2" w:rsidRPr="00A851B2" w:rsidRDefault="00A851B2" w:rsidP="00A851B2"/>
    <w:p w:rsidR="00A851B2" w:rsidRPr="00A851B2" w:rsidRDefault="00A851B2" w:rsidP="00A851B2"/>
    <w:p w:rsidR="00A851B2" w:rsidRPr="00A851B2" w:rsidRDefault="00A851B2" w:rsidP="00A851B2"/>
    <w:p w:rsidR="00A851B2" w:rsidRPr="00A851B2" w:rsidRDefault="00A851B2" w:rsidP="00A851B2"/>
    <w:p w:rsidR="00A851B2" w:rsidRDefault="00A851B2" w:rsidP="00A851B2"/>
    <w:p w:rsidR="00A851B2" w:rsidRDefault="00A851B2" w:rsidP="00A851B2">
      <w:pPr>
        <w:ind w:firstLine="708"/>
        <w:jc w:val="center"/>
        <w:rPr>
          <w:rFonts w:ascii="Times New Roman" w:hAnsi="Times New Roman" w:cs="Times New Roman"/>
          <w:bCs/>
          <w:sz w:val="28"/>
        </w:rPr>
      </w:pPr>
    </w:p>
    <w:p w:rsidR="00A851B2" w:rsidRPr="00A851B2" w:rsidRDefault="00A851B2" w:rsidP="00A851B2">
      <w:pPr>
        <w:ind w:firstLine="708"/>
        <w:jc w:val="center"/>
        <w:rPr>
          <w:bCs/>
          <w:sz w:val="20"/>
        </w:rPr>
      </w:pPr>
      <w:r w:rsidRPr="00A851B2">
        <w:rPr>
          <w:rFonts w:ascii="Times New Roman" w:hAnsi="Times New Roman" w:cs="Times New Roman"/>
          <w:bCs/>
          <w:sz w:val="24"/>
        </w:rPr>
        <w:t>ПРОЕКТ «МИР ГЛАЗАМИ ХУДОЖНИКА» КАК УСЛОВИЕ ХУДОЖЕСТВЕННО-ЭСТЕТИЧЕСКОГО РАЗВИТИЯ ДЕТЕЙ СТАРШЕГО ДОШКОЛЬНОГО ВОЗРАСТА</w:t>
      </w:r>
    </w:p>
    <w:p w:rsidR="00A851B2" w:rsidRDefault="00A851B2" w:rsidP="00A851B2">
      <w:pPr>
        <w:ind w:firstLine="708"/>
      </w:pPr>
    </w:p>
    <w:p w:rsidR="00A851B2" w:rsidRPr="00A851B2" w:rsidRDefault="00A851B2" w:rsidP="00A851B2"/>
    <w:p w:rsidR="00A851B2" w:rsidRPr="00A851B2" w:rsidRDefault="00A851B2" w:rsidP="00A851B2"/>
    <w:p w:rsidR="00A851B2" w:rsidRPr="00A851B2" w:rsidRDefault="00A851B2" w:rsidP="00A851B2"/>
    <w:p w:rsidR="00A851B2" w:rsidRPr="00A851B2" w:rsidRDefault="00A851B2" w:rsidP="00A851B2"/>
    <w:p w:rsidR="00A851B2" w:rsidRPr="00A851B2" w:rsidRDefault="00A851B2" w:rsidP="00A851B2"/>
    <w:p w:rsidR="00A851B2" w:rsidRPr="00A851B2" w:rsidRDefault="00A851B2" w:rsidP="00A851B2"/>
    <w:p w:rsidR="00A851B2" w:rsidRDefault="00A851B2" w:rsidP="00A851B2"/>
    <w:p w:rsidR="00A851B2" w:rsidRDefault="00A851B2" w:rsidP="00A851B2"/>
    <w:p w:rsidR="00A851B2" w:rsidRDefault="00A851B2" w:rsidP="00A851B2">
      <w:pPr>
        <w:tabs>
          <w:tab w:val="left" w:pos="5955"/>
        </w:tabs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</w:t>
      </w:r>
      <w:r w:rsidRPr="00A851B2">
        <w:rPr>
          <w:rFonts w:ascii="Times New Roman" w:hAnsi="Times New Roman" w:cs="Times New Roman"/>
          <w:b/>
          <w:sz w:val="24"/>
        </w:rPr>
        <w:t>Воспитатель</w:t>
      </w:r>
      <w:r w:rsidRPr="00A851B2">
        <w:rPr>
          <w:rFonts w:ascii="Times New Roman" w:hAnsi="Times New Roman" w:cs="Times New Roman"/>
          <w:sz w:val="24"/>
        </w:rPr>
        <w:t xml:space="preserve"> Пьянкова Виктория Павловна</w:t>
      </w:r>
    </w:p>
    <w:p w:rsidR="00A851B2" w:rsidRPr="00A851B2" w:rsidRDefault="00A851B2" w:rsidP="00A851B2">
      <w:pPr>
        <w:rPr>
          <w:rFonts w:ascii="Times New Roman" w:hAnsi="Times New Roman" w:cs="Times New Roman"/>
          <w:sz w:val="24"/>
        </w:rPr>
      </w:pPr>
    </w:p>
    <w:p w:rsidR="00A851B2" w:rsidRPr="00A851B2" w:rsidRDefault="00A851B2" w:rsidP="00A851B2">
      <w:pPr>
        <w:rPr>
          <w:rFonts w:ascii="Times New Roman" w:hAnsi="Times New Roman" w:cs="Times New Roman"/>
          <w:sz w:val="24"/>
        </w:rPr>
      </w:pPr>
    </w:p>
    <w:p w:rsidR="00A851B2" w:rsidRPr="00A851B2" w:rsidRDefault="00A851B2" w:rsidP="00A851B2">
      <w:pPr>
        <w:rPr>
          <w:rFonts w:ascii="Times New Roman" w:hAnsi="Times New Roman" w:cs="Times New Roman"/>
          <w:sz w:val="24"/>
        </w:rPr>
      </w:pPr>
    </w:p>
    <w:p w:rsidR="00A851B2" w:rsidRPr="00A851B2" w:rsidRDefault="00A851B2" w:rsidP="00A851B2">
      <w:pPr>
        <w:rPr>
          <w:rFonts w:ascii="Times New Roman" w:hAnsi="Times New Roman" w:cs="Times New Roman"/>
          <w:sz w:val="24"/>
        </w:rPr>
      </w:pPr>
    </w:p>
    <w:p w:rsidR="00A851B2" w:rsidRDefault="00A851B2" w:rsidP="00A851B2">
      <w:pPr>
        <w:rPr>
          <w:rFonts w:ascii="Times New Roman" w:hAnsi="Times New Roman" w:cs="Times New Roman"/>
          <w:sz w:val="24"/>
        </w:rPr>
      </w:pPr>
    </w:p>
    <w:p w:rsidR="00A851B2" w:rsidRDefault="00A851B2" w:rsidP="00A851B2">
      <w:pPr>
        <w:rPr>
          <w:rFonts w:ascii="Times New Roman" w:hAnsi="Times New Roman" w:cs="Times New Roman"/>
          <w:sz w:val="24"/>
        </w:rPr>
      </w:pPr>
    </w:p>
    <w:p w:rsidR="00600FAB" w:rsidRDefault="00A851B2" w:rsidP="00A851B2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Арамиль, 2022</w:t>
      </w:r>
    </w:p>
    <w:p w:rsidR="00A851B2" w:rsidRPr="00A851B2" w:rsidRDefault="00A851B2" w:rsidP="00A851B2">
      <w:pPr>
        <w:tabs>
          <w:tab w:val="left" w:pos="354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A851B2">
        <w:rPr>
          <w:rFonts w:ascii="Times New Roman" w:hAnsi="Times New Roman" w:cs="Times New Roman"/>
          <w:b/>
          <w:bCs/>
          <w:sz w:val="24"/>
        </w:rPr>
        <w:lastRenderedPageBreak/>
        <w:t>Проект «Мир глазами художника» как условие художественно-эстетического развития детей старшего дошкольного возраста</w:t>
      </w:r>
    </w:p>
    <w:p w:rsidR="00A851B2" w:rsidRPr="00A851B2" w:rsidRDefault="00A851B2" w:rsidP="00A851B2">
      <w:pPr>
        <w:tabs>
          <w:tab w:val="left" w:pos="3540"/>
        </w:tabs>
        <w:jc w:val="center"/>
        <w:rPr>
          <w:rFonts w:ascii="Times New Roman" w:hAnsi="Times New Roman" w:cs="Times New Roman"/>
          <w:bCs/>
          <w:sz w:val="24"/>
        </w:rPr>
      </w:pPr>
    </w:p>
    <w:p w:rsidR="00A851B2" w:rsidRPr="00A851B2" w:rsidRDefault="00A851B2" w:rsidP="00A851B2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u w:val="single"/>
        </w:rPr>
      </w:pPr>
      <w:r w:rsidRPr="00A851B2">
        <w:rPr>
          <w:rFonts w:ascii="Times New Roman" w:hAnsi="Times New Roman" w:cs="Times New Roman"/>
          <w:sz w:val="24"/>
          <w:u w:val="single"/>
        </w:rPr>
        <w:t>Паспорт педагогического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8"/>
        <w:gridCol w:w="6637"/>
      </w:tblGrid>
      <w:tr w:rsidR="00A851B2" w:rsidRPr="00A851B2" w:rsidTr="0052785D">
        <w:tc>
          <w:tcPr>
            <w:tcW w:w="1449" w:type="pct"/>
          </w:tcPr>
          <w:p w:rsidR="00A851B2" w:rsidRPr="00A851B2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t>Наименование проекта</w:t>
            </w:r>
          </w:p>
        </w:tc>
        <w:tc>
          <w:tcPr>
            <w:tcW w:w="3551" w:type="pct"/>
          </w:tcPr>
          <w:p w:rsidR="00A851B2" w:rsidRPr="00A851B2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A851B2">
              <w:rPr>
                <w:rFonts w:ascii="Times New Roman" w:hAnsi="Times New Roman" w:cs="Times New Roman"/>
                <w:b/>
                <w:sz w:val="24"/>
              </w:rPr>
              <w:t>«Мир глазами художника»</w:t>
            </w:r>
          </w:p>
        </w:tc>
      </w:tr>
      <w:tr w:rsidR="00A851B2" w:rsidRPr="00A851B2" w:rsidTr="0052785D">
        <w:tc>
          <w:tcPr>
            <w:tcW w:w="1449" w:type="pct"/>
          </w:tcPr>
          <w:p w:rsidR="00A851B2" w:rsidRPr="005F02AF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t>Адресация проекта</w:t>
            </w:r>
          </w:p>
        </w:tc>
        <w:tc>
          <w:tcPr>
            <w:tcW w:w="3551" w:type="pct"/>
          </w:tcPr>
          <w:p w:rsidR="00A851B2" w:rsidRPr="00A851B2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t>Проект адресован старшим дошкольникам</w:t>
            </w:r>
          </w:p>
        </w:tc>
      </w:tr>
      <w:tr w:rsidR="00A851B2" w:rsidRPr="00A851B2" w:rsidTr="0052785D">
        <w:tc>
          <w:tcPr>
            <w:tcW w:w="1449" w:type="pct"/>
          </w:tcPr>
          <w:p w:rsidR="00A851B2" w:rsidRPr="005F02AF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t>Участники проекта</w:t>
            </w:r>
          </w:p>
        </w:tc>
        <w:tc>
          <w:tcPr>
            <w:tcW w:w="3551" w:type="pct"/>
          </w:tcPr>
          <w:p w:rsidR="00A851B2" w:rsidRPr="00A851B2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t>Дети старшей группы, педагоги, родители</w:t>
            </w:r>
          </w:p>
        </w:tc>
      </w:tr>
      <w:tr w:rsidR="00A851B2" w:rsidRPr="00A851B2" w:rsidTr="0052785D">
        <w:tc>
          <w:tcPr>
            <w:tcW w:w="1449" w:type="pct"/>
          </w:tcPr>
          <w:p w:rsidR="00A851B2" w:rsidRPr="005F02AF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t>Цель проекта</w:t>
            </w:r>
          </w:p>
        </w:tc>
        <w:tc>
          <w:tcPr>
            <w:tcW w:w="3551" w:type="pct"/>
          </w:tcPr>
          <w:p w:rsidR="00A851B2" w:rsidRPr="00A851B2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t xml:space="preserve">Приобщение детей старшего дошкольного возраста к произведениям искусства, творчества, способствование развитию творческих и коммуникативных способностей средствами изобразительной деятельности. </w:t>
            </w:r>
          </w:p>
        </w:tc>
      </w:tr>
      <w:tr w:rsidR="005F02AF" w:rsidRPr="008D46B5" w:rsidTr="0012714F"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AF" w:rsidRPr="005F02AF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t>Задачи проекта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AF" w:rsidRPr="005F02AF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t>Задачи для детей: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t>- формировать умение внимательно слушать объяснения воспитателя или смотреть на визуальные примеры;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Style w:val="c3"/>
                <w:rFonts w:ascii="Times New Roman" w:hAnsi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t>-</w:t>
            </w:r>
            <w:r w:rsidRPr="00A851B2">
              <w:rPr>
                <w:rStyle w:val="c3"/>
                <w:rFonts w:ascii="Times New Roman" w:hAnsi="Times New Roman"/>
                <w:sz w:val="24"/>
              </w:rPr>
              <w:t xml:space="preserve"> формировать умения эмоционально воспринимать визуальные образцы изобразительной деятельности, искусства, творчества и понимать их мотив, характер, посыл;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Style w:val="c3"/>
                <w:rFonts w:ascii="Times New Roman" w:hAnsi="Times New Roman"/>
                <w:sz w:val="24"/>
              </w:rPr>
            </w:pPr>
            <w:r w:rsidRPr="00A851B2">
              <w:rPr>
                <w:rStyle w:val="c3"/>
                <w:rFonts w:ascii="Times New Roman" w:hAnsi="Times New Roman"/>
                <w:sz w:val="24"/>
              </w:rPr>
              <w:t>- выполнять задания коллективно с взаимопомощью, взаимопониманием;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t>- привлекать детей к посильному участию в раскрытии смысла образцов изобразительного искусства.</w:t>
            </w:r>
          </w:p>
        </w:tc>
      </w:tr>
      <w:tr w:rsidR="005F02AF" w:rsidRPr="008D46B5" w:rsidTr="0012714F">
        <w:tc>
          <w:tcPr>
            <w:tcW w:w="1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AF" w:rsidRPr="00A851B2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AF" w:rsidRPr="005F02AF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t>Задачи для родителей: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Style w:val="c3"/>
                <w:rFonts w:ascii="Times New Roman" w:hAnsi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t>- развивать у детей интерес к произведениям искусства;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Style w:val="c3"/>
                <w:rFonts w:ascii="Times New Roman" w:hAnsi="Times New Roman"/>
                <w:sz w:val="24"/>
              </w:rPr>
            </w:pPr>
            <w:r w:rsidRPr="00A851B2">
              <w:rPr>
                <w:rStyle w:val="c3"/>
                <w:rFonts w:ascii="Times New Roman" w:hAnsi="Times New Roman"/>
                <w:sz w:val="24"/>
              </w:rPr>
              <w:t>- обеспечивать детей материалами для самостоятельной изобразительной деятельности;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Style w:val="c3"/>
                <w:rFonts w:ascii="Times New Roman" w:hAnsi="Times New Roman"/>
                <w:sz w:val="24"/>
              </w:rPr>
              <w:t>- объяснять детям каким образом следует вести изобразительную деятельность;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Style w:val="c3"/>
                <w:rFonts w:ascii="Times New Roman" w:hAnsi="Times New Roman"/>
                <w:sz w:val="24"/>
              </w:rPr>
              <w:t>- привлечение родителей к активному участию в создании поделок.</w:t>
            </w:r>
          </w:p>
        </w:tc>
      </w:tr>
      <w:tr w:rsidR="005F02AF" w:rsidRPr="008D46B5" w:rsidTr="0012714F">
        <w:tc>
          <w:tcPr>
            <w:tcW w:w="1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AF" w:rsidRPr="00A851B2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AF" w:rsidRPr="005F02AF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t>Задачи для педагогов: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Style w:val="c3"/>
                <w:rFonts w:ascii="Times New Roman" w:hAnsi="Times New Roman"/>
                <w:sz w:val="24"/>
              </w:rPr>
            </w:pPr>
            <w:r w:rsidRPr="00A851B2">
              <w:rPr>
                <w:rStyle w:val="c3"/>
                <w:rFonts w:ascii="Times New Roman" w:hAnsi="Times New Roman"/>
                <w:sz w:val="24"/>
              </w:rPr>
              <w:t>- создание предметно – развивающей среды, способствующей развитию интереса к образцам изобразительной деятельности;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Style w:val="c3"/>
                <w:rFonts w:ascii="Times New Roman" w:hAnsi="Times New Roman"/>
                <w:sz w:val="24"/>
              </w:rPr>
            </w:pPr>
            <w:r w:rsidRPr="00A851B2">
              <w:rPr>
                <w:rStyle w:val="c3"/>
                <w:rFonts w:ascii="Times New Roman" w:hAnsi="Times New Roman"/>
                <w:sz w:val="24"/>
              </w:rPr>
              <w:t>- разъяснение детям сложных для восприятия вопросов по изобразительной деятельности;</w:t>
            </w:r>
          </w:p>
          <w:p w:rsidR="005F02AF" w:rsidRPr="00A851B2" w:rsidRDefault="005F02AF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Style w:val="c3"/>
                <w:rFonts w:ascii="Times New Roman" w:hAnsi="Times New Roman"/>
                <w:sz w:val="24"/>
              </w:rPr>
              <w:t>- организация учебных ситуаций, событий, мероприятий.</w:t>
            </w:r>
          </w:p>
        </w:tc>
      </w:tr>
      <w:tr w:rsidR="00A851B2" w:rsidRPr="008D46B5" w:rsidTr="00A851B2"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2" w:rsidRPr="005F02AF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2" w:rsidRPr="00A851B2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t>I этап</w:t>
            </w:r>
            <w:r w:rsidR="005F02AF">
              <w:rPr>
                <w:rFonts w:ascii="Times New Roman" w:hAnsi="Times New Roman" w:cs="Times New Roman"/>
                <w:sz w:val="24"/>
              </w:rPr>
              <w:t xml:space="preserve"> - подготовительный (январь 2022</w:t>
            </w:r>
            <w:r w:rsidRPr="00A851B2">
              <w:rPr>
                <w:rFonts w:ascii="Times New Roman" w:hAnsi="Times New Roman" w:cs="Times New Roman"/>
                <w:sz w:val="24"/>
              </w:rPr>
              <w:t xml:space="preserve"> года).</w:t>
            </w:r>
          </w:p>
          <w:p w:rsidR="00A851B2" w:rsidRPr="00A851B2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lastRenderedPageBreak/>
              <w:t>II этап - осн</w:t>
            </w:r>
            <w:r w:rsidR="005F02AF">
              <w:rPr>
                <w:rFonts w:ascii="Times New Roman" w:hAnsi="Times New Roman" w:cs="Times New Roman"/>
                <w:sz w:val="24"/>
              </w:rPr>
              <w:t>овной (февраль 2022</w:t>
            </w:r>
            <w:r w:rsidRPr="00A851B2">
              <w:rPr>
                <w:rFonts w:ascii="Times New Roman" w:hAnsi="Times New Roman" w:cs="Times New Roman"/>
                <w:sz w:val="24"/>
              </w:rPr>
              <w:t xml:space="preserve"> года – ма</w:t>
            </w:r>
            <w:r w:rsidR="005F02AF">
              <w:rPr>
                <w:rFonts w:ascii="Times New Roman" w:hAnsi="Times New Roman" w:cs="Times New Roman"/>
                <w:sz w:val="24"/>
              </w:rPr>
              <w:t>рт 2022</w:t>
            </w:r>
            <w:r w:rsidRPr="00A851B2">
              <w:rPr>
                <w:rFonts w:ascii="Times New Roman" w:hAnsi="Times New Roman" w:cs="Times New Roman"/>
                <w:sz w:val="24"/>
              </w:rPr>
              <w:t xml:space="preserve"> года).</w:t>
            </w:r>
          </w:p>
          <w:p w:rsidR="00A851B2" w:rsidRPr="00A851B2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t xml:space="preserve">III этап - заключительный (март </w:t>
            </w:r>
            <w:r w:rsidR="005F02AF">
              <w:rPr>
                <w:rFonts w:ascii="Times New Roman" w:hAnsi="Times New Roman" w:cs="Times New Roman"/>
                <w:sz w:val="24"/>
              </w:rPr>
              <w:t>2022</w:t>
            </w:r>
            <w:r w:rsidRPr="00A851B2">
              <w:rPr>
                <w:rFonts w:ascii="Times New Roman" w:hAnsi="Times New Roman" w:cs="Times New Roman"/>
                <w:sz w:val="24"/>
              </w:rPr>
              <w:t xml:space="preserve"> года -</w:t>
            </w:r>
            <w:r w:rsidR="005F02AF">
              <w:rPr>
                <w:rFonts w:ascii="Times New Roman" w:hAnsi="Times New Roman" w:cs="Times New Roman"/>
                <w:sz w:val="24"/>
              </w:rPr>
              <w:t xml:space="preserve"> май 2022</w:t>
            </w:r>
            <w:r w:rsidRPr="00A851B2">
              <w:rPr>
                <w:rFonts w:ascii="Times New Roman" w:hAnsi="Times New Roman" w:cs="Times New Roman"/>
                <w:sz w:val="24"/>
              </w:rPr>
              <w:t xml:space="preserve"> года).</w:t>
            </w:r>
          </w:p>
          <w:p w:rsidR="00A851B2" w:rsidRPr="00A851B2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t xml:space="preserve">Оценка проделанной работы. </w:t>
            </w:r>
          </w:p>
        </w:tc>
      </w:tr>
      <w:tr w:rsidR="00A851B2" w:rsidRPr="008D46B5" w:rsidTr="00A851B2"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2" w:rsidRPr="005F02AF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lastRenderedPageBreak/>
              <w:t>Вид проекта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2" w:rsidRPr="00A851B2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A851B2">
              <w:rPr>
                <w:rFonts w:ascii="Times New Roman" w:hAnsi="Times New Roman" w:cs="Times New Roman"/>
                <w:sz w:val="24"/>
              </w:rPr>
              <w:t xml:space="preserve">Познавательно – игровой, творческий. </w:t>
            </w:r>
          </w:p>
          <w:p w:rsidR="00A851B2" w:rsidRPr="00A851B2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A851B2" w:rsidRPr="008D46B5" w:rsidTr="00A851B2"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2" w:rsidRPr="005F02AF" w:rsidRDefault="00A851B2" w:rsidP="005F02AF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t>Продукт</w:t>
            </w:r>
            <w:r w:rsidR="005F02AF">
              <w:rPr>
                <w:rFonts w:ascii="Times New Roman" w:hAnsi="Times New Roman" w:cs="Times New Roman"/>
                <w:b/>
                <w:sz w:val="24"/>
              </w:rPr>
              <w:t>ы</w:t>
            </w:r>
            <w:r w:rsidRPr="005F02AF">
              <w:rPr>
                <w:rFonts w:ascii="Times New Roman" w:hAnsi="Times New Roman" w:cs="Times New Roman"/>
                <w:b/>
                <w:sz w:val="24"/>
              </w:rPr>
              <w:t xml:space="preserve"> проекта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2" w:rsidRDefault="005F02AF" w:rsidP="005F02AF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-Лепбук «Азбука цвета»</w:t>
            </w:r>
          </w:p>
          <w:p w:rsidR="005F02AF" w:rsidRPr="005F02AF" w:rsidRDefault="005F02AF" w:rsidP="005F02AF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F02AF">
              <w:rPr>
                <w:rFonts w:ascii="Times New Roman" w:hAnsi="Times New Roman" w:cs="Times New Roman"/>
                <w:sz w:val="24"/>
              </w:rPr>
              <w:t>для педагогов: картотека дидактических игр по изобразительной деятельности;</w:t>
            </w:r>
          </w:p>
          <w:p w:rsidR="005F02AF" w:rsidRPr="00A851B2" w:rsidRDefault="005F02AF" w:rsidP="005F02AF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5F02AF">
              <w:rPr>
                <w:rFonts w:ascii="Times New Roman" w:hAnsi="Times New Roman" w:cs="Times New Roman"/>
                <w:sz w:val="24"/>
              </w:rPr>
              <w:t>- для родителей: консультации, беседы, памятки</w:t>
            </w:r>
          </w:p>
        </w:tc>
      </w:tr>
      <w:tr w:rsidR="00A851B2" w:rsidRPr="008D46B5" w:rsidTr="00A851B2"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2" w:rsidRPr="005F02AF" w:rsidRDefault="00A851B2" w:rsidP="00A851B2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</w:rPr>
              <w:t>Итоги проекта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AF" w:rsidRPr="005F02AF" w:rsidRDefault="005F02AF" w:rsidP="005F02A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5F02AF">
              <w:rPr>
                <w:rFonts w:ascii="Times New Roman" w:hAnsi="Times New Roman" w:cs="Times New Roman"/>
                <w:sz w:val="24"/>
              </w:rPr>
              <w:t>- появится желание и умение замечать красивое в природе, музыке, литературных произведениях, умение всматриваться, вслушиваться, любоваться природой во всех ее проявлениях и отражать это в продуктивной деятельности;</w:t>
            </w:r>
          </w:p>
          <w:p w:rsidR="005F02AF" w:rsidRPr="005F02AF" w:rsidRDefault="005F02AF" w:rsidP="005F02A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5F02AF">
              <w:rPr>
                <w:rFonts w:ascii="Times New Roman" w:hAnsi="Times New Roman" w:cs="Times New Roman"/>
                <w:sz w:val="24"/>
              </w:rPr>
              <w:t> - повысится самостоятельность в выборе изобразительных материалов и техник, умение сочетать традиционные и нетрадиционные способы рисования для воплощения замысла;</w:t>
            </w:r>
          </w:p>
          <w:p w:rsidR="005F02AF" w:rsidRPr="005F02AF" w:rsidRDefault="005F02AF" w:rsidP="005F02A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5F02AF">
              <w:rPr>
                <w:rFonts w:ascii="Times New Roman" w:hAnsi="Times New Roman" w:cs="Times New Roman"/>
                <w:sz w:val="24"/>
              </w:rPr>
              <w:t>- появится желание участвовать в выставках внутри ДОУ, в конкурсах на разных уровнях;</w:t>
            </w:r>
          </w:p>
          <w:p w:rsidR="005F02AF" w:rsidRPr="005F02AF" w:rsidRDefault="005F02AF" w:rsidP="005F02A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5F02AF">
              <w:rPr>
                <w:rFonts w:ascii="Times New Roman" w:hAnsi="Times New Roman" w:cs="Times New Roman"/>
                <w:sz w:val="24"/>
              </w:rPr>
              <w:t>- повысится заинтересованность родителей к развитию детского творчества и бережное отношение к их продуктивной деятельности.</w:t>
            </w:r>
          </w:p>
          <w:p w:rsidR="00A851B2" w:rsidRPr="00A851B2" w:rsidRDefault="005F02AF" w:rsidP="005F02A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5F02AF">
              <w:rPr>
                <w:rFonts w:ascii="Times New Roman" w:hAnsi="Times New Roman" w:cs="Times New Roman"/>
                <w:sz w:val="24"/>
              </w:rPr>
              <w:t>- активизируются партнерские отношения родителей и педагогов в совместной организации жизни детского сада в вопросах художественно -эстетического воспитания.</w:t>
            </w:r>
          </w:p>
        </w:tc>
      </w:tr>
    </w:tbl>
    <w:p w:rsidR="005F02AF" w:rsidRDefault="005F02AF" w:rsidP="005F02AF">
      <w:pPr>
        <w:tabs>
          <w:tab w:val="left" w:pos="3540"/>
        </w:tabs>
        <w:rPr>
          <w:rFonts w:ascii="Times New Roman" w:hAnsi="Times New Roman" w:cs="Times New Roman"/>
          <w:b/>
          <w:sz w:val="24"/>
        </w:rPr>
      </w:pP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b/>
          <w:sz w:val="24"/>
        </w:rPr>
      </w:pPr>
      <w:r w:rsidRPr="005F02AF">
        <w:rPr>
          <w:rFonts w:ascii="Times New Roman" w:hAnsi="Times New Roman" w:cs="Times New Roman"/>
          <w:b/>
          <w:sz w:val="24"/>
        </w:rPr>
        <w:t>Подготовительный этап: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исследование художественно-эстетического развития детей старшего дошкольного возраста;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изучение методико-педагогической литературы по данной теме;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подбор наглядных пособий и оборудования;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подбор дидактического и методического оснащения проекта;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мотивирование детей на реализацию проекта;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ознакомление детей и родителей с целями и задачами проекта.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b/>
          <w:sz w:val="24"/>
        </w:rPr>
      </w:pPr>
      <w:r w:rsidRPr="005F02AF">
        <w:rPr>
          <w:rFonts w:ascii="Times New Roman" w:hAnsi="Times New Roman" w:cs="Times New Roman"/>
          <w:b/>
          <w:sz w:val="24"/>
        </w:rPr>
        <w:t>Основной этап: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ознакомление детей с изобразительным искусством;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знакомство с окружающей природой на прогулках;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lastRenderedPageBreak/>
        <w:t>• работа с родителями (проведение мастер-класса «Эбру-техника рисования на воде», создание буклета «Художественно-эстетическое воспитание детей дошкольного возраста в семье», консультация «Как организовать домашнее занятие по рисованию»);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проведение занятий;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игровые упражнения на различные темы;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посещение школы искусств, дома культуры.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b/>
          <w:sz w:val="24"/>
        </w:rPr>
      </w:pPr>
      <w:r w:rsidRPr="005F02AF">
        <w:rPr>
          <w:rFonts w:ascii="Times New Roman" w:hAnsi="Times New Roman" w:cs="Times New Roman"/>
          <w:b/>
          <w:sz w:val="24"/>
        </w:rPr>
        <w:t>Заключительный этап: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 xml:space="preserve">• представление продуктов проекта: </w:t>
      </w:r>
    </w:p>
    <w:p w:rsidR="005F02AF" w:rsidRPr="005F02AF" w:rsidRDefault="005F02AF" w:rsidP="005F02AF">
      <w:pPr>
        <w:numPr>
          <w:ilvl w:val="0"/>
          <w:numId w:val="1"/>
        </w:num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для детей: лэпбук «Азбука цвета»;</w:t>
      </w:r>
    </w:p>
    <w:p w:rsidR="005F02AF" w:rsidRPr="005F02AF" w:rsidRDefault="005F02AF" w:rsidP="005F02AF">
      <w:pPr>
        <w:numPr>
          <w:ilvl w:val="0"/>
          <w:numId w:val="1"/>
        </w:num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для педагогов: картотека дидактических игр по изобразительной деятельности;</w:t>
      </w:r>
    </w:p>
    <w:p w:rsidR="005F02AF" w:rsidRPr="005F02AF" w:rsidRDefault="005F02AF" w:rsidP="005F02AF">
      <w:pPr>
        <w:numPr>
          <w:ilvl w:val="0"/>
          <w:numId w:val="1"/>
        </w:num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для родителей: консультации, беседы, памятки.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оформление уголка для родителей по проекту «Мир глазами художника»;</w:t>
      </w:r>
    </w:p>
    <w:p w:rsidR="005F02AF" w:rsidRPr="005F02AF" w:rsidRDefault="005F02AF" w:rsidP="005F02AF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r w:rsidRPr="005F02AF">
        <w:rPr>
          <w:rFonts w:ascii="Times New Roman" w:hAnsi="Times New Roman" w:cs="Times New Roman"/>
          <w:sz w:val="24"/>
        </w:rPr>
        <w:t>• фотоотчет по этапам проекта.</w:t>
      </w:r>
    </w:p>
    <w:p w:rsidR="00A851B2" w:rsidRPr="00E47151" w:rsidRDefault="00E47151" w:rsidP="00A851B2">
      <w:pPr>
        <w:tabs>
          <w:tab w:val="left" w:pos="3540"/>
        </w:tabs>
        <w:rPr>
          <w:rFonts w:ascii="Times New Roman" w:hAnsi="Times New Roman" w:cs="Times New Roman"/>
          <w:b/>
          <w:sz w:val="24"/>
        </w:rPr>
      </w:pPr>
      <w:r w:rsidRPr="00E47151">
        <w:rPr>
          <w:rFonts w:ascii="Times New Roman" w:hAnsi="Times New Roman" w:cs="Times New Roman"/>
          <w:b/>
          <w:sz w:val="24"/>
        </w:rPr>
        <w:t>Механизм реализации проекта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88"/>
        <w:gridCol w:w="3195"/>
        <w:gridCol w:w="170"/>
        <w:gridCol w:w="3081"/>
      </w:tblGrid>
      <w:tr w:rsidR="00E47151" w:rsidRPr="00E47151" w:rsidTr="00E47151">
        <w:tc>
          <w:tcPr>
            <w:tcW w:w="1503" w:type="pct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47151">
              <w:rPr>
                <w:rFonts w:ascii="Times New Roman" w:hAnsi="Times New Roman" w:cs="Times New Roman"/>
                <w:b/>
                <w:sz w:val="24"/>
              </w:rPr>
              <w:t>Подготовительный этап</w:t>
            </w:r>
          </w:p>
        </w:tc>
        <w:tc>
          <w:tcPr>
            <w:tcW w:w="3497" w:type="pct"/>
            <w:gridSpan w:val="4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E47151">
              <w:rPr>
                <w:rFonts w:ascii="Times New Roman" w:hAnsi="Times New Roman" w:cs="Times New Roman"/>
                <w:sz w:val="24"/>
              </w:rPr>
              <w:t xml:space="preserve"> Постановка мотивации, цели, задач по организации проекта, создание условий для изобразительной деятельности. Создание мотивации работы над проектом.</w:t>
            </w:r>
          </w:p>
        </w:tc>
      </w:tr>
      <w:tr w:rsidR="00E47151" w:rsidRPr="00E47151" w:rsidTr="00E47151">
        <w:tc>
          <w:tcPr>
            <w:tcW w:w="1503" w:type="pct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47151">
              <w:rPr>
                <w:rFonts w:ascii="Times New Roman" w:hAnsi="Times New Roman" w:cs="Times New Roman"/>
                <w:b/>
                <w:sz w:val="24"/>
              </w:rPr>
              <w:t>Деятельность с детьми</w:t>
            </w:r>
          </w:p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pct"/>
            <w:gridSpan w:val="2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47151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1740" w:type="pct"/>
            <w:gridSpan w:val="2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47151">
              <w:rPr>
                <w:rFonts w:ascii="Times New Roman" w:hAnsi="Times New Roman" w:cs="Times New Roman"/>
                <w:b/>
                <w:sz w:val="24"/>
              </w:rPr>
              <w:t>Деятельность с родителями</w:t>
            </w:r>
          </w:p>
        </w:tc>
      </w:tr>
      <w:tr w:rsidR="00E47151" w:rsidRPr="00E47151" w:rsidTr="00E47151">
        <w:tc>
          <w:tcPr>
            <w:tcW w:w="1503" w:type="pct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1. Заинтересовываются темой проекта.</w:t>
            </w:r>
          </w:p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2. Выход на прогулки и ознакомление с окружающей средой, конкретно с объектами, которые планируется использовать в изобразительной деятельности.</w:t>
            </w:r>
          </w:p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3. Исследование детьми картин с природой И.И. Левитана, Д.П. Репина, И.И. Шишкина. Поиск сходств на картинах и в ходе прогулок.</w:t>
            </w:r>
          </w:p>
        </w:tc>
        <w:tc>
          <w:tcPr>
            <w:tcW w:w="1757" w:type="pct"/>
            <w:gridSpan w:val="2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1. Подготовка методических материалов по теме.</w:t>
            </w:r>
          </w:p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2. Подбор картин российских художников с изображением природы.</w:t>
            </w:r>
          </w:p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3. Подбор и составление текстов, описывающих чувства художников при создании картин. Перевод текста в более понятный язык для детей.</w:t>
            </w:r>
          </w:p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 xml:space="preserve">4. Планирование прогулок и объектов природы для исследования. </w:t>
            </w:r>
          </w:p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 xml:space="preserve">5. Выделение элементов объектов природы для заострения на них внимания. </w:t>
            </w:r>
          </w:p>
        </w:tc>
        <w:tc>
          <w:tcPr>
            <w:tcW w:w="1740" w:type="pct"/>
            <w:gridSpan w:val="2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1. Ознакомление родителей о предстоящем проекте, через информационные стенды, узнают о целях и задачах проекта.</w:t>
            </w:r>
          </w:p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2. Посещение в группе родительского собрания на тему проекта.</w:t>
            </w:r>
          </w:p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3. Помощь родителей в формирование материально-технической базы.</w:t>
            </w:r>
          </w:p>
        </w:tc>
      </w:tr>
      <w:tr w:rsidR="00E47151" w:rsidRPr="00E47151" w:rsidTr="00E47151">
        <w:tc>
          <w:tcPr>
            <w:tcW w:w="1503" w:type="pct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47151"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Основной этап</w:t>
            </w:r>
          </w:p>
        </w:tc>
        <w:tc>
          <w:tcPr>
            <w:tcW w:w="3497" w:type="pct"/>
            <w:gridSpan w:val="4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b/>
                <w:iCs/>
                <w:sz w:val="24"/>
              </w:rPr>
              <w:t>Цель:</w:t>
            </w:r>
            <w:r w:rsidRPr="00E47151">
              <w:rPr>
                <w:rFonts w:ascii="Times New Roman" w:hAnsi="Times New Roman" w:cs="Times New Roman"/>
                <w:iCs/>
                <w:sz w:val="24"/>
              </w:rPr>
              <w:t xml:space="preserve"> Реализация намеченных планов,</w:t>
            </w:r>
            <w:r w:rsidRPr="00E47151">
              <w:rPr>
                <w:rFonts w:ascii="Times New Roman" w:hAnsi="Times New Roman" w:cs="Times New Roman"/>
                <w:sz w:val="24"/>
              </w:rPr>
              <w:t xml:space="preserve"> практическая работа, создание условий для социально-коммуникативной деятельности.</w:t>
            </w:r>
          </w:p>
        </w:tc>
      </w:tr>
      <w:tr w:rsidR="00E47151" w:rsidRPr="00E47151" w:rsidTr="00E47151">
        <w:tc>
          <w:tcPr>
            <w:tcW w:w="1503" w:type="pct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47151">
              <w:rPr>
                <w:rFonts w:ascii="Times New Roman" w:hAnsi="Times New Roman" w:cs="Times New Roman"/>
                <w:b/>
                <w:sz w:val="24"/>
              </w:rPr>
              <w:t>Деятельность с детьми</w:t>
            </w:r>
          </w:p>
        </w:tc>
        <w:tc>
          <w:tcPr>
            <w:tcW w:w="1757" w:type="pct"/>
            <w:gridSpan w:val="2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47151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1740" w:type="pct"/>
            <w:gridSpan w:val="2"/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47151">
              <w:rPr>
                <w:rFonts w:ascii="Times New Roman" w:hAnsi="Times New Roman" w:cs="Times New Roman"/>
                <w:b/>
                <w:sz w:val="24"/>
              </w:rPr>
              <w:t>Деятельность с родителями</w:t>
            </w:r>
          </w:p>
        </w:tc>
      </w:tr>
      <w:tr w:rsidR="00E47151" w:rsidRPr="008D46B5" w:rsidTr="00E47151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1. Дидактические и развивающие игры: «Художественный салон», «Художник» и др.</w:t>
            </w:r>
          </w:p>
          <w:p w:rsid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2. Выход на прогулки и ознакомление с окружающей средой, конкретно с объектами, которые планируется использовать в изобразительной деятельности.</w:t>
            </w:r>
          </w:p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E47151">
              <w:rPr>
                <w:rFonts w:ascii="Times New Roman" w:hAnsi="Times New Roman" w:cs="Times New Roman"/>
                <w:sz w:val="24"/>
              </w:rPr>
              <w:t>Чтение художественной литературы, загадок</w:t>
            </w:r>
          </w:p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47151">
              <w:rPr>
                <w:rFonts w:ascii="Times New Roman" w:hAnsi="Times New Roman" w:cs="Times New Roman"/>
                <w:sz w:val="24"/>
              </w:rPr>
              <w:t>. Посещение детьми выставок картин внутри детского сада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1. Подбор книг и иллюстраций.</w:t>
            </w:r>
          </w:p>
          <w:p w:rsidR="006A3904" w:rsidRPr="006A3904" w:rsidRDefault="006A3904" w:rsidP="006A3904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A3904">
              <w:rPr>
                <w:rFonts w:ascii="Times New Roman" w:hAnsi="Times New Roman" w:cs="Times New Roman"/>
                <w:sz w:val="24"/>
              </w:rPr>
              <w:t xml:space="preserve">. Планирование прогулок и объектов природы для исследования. </w:t>
            </w:r>
          </w:p>
          <w:p w:rsidR="006A3904" w:rsidRPr="006A3904" w:rsidRDefault="006A3904" w:rsidP="006A3904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A3904">
              <w:rPr>
                <w:rFonts w:ascii="Times New Roman" w:hAnsi="Times New Roman" w:cs="Times New Roman"/>
                <w:sz w:val="24"/>
              </w:rPr>
              <w:t>. Оформление стендовой информации.</w:t>
            </w:r>
          </w:p>
          <w:p w:rsidR="00E47151" w:rsidRPr="00E47151" w:rsidRDefault="006A3904" w:rsidP="006A3904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6A3904">
              <w:rPr>
                <w:rFonts w:ascii="Times New Roman" w:hAnsi="Times New Roman" w:cs="Times New Roman"/>
                <w:sz w:val="24"/>
              </w:rPr>
              <w:t>. Экскурсия в школу искусств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1" w:rsidRPr="00E47151" w:rsidRDefault="00E47151" w:rsidP="00E4715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E47151">
              <w:rPr>
                <w:rFonts w:ascii="Times New Roman" w:hAnsi="Times New Roman" w:cs="Times New Roman"/>
                <w:sz w:val="24"/>
              </w:rPr>
              <w:t>1. Выполнение творческих заданий.</w:t>
            </w:r>
          </w:p>
          <w:p w:rsidR="006A3904" w:rsidRPr="006A3904" w:rsidRDefault="006A3904" w:rsidP="006A3904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A3904">
              <w:rPr>
                <w:rFonts w:ascii="Times New Roman" w:hAnsi="Times New Roman" w:cs="Times New Roman"/>
                <w:sz w:val="24"/>
              </w:rPr>
              <w:t>. Совместная работа детей и родителей по намеченной тематике ДОУ.</w:t>
            </w:r>
          </w:p>
          <w:p w:rsidR="006A3904" w:rsidRPr="006A3904" w:rsidRDefault="006A3904" w:rsidP="006A3904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A3904">
              <w:rPr>
                <w:rFonts w:ascii="Times New Roman" w:hAnsi="Times New Roman" w:cs="Times New Roman"/>
                <w:sz w:val="24"/>
              </w:rPr>
              <w:t>. Помощь родителей в формирование материально-технической базы.</w:t>
            </w:r>
          </w:p>
          <w:p w:rsidR="006A3904" w:rsidRPr="006A3904" w:rsidRDefault="006A3904" w:rsidP="006A3904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6A3904">
              <w:rPr>
                <w:rFonts w:ascii="Times New Roman" w:hAnsi="Times New Roman" w:cs="Times New Roman"/>
                <w:sz w:val="24"/>
              </w:rPr>
              <w:t>. Мастер-класса «Эбру – техника рисования на воде».</w:t>
            </w:r>
          </w:p>
          <w:p w:rsidR="006A3904" w:rsidRPr="006A3904" w:rsidRDefault="006A3904" w:rsidP="006A3904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</w:p>
          <w:p w:rsidR="00E47151" w:rsidRPr="00E47151" w:rsidRDefault="00E47151" w:rsidP="006A3904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47151" w:rsidRPr="008D46B5" w:rsidTr="00E47151">
        <w:tc>
          <w:tcPr>
            <w:tcW w:w="1550" w:type="pct"/>
            <w:gridSpan w:val="2"/>
          </w:tcPr>
          <w:p w:rsidR="00E47151" w:rsidRPr="00AB0793" w:rsidRDefault="00E47151" w:rsidP="0052785D">
            <w:pPr>
              <w:pStyle w:val="c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A566C5">
              <w:rPr>
                <w:b/>
              </w:rPr>
              <w:t>Заключительный этап</w:t>
            </w:r>
          </w:p>
        </w:tc>
        <w:tc>
          <w:tcPr>
            <w:tcW w:w="3450" w:type="pct"/>
            <w:gridSpan w:val="3"/>
          </w:tcPr>
          <w:p w:rsidR="00E47151" w:rsidRPr="00AB0793" w:rsidRDefault="00E47151" w:rsidP="0052785D">
            <w:pPr>
              <w:pStyle w:val="a7"/>
              <w:shd w:val="clear" w:color="auto" w:fill="FFFFFF"/>
              <w:spacing w:before="0" w:beforeAutospacing="0" w:after="0" w:afterAutospacing="0"/>
            </w:pPr>
            <w:r w:rsidRPr="00A566C5">
              <w:rPr>
                <w:b/>
              </w:rPr>
              <w:t>Цель:</w:t>
            </w:r>
            <w:r w:rsidRPr="00AB0793">
              <w:t xml:space="preserve"> </w:t>
            </w:r>
            <w:r>
              <w:rPr>
                <w:shd w:val="clear" w:color="auto" w:fill="FFFFFF"/>
              </w:rPr>
              <w:t>П</w:t>
            </w:r>
            <w:r w:rsidRPr="00AB0793">
              <w:rPr>
                <w:shd w:val="clear" w:color="auto" w:fill="FFFFFF"/>
              </w:rPr>
              <w:t>редставление продукта проекта, обобщение результатов работы.</w:t>
            </w:r>
          </w:p>
        </w:tc>
      </w:tr>
      <w:tr w:rsidR="00E47151" w:rsidRPr="008D46B5" w:rsidTr="006A3904">
        <w:tc>
          <w:tcPr>
            <w:tcW w:w="1550" w:type="pct"/>
            <w:gridSpan w:val="2"/>
          </w:tcPr>
          <w:p w:rsidR="00E47151" w:rsidRPr="00E47151" w:rsidRDefault="00E47151" w:rsidP="005278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7151">
              <w:rPr>
                <w:rFonts w:ascii="Times New Roman" w:hAnsi="Times New Roman" w:cs="Times New Roman"/>
                <w:b/>
                <w:sz w:val="24"/>
              </w:rPr>
              <w:t>Деятельность с детьми</w:t>
            </w:r>
          </w:p>
          <w:p w:rsidR="00E47151" w:rsidRPr="00A566C5" w:rsidRDefault="00E47151" w:rsidP="0052785D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01" w:type="pct"/>
            <w:gridSpan w:val="2"/>
          </w:tcPr>
          <w:p w:rsidR="00E47151" w:rsidRPr="00E47151" w:rsidRDefault="00E47151" w:rsidP="0052785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47151">
              <w:rPr>
                <w:b/>
              </w:rPr>
              <w:t>Деятельность педагога</w:t>
            </w:r>
          </w:p>
        </w:tc>
        <w:tc>
          <w:tcPr>
            <w:tcW w:w="1649" w:type="pct"/>
          </w:tcPr>
          <w:p w:rsidR="00E47151" w:rsidRPr="00E47151" w:rsidRDefault="00E47151" w:rsidP="0052785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47151">
              <w:rPr>
                <w:b/>
              </w:rPr>
              <w:t>Деятельность с родителями</w:t>
            </w:r>
          </w:p>
        </w:tc>
      </w:tr>
      <w:tr w:rsidR="00E47151" w:rsidRPr="008D46B5" w:rsidTr="006A3904">
        <w:tc>
          <w:tcPr>
            <w:tcW w:w="1550" w:type="pct"/>
            <w:gridSpan w:val="2"/>
          </w:tcPr>
          <w:p w:rsidR="00E47151" w:rsidRPr="00E47151" w:rsidRDefault="00E47151" w:rsidP="0052785D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5"/>
              </w:rPr>
            </w:pPr>
            <w:r w:rsidRPr="00E47151">
              <w:rPr>
                <w:rFonts w:ascii="Times New Roman" w:hAnsi="Times New Roman" w:cs="Times New Roman"/>
                <w:sz w:val="24"/>
                <w:szCs w:val="25"/>
              </w:rPr>
              <w:t xml:space="preserve">1. </w:t>
            </w:r>
            <w:r w:rsidRPr="00E47151">
              <w:rPr>
                <w:rFonts w:ascii="Times New Roman" w:hAnsi="Times New Roman" w:cs="Times New Roman"/>
                <w:color w:val="000000"/>
                <w:sz w:val="24"/>
                <w:szCs w:val="25"/>
              </w:rPr>
              <w:t xml:space="preserve">Выставка детских творческих работ </w:t>
            </w:r>
          </w:p>
          <w:p w:rsidR="00E47151" w:rsidRPr="00E47151" w:rsidRDefault="00E47151" w:rsidP="0052785D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5"/>
              </w:rPr>
            </w:pPr>
            <w:r w:rsidRPr="00E47151">
              <w:rPr>
                <w:rFonts w:ascii="Times New Roman" w:hAnsi="Times New Roman" w:cs="Times New Roman"/>
                <w:color w:val="000000"/>
                <w:sz w:val="24"/>
                <w:szCs w:val="25"/>
              </w:rPr>
              <w:t xml:space="preserve">2. Фотоотчёт совместной                  деятельности детей и педагога по этапам реализации   проекта. </w:t>
            </w:r>
          </w:p>
          <w:p w:rsidR="00E47151" w:rsidRPr="00E47151" w:rsidRDefault="00E47151" w:rsidP="005278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1" w:type="pct"/>
            <w:gridSpan w:val="2"/>
          </w:tcPr>
          <w:p w:rsidR="00E47151" w:rsidRPr="00E47151" w:rsidRDefault="006A3904" w:rsidP="005278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E47151" w:rsidRPr="00E47151">
              <w:rPr>
                <w:rFonts w:ascii="Times New Roman" w:hAnsi="Times New Roman" w:cs="Times New Roman"/>
                <w:sz w:val="24"/>
              </w:rPr>
              <w:t xml:space="preserve"> Предоставление материала и организация изобразительной деятельности.</w:t>
            </w:r>
          </w:p>
          <w:p w:rsidR="00E47151" w:rsidRDefault="006A3904" w:rsidP="00E47151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2</w:t>
            </w:r>
            <w:r w:rsidR="00E47151" w:rsidRPr="00E47151">
              <w:t xml:space="preserve">. Оформление </w:t>
            </w:r>
            <w:r w:rsidR="00E47151">
              <w:t>лепбука «Азбука цвета»</w:t>
            </w:r>
            <w:r>
              <w:t>.</w:t>
            </w:r>
          </w:p>
          <w:p w:rsidR="006A3904" w:rsidRDefault="006A3904" w:rsidP="00E47151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6A3904" w:rsidRPr="00E47151" w:rsidRDefault="006A3904" w:rsidP="00E47151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3. О</w:t>
            </w:r>
            <w:r w:rsidRPr="006A3904">
              <w:t>формление уголка для родителей по проекту «Мир глазами художника</w:t>
            </w:r>
            <w:r>
              <w:t>».</w:t>
            </w:r>
          </w:p>
        </w:tc>
        <w:tc>
          <w:tcPr>
            <w:tcW w:w="1649" w:type="pct"/>
          </w:tcPr>
          <w:p w:rsidR="006A3904" w:rsidRPr="006A3904" w:rsidRDefault="006A3904" w:rsidP="006A39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6A3904">
              <w:rPr>
                <w:rFonts w:ascii="Times New Roman" w:hAnsi="Times New Roman" w:cs="Times New Roman"/>
                <w:sz w:val="24"/>
              </w:rPr>
              <w:t>Беседы на консультациях с воспитателем:</w:t>
            </w:r>
          </w:p>
          <w:p w:rsidR="006A3904" w:rsidRPr="006A3904" w:rsidRDefault="006A3904" w:rsidP="006A3904">
            <w:pPr>
              <w:rPr>
                <w:rFonts w:ascii="Times New Roman" w:hAnsi="Times New Roman" w:cs="Times New Roman"/>
                <w:sz w:val="24"/>
              </w:rPr>
            </w:pPr>
            <w:r w:rsidRPr="006A3904">
              <w:rPr>
                <w:rFonts w:ascii="Times New Roman" w:hAnsi="Times New Roman" w:cs="Times New Roman"/>
                <w:sz w:val="24"/>
              </w:rPr>
              <w:t>«Как организовать домашнее занятие по рисованию».</w:t>
            </w:r>
          </w:p>
          <w:p w:rsidR="00E47151" w:rsidRDefault="006A3904" w:rsidP="005278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6A3904">
              <w:rPr>
                <w:rFonts w:ascii="Times New Roman" w:hAnsi="Times New Roman" w:cs="Times New Roman"/>
                <w:sz w:val="24"/>
              </w:rPr>
              <w:t>Буклет «Художественно-эстетическое воспитание детей дошкольного возраста в семье»</w:t>
            </w:r>
          </w:p>
          <w:p w:rsidR="006A3904" w:rsidRPr="00E47151" w:rsidRDefault="006A3904" w:rsidP="0052785D">
            <w:pPr>
              <w:rPr>
                <w:rFonts w:ascii="Times New Roman" w:hAnsi="Times New Roman" w:cs="Times New Roman"/>
                <w:sz w:val="24"/>
              </w:rPr>
            </w:pPr>
          </w:p>
          <w:p w:rsidR="00E47151" w:rsidRPr="00E47151" w:rsidRDefault="00E47151" w:rsidP="0052785D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</w:p>
        </w:tc>
      </w:tr>
    </w:tbl>
    <w:p w:rsidR="00E47151" w:rsidRPr="006A3904" w:rsidRDefault="006A3904" w:rsidP="006A3904">
      <w:pPr>
        <w:tabs>
          <w:tab w:val="left" w:pos="3540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A3904">
        <w:rPr>
          <w:rFonts w:ascii="Times New Roman" w:hAnsi="Times New Roman" w:cs="Times New Roman"/>
          <w:sz w:val="24"/>
        </w:rPr>
        <w:t>Проект «Мир глазами художника» помогает формировать у детей интерес к изобразительному искусству, картинам, умение чувствовать художественный образ; развивает художественный вкус; воспитывает способность восхищаться и понимать произведения искусств.</w:t>
      </w:r>
    </w:p>
    <w:sectPr w:rsidR="00E47151" w:rsidRPr="006A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93" w:rsidRDefault="00002D93" w:rsidP="00A851B2">
      <w:pPr>
        <w:spacing w:after="0" w:line="240" w:lineRule="auto"/>
      </w:pPr>
      <w:r>
        <w:separator/>
      </w:r>
    </w:p>
  </w:endnote>
  <w:endnote w:type="continuationSeparator" w:id="0">
    <w:p w:rsidR="00002D93" w:rsidRDefault="00002D93" w:rsidP="00A8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93" w:rsidRDefault="00002D93" w:rsidP="00A851B2">
      <w:pPr>
        <w:spacing w:after="0" w:line="240" w:lineRule="auto"/>
      </w:pPr>
      <w:r>
        <w:separator/>
      </w:r>
    </w:p>
  </w:footnote>
  <w:footnote w:type="continuationSeparator" w:id="0">
    <w:p w:rsidR="00002D93" w:rsidRDefault="00002D93" w:rsidP="00A85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4D35"/>
    <w:multiLevelType w:val="hybridMultilevel"/>
    <w:tmpl w:val="48C88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B2"/>
    <w:rsid w:val="00002D93"/>
    <w:rsid w:val="00084504"/>
    <w:rsid w:val="00416F69"/>
    <w:rsid w:val="005F02AF"/>
    <w:rsid w:val="006A3904"/>
    <w:rsid w:val="00A851B2"/>
    <w:rsid w:val="00E4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D7FD8-43B9-4D55-B570-2DB5CAFB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1B2"/>
  </w:style>
  <w:style w:type="paragraph" w:styleId="a5">
    <w:name w:val="footer"/>
    <w:basedOn w:val="a"/>
    <w:link w:val="a6"/>
    <w:uiPriority w:val="99"/>
    <w:unhideWhenUsed/>
    <w:rsid w:val="00A8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1B2"/>
  </w:style>
  <w:style w:type="paragraph" w:styleId="a7">
    <w:name w:val="Normal (Web)"/>
    <w:basedOn w:val="a"/>
    <w:uiPriority w:val="99"/>
    <w:unhideWhenUsed/>
    <w:rsid w:val="00A8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851B2"/>
    <w:rPr>
      <w:i/>
      <w:iCs/>
    </w:rPr>
  </w:style>
  <w:style w:type="character" w:customStyle="1" w:styleId="c3">
    <w:name w:val="c3"/>
    <w:rsid w:val="00A851B2"/>
    <w:rPr>
      <w:rFonts w:cs="Times New Roman"/>
    </w:rPr>
  </w:style>
  <w:style w:type="paragraph" w:customStyle="1" w:styleId="c1">
    <w:name w:val="c1"/>
    <w:basedOn w:val="a"/>
    <w:rsid w:val="00E471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Пьянкова</dc:creator>
  <cp:keywords/>
  <dc:description/>
  <cp:lastModifiedBy>Виктория Пьянкова</cp:lastModifiedBy>
  <cp:revision>1</cp:revision>
  <dcterms:created xsi:type="dcterms:W3CDTF">2022-11-29T16:04:00Z</dcterms:created>
  <dcterms:modified xsi:type="dcterms:W3CDTF">2022-11-29T16:45:00Z</dcterms:modified>
</cp:coreProperties>
</file>