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FD" w:rsidRDefault="00C368FD" w:rsidP="007A4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F34" w:rsidRPr="00860311" w:rsidRDefault="00860311" w:rsidP="00860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 xml:space="preserve">   </w:t>
      </w:r>
      <w:r w:rsidRPr="0086031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Игра «Городки» как эффективная форма организации   </w:t>
      </w:r>
      <w:proofErr w:type="spellStart"/>
      <w:r w:rsidRPr="0086031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физкультурно</w:t>
      </w:r>
      <w:proofErr w:type="spellEnd"/>
      <w:r w:rsidRPr="0086031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–                   оздоровительной работы со старшим дошкольным возрастом</w:t>
      </w:r>
    </w:p>
    <w:p w:rsidR="00860311" w:rsidRDefault="007B0F34" w:rsidP="00D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D2D">
        <w:rPr>
          <w:rFonts w:ascii="Times New Roman" w:hAnsi="Times New Roman" w:cs="Times New Roman"/>
          <w:sz w:val="28"/>
          <w:szCs w:val="28"/>
        </w:rPr>
        <w:t>Автор :</w:t>
      </w:r>
      <w:proofErr w:type="spellStart"/>
      <w:r w:rsidR="00813D2D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proofErr w:type="gramEnd"/>
      <w:r w:rsidR="00813D2D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813D2D" w:rsidRDefault="00813D2D" w:rsidP="00D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F34" w:rsidRPr="00913BD2" w:rsidRDefault="007B0F34" w:rsidP="00D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Наше образовательное учреждение находится в </w:t>
      </w:r>
      <w:proofErr w:type="gramStart"/>
      <w:r w:rsidRPr="00913BD2">
        <w:rPr>
          <w:rFonts w:ascii="Times New Roman" w:hAnsi="Times New Roman" w:cs="Times New Roman"/>
          <w:sz w:val="28"/>
          <w:szCs w:val="28"/>
        </w:rPr>
        <w:t>многонациональном  районе</w:t>
      </w:r>
      <w:proofErr w:type="gramEnd"/>
      <w:r w:rsidRPr="00913BD2">
        <w:rPr>
          <w:rFonts w:ascii="Times New Roman" w:hAnsi="Times New Roman" w:cs="Times New Roman"/>
          <w:sz w:val="28"/>
          <w:szCs w:val="28"/>
        </w:rPr>
        <w:t xml:space="preserve"> «Волгарь» и работа по нравственно-патриотическому воспитанию имеет огромное значение. Народные игры являются неотъемлемой частью ин</w:t>
      </w:r>
      <w:r w:rsidR="00D11455" w:rsidRPr="00913BD2">
        <w:rPr>
          <w:rFonts w:ascii="Times New Roman" w:hAnsi="Times New Roman" w:cs="Times New Roman"/>
          <w:sz w:val="28"/>
          <w:szCs w:val="28"/>
        </w:rPr>
        <w:t>тернационального, художественного и физического воспитания дошкольников.</w:t>
      </w:r>
    </w:p>
    <w:p w:rsidR="00D11455" w:rsidRPr="00913BD2" w:rsidRDefault="00D11455" w:rsidP="00D11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Одной из таких игр является старинная славянская </w:t>
      </w:r>
      <w:r w:rsidRPr="00913BD2">
        <w:rPr>
          <w:rFonts w:ascii="Times New Roman" w:hAnsi="Times New Roman" w:cs="Times New Roman"/>
          <w:b/>
          <w:sz w:val="28"/>
          <w:szCs w:val="28"/>
        </w:rPr>
        <w:t>игра «Городки».</w:t>
      </w:r>
    </w:p>
    <w:p w:rsidR="00D11455" w:rsidRPr="00913BD2" w:rsidRDefault="00D11455" w:rsidP="00D11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9C0" w:rsidRDefault="00D11455" w:rsidP="006949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в образовательной области «Физическое развитие» говорится о двигательной деятельности, связанной с выполнением упражнений направленных на развитие таких физических качеств как: </w:t>
      </w:r>
    </w:p>
    <w:p w:rsidR="00D11455" w:rsidRPr="00913BD2" w:rsidRDefault="005430F7" w:rsidP="006949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11455" w:rsidRPr="00913BD2">
        <w:rPr>
          <w:rFonts w:ascii="Times New Roman" w:hAnsi="Times New Roman" w:cs="Times New Roman"/>
          <w:sz w:val="28"/>
          <w:szCs w:val="28"/>
        </w:rPr>
        <w:t>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55" w:rsidRPr="00913B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11455" w:rsidRPr="00913BD2">
        <w:rPr>
          <w:rFonts w:ascii="Times New Roman" w:hAnsi="Times New Roman" w:cs="Times New Roman"/>
          <w:sz w:val="28"/>
          <w:szCs w:val="28"/>
        </w:rPr>
        <w:t xml:space="preserve"> гибкость, способствующих правильному формированию </w:t>
      </w:r>
      <w:proofErr w:type="spellStart"/>
      <w:r w:rsidR="00D11455" w:rsidRPr="00913BD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6949C0">
        <w:rPr>
          <w:rFonts w:ascii="Times New Roman" w:hAnsi="Times New Roman" w:cs="Times New Roman"/>
          <w:sz w:val="28"/>
          <w:szCs w:val="28"/>
        </w:rPr>
        <w:t xml:space="preserve"> - двигательной системы. </w:t>
      </w:r>
      <w:r w:rsidR="00D11455" w:rsidRPr="00913BD2">
        <w:rPr>
          <w:rFonts w:ascii="Times New Roman" w:hAnsi="Times New Roman" w:cs="Times New Roman"/>
          <w:sz w:val="28"/>
          <w:szCs w:val="28"/>
        </w:rPr>
        <w:t>Развитию равновесия, координации, крупной и мелкой моторики, овладение подвижными играми с правилами, а также формирование начальных представлений о некоторых видах спорта.</w:t>
      </w:r>
    </w:p>
    <w:p w:rsidR="009737C1" w:rsidRPr="00BE33F4" w:rsidRDefault="00D11455" w:rsidP="00D114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 В инновационной программе дошкольного образования «От рождения до школы» под редакцией Н.Е. </w:t>
      </w:r>
      <w:proofErr w:type="spellStart"/>
      <w:r w:rsidRPr="00913BD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13BD2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BE33F4">
        <w:rPr>
          <w:rFonts w:ascii="Times New Roman" w:hAnsi="Times New Roman" w:cs="Times New Roman"/>
          <w:b/>
          <w:sz w:val="28"/>
          <w:szCs w:val="28"/>
        </w:rPr>
        <w:t>игре «Городки»</w:t>
      </w:r>
      <w:r w:rsidRPr="00913BD2">
        <w:rPr>
          <w:rFonts w:ascii="Times New Roman" w:hAnsi="Times New Roman" w:cs="Times New Roman"/>
          <w:sz w:val="28"/>
          <w:szCs w:val="28"/>
        </w:rPr>
        <w:t xml:space="preserve"> начинается с 5-6 летнего возраста. В разделе физическая культура в образовательной области «Физическое развитие» представлен раздел – </w:t>
      </w:r>
      <w:r w:rsidRPr="00BE33F4">
        <w:rPr>
          <w:rFonts w:ascii="Times New Roman" w:hAnsi="Times New Roman" w:cs="Times New Roman"/>
          <w:sz w:val="28"/>
          <w:szCs w:val="28"/>
          <w:u w:val="single"/>
        </w:rPr>
        <w:t xml:space="preserve">спортивные и подвижные игры.  </w:t>
      </w:r>
    </w:p>
    <w:p w:rsidR="009737C1" w:rsidRPr="00913BD2" w:rsidRDefault="009737C1" w:rsidP="00D11455">
      <w:pPr>
        <w:rPr>
          <w:rFonts w:ascii="Times New Roman" w:hAnsi="Times New Roman" w:cs="Times New Roman"/>
          <w:sz w:val="28"/>
          <w:szCs w:val="28"/>
        </w:rPr>
      </w:pPr>
      <w:r w:rsidRPr="00BE33F4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11455" w:rsidRPr="00BE33F4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Pr="00913BD2">
        <w:rPr>
          <w:rFonts w:ascii="Times New Roman" w:hAnsi="Times New Roman" w:cs="Times New Roman"/>
          <w:sz w:val="28"/>
          <w:szCs w:val="28"/>
        </w:rPr>
        <w:t>,</w:t>
      </w:r>
      <w:r w:rsidR="00D11455" w:rsidRPr="00913BD2">
        <w:rPr>
          <w:rFonts w:ascii="Times New Roman" w:hAnsi="Times New Roman" w:cs="Times New Roman"/>
          <w:sz w:val="28"/>
          <w:szCs w:val="28"/>
        </w:rPr>
        <w:t xml:space="preserve"> которые ставятся в этой области следующие:                                                                           </w:t>
      </w:r>
    </w:p>
    <w:p w:rsidR="009737C1" w:rsidRPr="00913BD2" w:rsidRDefault="00D11455" w:rsidP="00D11455">
      <w:pPr>
        <w:rPr>
          <w:rFonts w:ascii="Times New Roman" w:hAnsi="Times New Roman" w:cs="Times New Roman"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 - Прививать интерес к физической культуре и спорту</w:t>
      </w:r>
    </w:p>
    <w:p w:rsidR="009737C1" w:rsidRPr="00913BD2" w:rsidRDefault="00D11455" w:rsidP="00D11455">
      <w:pPr>
        <w:rPr>
          <w:rFonts w:ascii="Times New Roman" w:hAnsi="Times New Roman" w:cs="Times New Roman"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>-</w:t>
      </w:r>
      <w:r w:rsidR="009737C1" w:rsidRPr="00913BD2">
        <w:rPr>
          <w:rFonts w:ascii="Times New Roman" w:hAnsi="Times New Roman" w:cs="Times New Roman"/>
          <w:sz w:val="28"/>
          <w:szCs w:val="28"/>
        </w:rPr>
        <w:t xml:space="preserve"> </w:t>
      </w:r>
      <w:r w:rsidRPr="00913BD2">
        <w:rPr>
          <w:rFonts w:ascii="Times New Roman" w:hAnsi="Times New Roman" w:cs="Times New Roman"/>
          <w:sz w:val="28"/>
          <w:szCs w:val="28"/>
        </w:rPr>
        <w:t xml:space="preserve">Продолжать знакомить с различными видами спорта. </w:t>
      </w:r>
    </w:p>
    <w:p w:rsidR="00BE33F4" w:rsidRDefault="00D11455" w:rsidP="00BE3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- Учить элементам спортивных игр, играм с элементами соревнования, </w:t>
      </w:r>
    </w:p>
    <w:p w:rsidR="00D11455" w:rsidRPr="00913BD2" w:rsidRDefault="00BE33F4" w:rsidP="00BE33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455" w:rsidRPr="00913BD2">
        <w:rPr>
          <w:rFonts w:ascii="Times New Roman" w:hAnsi="Times New Roman" w:cs="Times New Roman"/>
          <w:sz w:val="28"/>
          <w:szCs w:val="28"/>
        </w:rPr>
        <w:t>играм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455" w:rsidRPr="00913BD2">
        <w:rPr>
          <w:rFonts w:ascii="Times New Roman" w:hAnsi="Times New Roman" w:cs="Times New Roman"/>
          <w:sz w:val="28"/>
          <w:szCs w:val="28"/>
        </w:rPr>
        <w:t>-эстафетам.</w:t>
      </w:r>
    </w:p>
    <w:p w:rsidR="00D11455" w:rsidRPr="00913BD2" w:rsidRDefault="009737C1" w:rsidP="008B7631">
      <w:pPr>
        <w:rPr>
          <w:rFonts w:ascii="Times New Roman" w:hAnsi="Times New Roman" w:cs="Times New Roman"/>
          <w:sz w:val="28"/>
          <w:szCs w:val="28"/>
        </w:rPr>
      </w:pPr>
      <w:r w:rsidRPr="00913BD2">
        <w:rPr>
          <w:rFonts w:ascii="Times New Roman" w:hAnsi="Times New Roman" w:cs="Times New Roman"/>
          <w:sz w:val="28"/>
          <w:szCs w:val="28"/>
        </w:rPr>
        <w:t xml:space="preserve"> Д</w:t>
      </w:r>
      <w:r w:rsidR="00D11455" w:rsidRPr="00913BD2">
        <w:rPr>
          <w:rFonts w:ascii="Times New Roman" w:hAnsi="Times New Roman" w:cs="Times New Roman"/>
          <w:sz w:val="28"/>
          <w:szCs w:val="28"/>
        </w:rPr>
        <w:t xml:space="preserve">ети </w:t>
      </w:r>
      <w:r w:rsidRPr="00913BD2">
        <w:rPr>
          <w:rFonts w:ascii="Times New Roman" w:hAnsi="Times New Roman" w:cs="Times New Roman"/>
          <w:sz w:val="28"/>
          <w:szCs w:val="28"/>
        </w:rPr>
        <w:t xml:space="preserve">5-6 лет жизни </w:t>
      </w:r>
      <w:r w:rsidR="00D11455" w:rsidRPr="00913BD2">
        <w:rPr>
          <w:rFonts w:ascii="Times New Roman" w:hAnsi="Times New Roman" w:cs="Times New Roman"/>
          <w:sz w:val="28"/>
          <w:szCs w:val="28"/>
        </w:rPr>
        <w:t>должны учиться бросать б</w:t>
      </w:r>
      <w:r w:rsidR="00B5560A">
        <w:rPr>
          <w:rFonts w:ascii="Times New Roman" w:hAnsi="Times New Roman" w:cs="Times New Roman"/>
          <w:sz w:val="28"/>
          <w:szCs w:val="28"/>
        </w:rPr>
        <w:t xml:space="preserve">иту, </w:t>
      </w:r>
      <w:r w:rsidR="00D11455" w:rsidRPr="00913BD2">
        <w:rPr>
          <w:rFonts w:ascii="Times New Roman" w:hAnsi="Times New Roman" w:cs="Times New Roman"/>
          <w:sz w:val="28"/>
          <w:szCs w:val="28"/>
        </w:rPr>
        <w:t>занимать правильно</w:t>
      </w:r>
      <w:r w:rsidRPr="00913BD2">
        <w:rPr>
          <w:rFonts w:ascii="Times New Roman" w:hAnsi="Times New Roman" w:cs="Times New Roman"/>
          <w:sz w:val="28"/>
          <w:szCs w:val="28"/>
        </w:rPr>
        <w:t>е исходное положение, знать от 3 до 4 фигур и</w:t>
      </w:r>
      <w:r w:rsidR="00D11455" w:rsidRPr="00913BD2">
        <w:rPr>
          <w:rFonts w:ascii="Times New Roman" w:hAnsi="Times New Roman" w:cs="Times New Roman"/>
          <w:sz w:val="28"/>
          <w:szCs w:val="28"/>
        </w:rPr>
        <w:t xml:space="preserve"> выбивать городки с </w:t>
      </w:r>
      <w:proofErr w:type="spellStart"/>
      <w:r w:rsidR="00D11455" w:rsidRPr="00913BD2">
        <w:rPr>
          <w:rFonts w:ascii="Times New Roman" w:hAnsi="Times New Roman" w:cs="Times New Roman"/>
          <w:sz w:val="28"/>
          <w:szCs w:val="28"/>
        </w:rPr>
        <w:t>полукона</w:t>
      </w:r>
      <w:proofErr w:type="spellEnd"/>
      <w:r w:rsidR="00D11455" w:rsidRPr="00913BD2">
        <w:rPr>
          <w:rFonts w:ascii="Times New Roman" w:hAnsi="Times New Roman" w:cs="Times New Roman"/>
          <w:sz w:val="28"/>
          <w:szCs w:val="28"/>
        </w:rPr>
        <w:t xml:space="preserve"> и кона.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368FD" w:rsidRPr="00913BD2" w:rsidTr="00860311">
        <w:trPr>
          <w:trHeight w:val="2192"/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860311" w:rsidRDefault="007A476E" w:rsidP="008557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ГОРОДКИ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– старинная славянская игра. Её история насчитывает несколько веков. Упоминание о городках можно найти и в сказках, и в старинных легендах, и в документах, относящихся к истории Древней Руси. Эта игра вошла в нашу историю как часть национальной кул</w:t>
            </w:r>
            <w:r w:rsidR="00FB2A79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ьтуры. 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68FD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вид спорта, имеющий единые правила, городки сформировались к 1923 </w:t>
            </w:r>
            <w:r w:rsidR="00FB2A79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по инициативе</w:t>
            </w:r>
            <w:r w:rsidR="00C368FD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методиста физкультуры С. В. Сысоева. </w:t>
            </w:r>
          </w:p>
          <w:p w:rsidR="00860311" w:rsidRDefault="00860311" w:rsidP="008557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707" w:rsidRPr="00913BD2" w:rsidRDefault="003D478D" w:rsidP="008557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В</w:t>
            </w:r>
            <w:r w:rsidR="00C368FD" w:rsidRPr="00913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1928 году городки были включены в програм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му первой Всесоюзной Олимпиады. А в</w:t>
            </w:r>
            <w:r w:rsidR="00C368FD" w:rsidRPr="00913B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1933 году вышли новые правила, в которых были определены 15</w:t>
            </w:r>
            <w:r w:rsidR="00C368FD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</w:t>
            </w:r>
            <w:r w:rsidR="00855707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7631" w:rsidRPr="00913BD2" w:rsidRDefault="008B7631" w:rsidP="00EE67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31" w:rsidRPr="00913BD2" w:rsidRDefault="003529C3" w:rsidP="00EE67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Игра в городки для </w:t>
            </w:r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>дошкольников – это физическ</w:t>
            </w:r>
            <w:r w:rsidR="008B7631" w:rsidRPr="00913BD2">
              <w:rPr>
                <w:rFonts w:ascii="Times New Roman" w:hAnsi="Times New Roman" w:cs="Times New Roman"/>
                <w:sz w:val="28"/>
                <w:szCs w:val="28"/>
              </w:rPr>
              <w:t>ое и интеллектуальное развитие.</w:t>
            </w:r>
          </w:p>
          <w:p w:rsidR="00EE677E" w:rsidRPr="00913BD2" w:rsidRDefault="006C6AC6" w:rsidP="00EE67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Движение – это врожденная потребность ребёнка, и от удовлетвор</w:t>
            </w:r>
            <w:r w:rsidR="000050D6" w:rsidRPr="00913BD2">
              <w:rPr>
                <w:rFonts w:ascii="Times New Roman" w:hAnsi="Times New Roman" w:cs="Times New Roman"/>
                <w:sz w:val="28"/>
                <w:szCs w:val="28"/>
              </w:rPr>
              <w:t>ения её зависит здоровье детей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. Поэтому крайне необходимо удовлетворить эту потребность в условиях детского сада, г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t>де дети организованы в группы.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возросло количество детей с респираторными заболеваниями, нарушениями осанки, избыточным весом, с нарушениями зрения. </w:t>
            </w:r>
          </w:p>
          <w:p w:rsidR="00913BD2" w:rsidRDefault="006C6AC6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Игра же в городки является прекрасным видом двигательного д</w:t>
            </w:r>
            <w:r w:rsidR="008B7631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осуга, которая включает в себя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элементов спорта, з</w:t>
            </w:r>
            <w:r w:rsidR="008B7631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ним,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закаливание организма, общение детей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 и со взрослыми.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Играя 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в городки, ребёнку разрешается делать то, что в реальной прогулке на свежем воздухе, как правило, делать запрещено: играть с палкой, бросать её, бегать, кричать. Всё это является естественной и необходимой для психического здоровья психоэмоциональной разгрузкой. Удовлетворение, возникающее в рез</w:t>
            </w:r>
            <w:r w:rsidR="005430F7">
              <w:rPr>
                <w:rFonts w:ascii="Times New Roman" w:hAnsi="Times New Roman" w:cs="Times New Roman"/>
                <w:sz w:val="28"/>
                <w:szCs w:val="28"/>
              </w:rPr>
              <w:t xml:space="preserve">ультате преодоления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трудностей различного характера, способствует развитию волевых усилий, обогащению двигательного и жизненного опыта. </w:t>
            </w:r>
          </w:p>
          <w:p w:rsidR="007F5E3D" w:rsidRPr="000261AF" w:rsidRDefault="007F5E3D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E3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2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30F7" w:rsidRPr="00026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C1" w:rsidRPr="000261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здорового образа жизни и развитие двигательной активности через русскую народную спортивную игру </w:t>
            </w:r>
            <w:r w:rsidRPr="000261AF">
              <w:rPr>
                <w:rFonts w:ascii="Times New Roman" w:hAnsi="Times New Roman" w:cs="Times New Roman"/>
                <w:sz w:val="28"/>
                <w:szCs w:val="28"/>
              </w:rPr>
              <w:t>«Городки»</w:t>
            </w:r>
          </w:p>
          <w:p w:rsidR="000B43FA" w:rsidRDefault="007F5E3D" w:rsidP="008872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E3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151C1" w:rsidRPr="000261AF" w:rsidRDefault="001151C1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83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31EE" w:rsidRPr="000261AF">
              <w:rPr>
                <w:rFonts w:ascii="Times New Roman" w:hAnsi="Times New Roman" w:cs="Times New Roman"/>
                <w:sz w:val="28"/>
                <w:szCs w:val="28"/>
              </w:rPr>
              <w:t xml:space="preserve">укрепить организм </w:t>
            </w:r>
          </w:p>
          <w:p w:rsidR="002831EE" w:rsidRPr="000261AF" w:rsidRDefault="002831EE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AF">
              <w:rPr>
                <w:rFonts w:ascii="Times New Roman" w:hAnsi="Times New Roman" w:cs="Times New Roman"/>
                <w:sz w:val="28"/>
                <w:szCs w:val="28"/>
              </w:rPr>
              <w:t>- развить физические качества</w:t>
            </w:r>
          </w:p>
          <w:p w:rsidR="002831EE" w:rsidRPr="000261AF" w:rsidRDefault="002831EE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AF">
              <w:rPr>
                <w:rFonts w:ascii="Times New Roman" w:hAnsi="Times New Roman" w:cs="Times New Roman"/>
                <w:sz w:val="28"/>
                <w:szCs w:val="28"/>
              </w:rPr>
              <w:t>- обучить детей технике городошной игры</w:t>
            </w:r>
          </w:p>
          <w:p w:rsidR="002831EE" w:rsidRPr="000261AF" w:rsidRDefault="002831EE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1AF">
              <w:rPr>
                <w:rFonts w:ascii="Times New Roman" w:hAnsi="Times New Roman" w:cs="Times New Roman"/>
                <w:sz w:val="28"/>
                <w:szCs w:val="28"/>
              </w:rPr>
              <w:t>- вызвать интерес к русской народной игре, познакомить с историей     возникновения</w:t>
            </w:r>
          </w:p>
          <w:p w:rsidR="002831EE" w:rsidRPr="007F5E3D" w:rsidRDefault="002831EE" w:rsidP="008872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261AF">
              <w:rPr>
                <w:rFonts w:ascii="Times New Roman" w:hAnsi="Times New Roman" w:cs="Times New Roman"/>
                <w:sz w:val="28"/>
                <w:szCs w:val="28"/>
              </w:rPr>
              <w:t>воспитать у детей волевые качества, самостоятельность, ответственность, умение действовать в команде</w:t>
            </w:r>
          </w:p>
          <w:p w:rsidR="000A1CBA" w:rsidRPr="00913BD2" w:rsidRDefault="002E39C8" w:rsidP="0088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2FA" w:rsidRPr="00BE33F4" w:rsidRDefault="00BE33F4" w:rsidP="008872F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Хочу познакомить вас с </w:t>
            </w:r>
            <w:r w:rsidRPr="00BE33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игрой Городки</w:t>
            </w:r>
          </w:p>
          <w:p w:rsidR="00FD4142" w:rsidRDefault="00913BD2" w:rsidP="00FD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6C6AC6" w:rsidRPr="000D0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  <w:proofErr w:type="gramEnd"/>
            <w:r w:rsidR="006C6AC6" w:rsidRPr="000D0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="00D31446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>бросками бит выбить из города определенное количество фигур, составленных из 5 городков( деревянных столб</w:t>
            </w:r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>иков) Это игра проста и доступна</w:t>
            </w:r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этой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DF2599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простые</w:t>
            </w:r>
            <w:proofErr w:type="gramEnd"/>
            <w:r w:rsidR="00DF2599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правила. </w:t>
            </w:r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В нее могу играть и </w:t>
            </w:r>
            <w:proofErr w:type="gramStart"/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r w:rsidR="00FD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6C6AC6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девочки,</w:t>
            </w:r>
            <w:r w:rsidR="00DF2599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4142">
              <w:rPr>
                <w:rFonts w:ascii="Times New Roman" w:hAnsi="Times New Roman" w:cs="Times New Roman"/>
                <w:sz w:val="28"/>
                <w:szCs w:val="28"/>
              </w:rPr>
              <w:t xml:space="preserve">вместно взрослые и дети. И </w:t>
            </w:r>
            <w:proofErr w:type="gramStart"/>
            <w:r w:rsidR="00FD4142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599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имеющие</w:t>
            </w:r>
            <w:proofErr w:type="gramEnd"/>
            <w:r w:rsidR="00DF2599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отклонения в здоровье. Это увлекательная игра. </w:t>
            </w:r>
          </w:p>
          <w:p w:rsidR="00C368FD" w:rsidRPr="00913BD2" w:rsidRDefault="00FD4142" w:rsidP="00FD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начали знакомить с этой игрой </w:t>
            </w:r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с младшего дошкольного возраста через </w:t>
            </w:r>
            <w:proofErr w:type="gramStart"/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>дидактические  игры</w:t>
            </w:r>
            <w:proofErr w:type="gramEnd"/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,через ознакомления городошных фигур. А само обучение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-</w:t>
            </w:r>
            <w:r w:rsidR="005D4D5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со старшего дошкольного возраста.</w:t>
            </w:r>
            <w:r w:rsidR="00A07625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142" w:rsidRDefault="00D31446" w:rsidP="007A4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F3BF1"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ородки</w:t>
            </w:r>
            <w:r w:rsidR="00DF3BF1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F3BF1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Это деревянные столбики(цилиндры) в длину 15-20см и в диаметре 4-4.5 см.</w:t>
            </w:r>
            <w:r w:rsidR="00A07625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BF1" w:rsidRPr="00913BD2">
              <w:rPr>
                <w:rFonts w:ascii="Times New Roman" w:hAnsi="Times New Roman" w:cs="Times New Roman"/>
                <w:sz w:val="28"/>
                <w:szCs w:val="28"/>
              </w:rPr>
              <w:t>Которые называются городками.</w:t>
            </w:r>
            <w:r w:rsidR="00A07625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6A1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Из пяти городков составляют различные фигуры. На данной момент существует 15 фигур.  </w:t>
            </w:r>
          </w:p>
          <w:p w:rsidR="00FD4142" w:rsidRDefault="00FD4142" w:rsidP="007A4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72B" w:rsidRPr="00913BD2" w:rsidRDefault="0086372B" w:rsidP="007A4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Бита</w:t>
            </w:r>
            <w:r w:rsidR="00FD4142">
              <w:rPr>
                <w:rFonts w:ascii="Times New Roman" w:hAnsi="Times New Roman" w:cs="Times New Roman"/>
                <w:sz w:val="28"/>
                <w:szCs w:val="28"/>
              </w:rPr>
              <w:t xml:space="preserve"> – деревянная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, длина 60-75 см и весом от 400 до 800 г</w:t>
            </w:r>
            <w:r w:rsidR="00D31446" w:rsidRPr="00913BD2">
              <w:rPr>
                <w:rFonts w:ascii="Times New Roman" w:hAnsi="Times New Roman" w:cs="Times New Roman"/>
                <w:sz w:val="28"/>
                <w:szCs w:val="28"/>
              </w:rPr>
              <w:t>рамм.</w:t>
            </w:r>
            <w:r w:rsidR="00FD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446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Она может изготавливаться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из разных сортов дерева.</w:t>
            </w:r>
          </w:p>
          <w:p w:rsidR="00FD4142" w:rsidRDefault="00FD4142" w:rsidP="007A4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82E" w:rsidRPr="00913BD2" w:rsidRDefault="0086372B" w:rsidP="007A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="00F11423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начерченный </w:t>
            </w:r>
            <w:proofErr w:type="gramStart"/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  <w:r w:rsidR="00F11423" w:rsidRPr="00913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11423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Для дошкольников он должен быть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1м на 1м. </w:t>
            </w:r>
            <w:r w:rsidR="0026582E" w:rsidRPr="00913BD2">
              <w:rPr>
                <w:rFonts w:ascii="Times New Roman" w:hAnsi="Times New Roman" w:cs="Times New Roman"/>
                <w:sz w:val="28"/>
                <w:szCs w:val="28"/>
              </w:rPr>
              <w:t>Где внутри квадрата находится фигура,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82E" w:rsidRPr="00913BD2">
              <w:rPr>
                <w:rFonts w:ascii="Times New Roman" w:hAnsi="Times New Roman" w:cs="Times New Roman"/>
                <w:sz w:val="28"/>
                <w:szCs w:val="28"/>
              </w:rPr>
              <w:t>состоящая из 5 городков, которую нужно выбивать.</w:t>
            </w:r>
            <w:r w:rsidR="008872FA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У этого горо</w:t>
            </w:r>
            <w:r w:rsidR="00F11423" w:rsidRPr="00913B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26582E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proofErr w:type="gramStart"/>
            <w:r w:rsidR="00F11423" w:rsidRPr="00913BD2">
              <w:rPr>
                <w:rFonts w:ascii="Times New Roman" w:hAnsi="Times New Roman" w:cs="Times New Roman"/>
                <w:sz w:val="28"/>
                <w:szCs w:val="28"/>
              </w:rPr>
              <w:t>лицевая  и</w:t>
            </w:r>
            <w:proofErr w:type="gramEnd"/>
            <w:r w:rsidR="00F11423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боковая линия .</w:t>
            </w:r>
            <w:r w:rsidR="0026582E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82E" w:rsidRPr="00913BD2" w:rsidRDefault="0026582E" w:rsidP="007A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Кон</w:t>
            </w:r>
            <w:r w:rsidR="00D31446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–это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дальняя линия, которая определяет расстояние от места бросков до города.</w:t>
            </w:r>
          </w:p>
          <w:p w:rsidR="005430F7" w:rsidRDefault="0026582E" w:rsidP="007A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Полукон</w:t>
            </w:r>
            <w:proofErr w:type="spellEnd"/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- это линия на которую переходит игрок, когда</w:t>
            </w:r>
            <w:r w:rsidR="007801C8"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>с линии кона при выбивании фигуры из города вылетает хотя бы один городок.</w:t>
            </w:r>
          </w:p>
          <w:p w:rsidR="000D0C96" w:rsidRPr="00BE33F4" w:rsidRDefault="000D0C96" w:rsidP="007A476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33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же мы играем в эту игру?</w:t>
            </w:r>
          </w:p>
          <w:p w:rsidR="00F11423" w:rsidRPr="00913BD2" w:rsidRDefault="000D0C96" w:rsidP="007A4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готовим площадку для игры.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E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Чертитм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площадке квадрат 1 м 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1м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(город)</w:t>
            </w:r>
          </w:p>
          <w:p w:rsidR="00F11423" w:rsidRPr="00913BD2" w:rsidRDefault="00F11423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Отступив от </w:t>
            </w:r>
            <w:r w:rsidR="0054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3 метра (это расстояние дано для игры с детьми, можно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увеличивать), нарисуйте черту, с которой игроки будут метать биту. Это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полукон</w:t>
            </w:r>
            <w:proofErr w:type="spellEnd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Далее отступите еще несколько метров и начертите линию — кон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расстояние от </w:t>
            </w:r>
            <w:proofErr w:type="spellStart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полукона</w:t>
            </w:r>
            <w:proofErr w:type="spellEnd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кона примерно 3 метра).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Размеры площадки нужно выбирать в зависимости от возраста детей. Чем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меньше дети – тем меньше размер площадки и тем меньше расстояние до города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черты </w:t>
            </w:r>
            <w:proofErr w:type="spellStart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полукона</w:t>
            </w:r>
            <w:proofErr w:type="spellEnd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кона.</w:t>
            </w:r>
            <w:r w:rsidR="000D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Городки ставим у передней черты города</w:t>
            </w:r>
            <w:r w:rsidR="005B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точно посередине, то есть на равном расстоянии от </w:t>
            </w:r>
            <w:proofErr w:type="spellStart"/>
            <w:r w:rsidR="005B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боковыхсторон</w:t>
            </w:r>
            <w:proofErr w:type="spellEnd"/>
            <w:r w:rsidR="005B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423" w:rsidRPr="00913BD2" w:rsidRDefault="00F11423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A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Играем в городки.</w:t>
            </w:r>
            <w:r w:rsidR="0054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4A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 в игре в городки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выбит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все рюхи из города .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 не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выбито не одной рюхи, бьют битой с кона. Если выбита хотя бы одна рюха, то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город разожжен, бьют с </w:t>
            </w:r>
            <w:proofErr w:type="spellStart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полукона</w:t>
            </w:r>
            <w:proofErr w:type="spellEnd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 есть с ближней линии к фигурам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городка).</w:t>
            </w:r>
            <w:r w:rsidR="0041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бьют по очереди.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Игра заканчивается </w:t>
            </w:r>
            <w:r w:rsidR="0041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тогда, когда из города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выбиты все рюхи.</w:t>
            </w:r>
          </w:p>
          <w:p w:rsidR="00414AF1" w:rsidRDefault="00414AF1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Нужно стараться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выбить все 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дки с меньшего количества бросков.</w:t>
            </w:r>
          </w:p>
          <w:p w:rsidR="00200661" w:rsidRDefault="00414AF1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игрок</w:t>
            </w:r>
            <w:r w:rsidR="0020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бьет битой только один раз (в игре с дошкольниками).</w:t>
            </w:r>
          </w:p>
          <w:p w:rsidR="00200661" w:rsidRDefault="00200661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Рюха считается выбитой,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она лежит за чертой города. Если участник заступил за черту кона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ударе, то удар не зачитывается.</w:t>
            </w:r>
            <w:r w:rsidR="00F11423" w:rsidRPr="0020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1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игры со старшими дошкольниками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 фигур городков. Детям постарше можно уже в игре давать и десять фигур.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с детьми постарше каждому игроку дают две биты и он,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соответственно, делает два удара.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7279" w:rsidRDefault="00200661" w:rsidP="006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городки можно играть индивидуально, парами и командами.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Основной элемент городошной </w:t>
            </w:r>
            <w:r w:rsidR="00F11423"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техники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это </w:t>
            </w:r>
            <w:r w:rsidR="00F11423"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бросок биты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Здесь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недостаточно одной точности, необходим, кроме того, и точный расчет. Мало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попасть битой в фигуру, нужно еще, чтобы она полностью развернулась у цели и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соприкоснулась с наибольшим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городков.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Поэтому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хорошо отработать бросок, чтобы бита всегда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вращалась с одной скоростью и делала полный оборот вокруг своего центра</w:t>
            </w:r>
            <w:r w:rsidR="007801C8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тяжести, пролетев каждый раз одинаковое расстояние.</w:t>
            </w:r>
            <w:r w:rsidR="00F11423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47279" w:rsidRDefault="00647279" w:rsidP="006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279" w:rsidRDefault="00647279" w:rsidP="006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279" w:rsidRDefault="00F11423" w:rsidP="006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броска биты состоит из следующих элементов: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75B9" w:rsidRPr="006949C0" w:rsidRDefault="00F11423" w:rsidP="006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хват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держание биты за ручку;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исходное положение - </w:t>
            </w:r>
            <w:r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стойка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замах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отведение биты;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разгон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биты;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200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выброс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финальное усиление.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75B9" w:rsidRPr="00913BD2" w:rsidRDefault="006949C0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 </w:t>
            </w:r>
            <w:proofErr w:type="gramStart"/>
            <w:r w:rsidRP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технику</w:t>
            </w:r>
            <w:proofErr w:type="gramEnd"/>
            <w:r w:rsidR="00EB75B9" w:rsidRPr="00913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безопасности при проведении игры «Городки</w:t>
            </w:r>
            <w:r w:rsidR="00EB75B9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7279" w:rsidRDefault="00EB75B9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избежание несчастных случаев необходимо формировать навыки правильного поведения </w:t>
            </w:r>
            <w:proofErr w:type="gramStart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,</w:t>
            </w:r>
            <w:proofErr w:type="gramEnd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строго придерживаясь дисциплины. Позади городов не ближе 2м от них ставить забор или сетку высотой 1-1,5 м.</w:t>
            </w:r>
          </w:p>
          <w:p w:rsidR="00EB75B9" w:rsidRDefault="00EB75B9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на площадке играют в городки, никто из остальных детей не должен находится справа и слева от игровой площадки, близко играть, бегать, выходить за линию кона. На площадки находятся только игроки. Дети бросают биты то</w:t>
            </w:r>
            <w:r w:rsid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лько по сигналу педагога и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забирают биты с площадки </w:t>
            </w:r>
            <w:r w:rsid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тоже </w:t>
            </w: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по сигналу педагога.</w:t>
            </w:r>
          </w:p>
          <w:p w:rsidR="007F5E3D" w:rsidRDefault="007F5E3D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Мы используем игру «Городки» в разных формах работы по физическому воспитанию. </w:t>
            </w:r>
            <w:proofErr w:type="gramStart"/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Это  </w:t>
            </w:r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физкультурные</w:t>
            </w:r>
            <w:proofErr w:type="gramEnd"/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  <w:r w:rsidRPr="00913B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физкультурные досуги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Pr="00913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праздники, прогулки.</w:t>
            </w:r>
          </w:p>
          <w:p w:rsidR="006949C0" w:rsidRPr="006949C0" w:rsidRDefault="006949C0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так полюбились </w:t>
            </w:r>
            <w:r w:rsidRPr="00694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стали использовать городки</w:t>
            </w:r>
          </w:p>
          <w:p w:rsidR="00B44846" w:rsidRPr="00913BD2" w:rsidRDefault="00B44846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режиме дня:</w:t>
            </w:r>
          </w:p>
          <w:p w:rsidR="00B44846" w:rsidRPr="00913BD2" w:rsidRDefault="00B44846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94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физминутках</w:t>
            </w:r>
            <w:proofErr w:type="spellEnd"/>
          </w:p>
          <w:p w:rsidR="00B44846" w:rsidRPr="00913BD2" w:rsidRDefault="00B44846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гимнастике после сна</w:t>
            </w:r>
          </w:p>
          <w:p w:rsidR="00B44846" w:rsidRPr="00913BD2" w:rsidRDefault="006949C0" w:rsidP="007A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44846" w:rsidRPr="0091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тренней гимнастике </w:t>
            </w:r>
          </w:p>
          <w:p w:rsidR="00DF3BF1" w:rsidRPr="00913BD2" w:rsidRDefault="00DF3BF1" w:rsidP="00694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1184" w:rsidRDefault="002A6C36" w:rsidP="007A47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Вывод:</w:t>
      </w:r>
    </w:p>
    <w:p w:rsidR="00D460E1" w:rsidRDefault="00D460E1" w:rsidP="00CB7D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Городки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эффективная форма организации физического развития, способствующая формированию и укреплению здоровья дошкольников.</w:t>
      </w:r>
      <w:r w:rsidR="00534330">
        <w:rPr>
          <w:rFonts w:ascii="Times New Roman" w:hAnsi="Times New Roman" w:cs="Times New Roman"/>
          <w:sz w:val="32"/>
          <w:szCs w:val="32"/>
        </w:rPr>
        <w:t xml:space="preserve"> Городки отличает богатое двигательное содержание. Игра доступна взрослым и детям, в нее можно играть</w:t>
      </w:r>
      <w:r w:rsidR="00CB7D4D">
        <w:rPr>
          <w:rFonts w:ascii="Times New Roman" w:hAnsi="Times New Roman" w:cs="Times New Roman"/>
          <w:sz w:val="32"/>
          <w:szCs w:val="32"/>
        </w:rPr>
        <w:t xml:space="preserve"> в любое время года и в спортивном зале, и на открытой площадке.</w:t>
      </w:r>
    </w:p>
    <w:p w:rsidR="00CB7D4D" w:rsidRDefault="00CB7D4D" w:rsidP="00CB7D4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Инвентарь доступен, прост, не требует больших материальных затрат, его можно изготовить самостоятельно. </w:t>
      </w:r>
    </w:p>
    <w:p w:rsidR="000B43FA" w:rsidRPr="00EB75B9" w:rsidRDefault="000B43FA" w:rsidP="00CB7D4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75B9">
        <w:rPr>
          <w:rFonts w:ascii="Times New Roman" w:hAnsi="Times New Roman" w:cs="Times New Roman"/>
          <w:sz w:val="32"/>
          <w:szCs w:val="32"/>
        </w:rPr>
        <w:t>Она учит внутренней дисциплине, развивает упорство, способность своевременно принимать верные решения.</w:t>
      </w:r>
      <w:r w:rsidRPr="00EB75B9">
        <w:rPr>
          <w:rFonts w:ascii="Times New Roman" w:hAnsi="Times New Roman" w:cs="Times New Roman"/>
          <w:sz w:val="32"/>
          <w:szCs w:val="32"/>
        </w:rPr>
        <w:br/>
      </w:r>
    </w:p>
    <w:sectPr w:rsidR="000B43FA" w:rsidRPr="00EB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11B7"/>
    <w:multiLevelType w:val="multilevel"/>
    <w:tmpl w:val="A29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B"/>
    <w:rsid w:val="00000D38"/>
    <w:rsid w:val="000050D6"/>
    <w:rsid w:val="000261AF"/>
    <w:rsid w:val="000A1CBA"/>
    <w:rsid w:val="000B43FA"/>
    <w:rsid w:val="000D0C96"/>
    <w:rsid w:val="000D3621"/>
    <w:rsid w:val="001151C1"/>
    <w:rsid w:val="00200661"/>
    <w:rsid w:val="002637DC"/>
    <w:rsid w:val="0026582E"/>
    <w:rsid w:val="002831EE"/>
    <w:rsid w:val="002A6C36"/>
    <w:rsid w:val="002E39C8"/>
    <w:rsid w:val="003529C3"/>
    <w:rsid w:val="003B385B"/>
    <w:rsid w:val="003D478D"/>
    <w:rsid w:val="003F65D1"/>
    <w:rsid w:val="00414AF1"/>
    <w:rsid w:val="00534330"/>
    <w:rsid w:val="005430F7"/>
    <w:rsid w:val="00546824"/>
    <w:rsid w:val="005B2935"/>
    <w:rsid w:val="005D4D5A"/>
    <w:rsid w:val="00601FD0"/>
    <w:rsid w:val="00647279"/>
    <w:rsid w:val="006949C0"/>
    <w:rsid w:val="006C6AC6"/>
    <w:rsid w:val="0077691C"/>
    <w:rsid w:val="007801C8"/>
    <w:rsid w:val="007A476E"/>
    <w:rsid w:val="007B0F34"/>
    <w:rsid w:val="007D1C7A"/>
    <w:rsid w:val="007F5E3D"/>
    <w:rsid w:val="0081258D"/>
    <w:rsid w:val="00813D2D"/>
    <w:rsid w:val="00855707"/>
    <w:rsid w:val="00860311"/>
    <w:rsid w:val="008606A1"/>
    <w:rsid w:val="0086372B"/>
    <w:rsid w:val="008872FA"/>
    <w:rsid w:val="008A5804"/>
    <w:rsid w:val="008B7631"/>
    <w:rsid w:val="00913BD2"/>
    <w:rsid w:val="00960021"/>
    <w:rsid w:val="00971184"/>
    <w:rsid w:val="009737C1"/>
    <w:rsid w:val="009E7DA6"/>
    <w:rsid w:val="00A07625"/>
    <w:rsid w:val="00A8670A"/>
    <w:rsid w:val="00B300F8"/>
    <w:rsid w:val="00B44846"/>
    <w:rsid w:val="00B5560A"/>
    <w:rsid w:val="00BE33F4"/>
    <w:rsid w:val="00C368FD"/>
    <w:rsid w:val="00C86DEB"/>
    <w:rsid w:val="00C955F4"/>
    <w:rsid w:val="00CB7D4D"/>
    <w:rsid w:val="00D11455"/>
    <w:rsid w:val="00D31446"/>
    <w:rsid w:val="00D460E1"/>
    <w:rsid w:val="00DF2599"/>
    <w:rsid w:val="00DF3BF1"/>
    <w:rsid w:val="00EB75B9"/>
    <w:rsid w:val="00EE677E"/>
    <w:rsid w:val="00EF7A14"/>
    <w:rsid w:val="00F11423"/>
    <w:rsid w:val="00FB2A79"/>
    <w:rsid w:val="00FD4142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2978D-28B5-445F-B6C1-1D09FE8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461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2022-04-18T14:26:00Z</cp:lastPrinted>
  <dcterms:created xsi:type="dcterms:W3CDTF">2022-04-16T14:44:00Z</dcterms:created>
  <dcterms:modified xsi:type="dcterms:W3CDTF">2022-11-16T17:11:00Z</dcterms:modified>
</cp:coreProperties>
</file>