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81" w:rsidRPr="0037080F" w:rsidRDefault="00BA4881" w:rsidP="00BA488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080F">
        <w:rPr>
          <w:rFonts w:ascii="Times New Roman" w:hAnsi="Times New Roman"/>
          <w:b/>
          <w:sz w:val="24"/>
          <w:szCs w:val="24"/>
        </w:rPr>
        <w:t>Мультипликация</w:t>
      </w:r>
      <w:proofErr w:type="gramStart"/>
      <w:r w:rsidRPr="0037080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37080F">
        <w:rPr>
          <w:rFonts w:ascii="Times New Roman" w:hAnsi="Times New Roman"/>
          <w:b/>
          <w:sz w:val="24"/>
          <w:szCs w:val="24"/>
        </w:rPr>
        <w:t xml:space="preserve"> </w:t>
      </w:r>
      <w:r w:rsidRPr="0037080F">
        <w:rPr>
          <w:rFonts w:ascii="Times New Roman" w:hAnsi="Times New Roman"/>
          <w:b/>
          <w:sz w:val="24"/>
          <w:szCs w:val="24"/>
        </w:rPr>
        <w:t>как средство эмоционального развития ребенка старшего дошкольного возраста</w:t>
      </w:r>
    </w:p>
    <w:p w:rsidR="00C239EA" w:rsidRPr="0037080F" w:rsidRDefault="00C239EA" w:rsidP="00BA48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BA4881" w:rsidRPr="0037080F" w:rsidRDefault="00BA4881" w:rsidP="00BA48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37080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Мирошниченко </w:t>
      </w:r>
      <w:proofErr w:type="spellStart"/>
      <w:proofErr w:type="gramStart"/>
      <w:r w:rsidRPr="0037080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А.С.,Павлова</w:t>
      </w:r>
      <w:proofErr w:type="spellEnd"/>
      <w:proofErr w:type="gramEnd"/>
      <w:r w:rsidRPr="0037080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С.Н.-воспитатель.</w:t>
      </w:r>
    </w:p>
    <w:p w:rsidR="00BA4881" w:rsidRPr="0037080F" w:rsidRDefault="00BA4881" w:rsidP="00BA48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BA4881" w:rsidRPr="0037080F" w:rsidRDefault="00BA4881" w:rsidP="00BA48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bCs/>
          <w:sz w:val="24"/>
          <w:szCs w:val="24"/>
          <w:lang w:eastAsia="ru-RU"/>
        </w:rPr>
        <w:t>«Детский сад комбинированного вида № 202»</w:t>
      </w:r>
    </w:p>
    <w:p w:rsidR="00BA4881" w:rsidRPr="0037080F" w:rsidRDefault="00BA4881" w:rsidP="00BA48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A4881" w:rsidRPr="0037080F" w:rsidRDefault="00BA4881" w:rsidP="00BA4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7080F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Аннотация:</w:t>
      </w:r>
      <w:r w:rsidRPr="0037080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статье представлен опыт </w:t>
      </w:r>
      <w:r w:rsidRPr="0037080F">
        <w:rPr>
          <w:rFonts w:ascii="Times New Roman" w:hAnsi="Times New Roman"/>
          <w:sz w:val="24"/>
          <w:szCs w:val="24"/>
        </w:rPr>
        <w:t>применения мультипликации для эмоционального развития ребенка старшего дошкольного возраста</w:t>
      </w:r>
    </w:p>
    <w:p w:rsidR="00BA4881" w:rsidRPr="0037080F" w:rsidRDefault="00BA4881" w:rsidP="00BA4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7080F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Ключевые слова:</w:t>
      </w:r>
      <w:r w:rsidRPr="0037080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64489" w:rsidRPr="00370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эмоции, чувства, сопереживание, сочувствие, </w:t>
      </w:r>
      <w:r w:rsidRPr="0037080F">
        <w:rPr>
          <w:rFonts w:ascii="Times New Roman" w:hAnsi="Times New Roman"/>
          <w:sz w:val="24"/>
          <w:szCs w:val="24"/>
        </w:rPr>
        <w:t>эмоциональное развитие ребенка</w:t>
      </w:r>
      <w:r w:rsidRPr="0037080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советская </w:t>
      </w:r>
      <w:r w:rsidR="00D64489" w:rsidRPr="0037080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мультипликация</w:t>
      </w:r>
      <w:r w:rsidRPr="0037080F">
        <w:rPr>
          <w:rFonts w:ascii="Times New Roman" w:hAnsi="Times New Roman"/>
          <w:sz w:val="24"/>
          <w:szCs w:val="24"/>
        </w:rPr>
        <w:t>.</w:t>
      </w:r>
    </w:p>
    <w:p w:rsidR="00BA4881" w:rsidRPr="0037080F" w:rsidRDefault="00BA4881" w:rsidP="00BA48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2C68" w:rsidRPr="0037080F" w:rsidRDefault="00D64489" w:rsidP="00D644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80F">
        <w:rPr>
          <w:rFonts w:ascii="Times New Roman" w:hAnsi="Times New Roman"/>
          <w:sz w:val="24"/>
          <w:szCs w:val="24"/>
        </w:rPr>
        <w:t xml:space="preserve">Дошкольное детство является особым периодом развития ребенка, в частности развития эмоциональной чувствительности, приобщения к культурным ценностям и социализации. </w:t>
      </w:r>
    </w:p>
    <w:p w:rsidR="00D64489" w:rsidRPr="0037080F" w:rsidRDefault="00D64489" w:rsidP="00B72C6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080F">
        <w:rPr>
          <w:rFonts w:ascii="Times New Roman" w:hAnsi="Times New Roman"/>
          <w:sz w:val="24"/>
          <w:szCs w:val="24"/>
        </w:rPr>
        <w:t>Мультипликационные фильмы привлекают дошкольников</w:t>
      </w:r>
      <w:r w:rsidR="00B72C68" w:rsidRPr="0037080F">
        <w:rPr>
          <w:rFonts w:ascii="Times New Roman" w:hAnsi="Times New Roman"/>
          <w:sz w:val="24"/>
          <w:szCs w:val="24"/>
        </w:rPr>
        <w:t xml:space="preserve"> своей красочностью</w:t>
      </w:r>
      <w:r w:rsidRPr="0037080F">
        <w:rPr>
          <w:rFonts w:ascii="Times New Roman" w:hAnsi="Times New Roman"/>
          <w:sz w:val="24"/>
          <w:szCs w:val="24"/>
        </w:rPr>
        <w:t>,</w:t>
      </w:r>
      <w:r w:rsidR="00B72C68" w:rsidRPr="0037080F">
        <w:rPr>
          <w:rFonts w:ascii="Times New Roman" w:hAnsi="Times New Roman"/>
          <w:sz w:val="24"/>
          <w:szCs w:val="24"/>
        </w:rPr>
        <w:t xml:space="preserve"> музыкальностью, динамичностью, открытостью, а </w:t>
      </w:r>
      <w:proofErr w:type="gramStart"/>
      <w:r w:rsidR="00B72C68" w:rsidRPr="0037080F">
        <w:rPr>
          <w:rFonts w:ascii="Times New Roman" w:hAnsi="Times New Roman"/>
          <w:sz w:val="24"/>
          <w:szCs w:val="24"/>
        </w:rPr>
        <w:t>так же</w:t>
      </w:r>
      <w:proofErr w:type="gramEnd"/>
      <w:r w:rsidR="00B72C68" w:rsidRPr="0037080F">
        <w:rPr>
          <w:rFonts w:ascii="Times New Roman" w:hAnsi="Times New Roman"/>
          <w:sz w:val="24"/>
          <w:szCs w:val="24"/>
        </w:rPr>
        <w:t xml:space="preserve"> </w:t>
      </w:r>
      <w:r w:rsidRPr="0037080F">
        <w:rPr>
          <w:rFonts w:ascii="Times New Roman" w:hAnsi="Times New Roman"/>
          <w:sz w:val="24"/>
          <w:szCs w:val="24"/>
        </w:rPr>
        <w:t xml:space="preserve">обладают нравственным и эстетическим потенциалом. </w:t>
      </w:r>
      <w:r w:rsidRPr="00370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своим развивающим, воспитательным возможностям они близки к сказке, игре, общению; воздействуют на чувства. Эмоции и чувства в мультипликационных фильмах передаются разными изобразительными средствами: с помощью цветовых решений, музыки, мимики и речи персонажей. Воспринимая сюжет, дети эмоционально реагируют - сопереживают, сочувствуют героям и в воображаемом плане проходят с ними через разные испытания.</w:t>
      </w:r>
      <w:r w:rsidR="00B72C68" w:rsidRPr="00370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Цель нашей проектной деятельности: р</w:t>
      </w:r>
      <w:r w:rsidRPr="0037080F">
        <w:rPr>
          <w:rFonts w:ascii="Times New Roman" w:hAnsi="Times New Roman"/>
          <w:bCs/>
          <w:sz w:val="24"/>
          <w:szCs w:val="24"/>
        </w:rPr>
        <w:t xml:space="preserve">азвитие эмоциональной отзывчивости и </w:t>
      </w:r>
      <w:proofErr w:type="spellStart"/>
      <w:r w:rsidRPr="0037080F">
        <w:rPr>
          <w:rFonts w:ascii="Times New Roman" w:hAnsi="Times New Roman"/>
          <w:bCs/>
          <w:sz w:val="24"/>
          <w:szCs w:val="24"/>
        </w:rPr>
        <w:t>эмпатии</w:t>
      </w:r>
      <w:proofErr w:type="spellEnd"/>
      <w:r w:rsidRPr="0037080F">
        <w:rPr>
          <w:rFonts w:ascii="Times New Roman" w:hAnsi="Times New Roman"/>
          <w:bCs/>
          <w:sz w:val="24"/>
          <w:szCs w:val="24"/>
        </w:rPr>
        <w:t xml:space="preserve"> у детей 5-7 лет </w:t>
      </w:r>
      <w:r w:rsidR="00B72C68" w:rsidRPr="0037080F">
        <w:rPr>
          <w:rFonts w:ascii="Times New Roman" w:hAnsi="Times New Roman"/>
          <w:bCs/>
          <w:kern w:val="24"/>
          <w:sz w:val="24"/>
          <w:szCs w:val="24"/>
        </w:rPr>
        <w:t>при</w:t>
      </w:r>
      <w:r w:rsidRPr="0037080F">
        <w:rPr>
          <w:rFonts w:ascii="Times New Roman" w:hAnsi="Times New Roman"/>
          <w:sz w:val="24"/>
          <w:szCs w:val="24"/>
        </w:rPr>
        <w:t xml:space="preserve"> взаимодействии </w:t>
      </w:r>
      <w:r w:rsidR="00B72C68" w:rsidRPr="0037080F">
        <w:rPr>
          <w:rFonts w:ascii="Times New Roman" w:hAnsi="Times New Roman"/>
          <w:sz w:val="24"/>
          <w:szCs w:val="24"/>
        </w:rPr>
        <w:t xml:space="preserve">друг с другом </w:t>
      </w:r>
      <w:r w:rsidRPr="0037080F">
        <w:rPr>
          <w:rFonts w:ascii="Times New Roman" w:hAnsi="Times New Roman"/>
          <w:bCs/>
          <w:sz w:val="24"/>
          <w:szCs w:val="24"/>
        </w:rPr>
        <w:t>с помощью мультипликационных фильмов.</w:t>
      </w:r>
    </w:p>
    <w:p w:rsidR="00D64489" w:rsidRPr="0037080F" w:rsidRDefault="0037080F" w:rsidP="00483C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483C0E" w:rsidRPr="0037080F">
        <w:rPr>
          <w:rFonts w:ascii="Times New Roman" w:hAnsi="Times New Roman"/>
          <w:bCs/>
          <w:sz w:val="24"/>
          <w:szCs w:val="24"/>
        </w:rPr>
        <w:t xml:space="preserve">Задачи </w:t>
      </w:r>
      <w:r w:rsidR="00F1162B" w:rsidRPr="0037080F">
        <w:rPr>
          <w:rFonts w:ascii="Times New Roman" w:hAnsi="Times New Roman"/>
          <w:bCs/>
          <w:sz w:val="24"/>
          <w:szCs w:val="24"/>
        </w:rPr>
        <w:t>проект</w:t>
      </w:r>
      <w:r w:rsidR="00483C0E" w:rsidRPr="0037080F">
        <w:rPr>
          <w:rFonts w:ascii="Times New Roman" w:hAnsi="Times New Roman"/>
          <w:bCs/>
          <w:sz w:val="24"/>
          <w:szCs w:val="24"/>
        </w:rPr>
        <w:t>ной деятельности</w:t>
      </w:r>
      <w:r w:rsidR="00F1162B" w:rsidRPr="0037080F">
        <w:rPr>
          <w:rFonts w:ascii="Times New Roman" w:hAnsi="Times New Roman"/>
          <w:bCs/>
          <w:sz w:val="24"/>
          <w:szCs w:val="24"/>
        </w:rPr>
        <w:t xml:space="preserve"> по </w:t>
      </w:r>
      <w:r w:rsidR="00F1162B" w:rsidRPr="0037080F">
        <w:rPr>
          <w:rFonts w:ascii="Times New Roman" w:hAnsi="Times New Roman"/>
          <w:sz w:val="24"/>
          <w:szCs w:val="24"/>
        </w:rPr>
        <w:t>эмоциональному развитию</w:t>
      </w:r>
      <w:r w:rsidR="00483C0E" w:rsidRPr="0037080F">
        <w:rPr>
          <w:rFonts w:ascii="Times New Roman" w:hAnsi="Times New Roman"/>
          <w:sz w:val="24"/>
          <w:szCs w:val="24"/>
        </w:rPr>
        <w:t xml:space="preserve"> ребенка старшего </w:t>
      </w:r>
      <w:r w:rsidR="00F1162B" w:rsidRPr="0037080F">
        <w:rPr>
          <w:rFonts w:ascii="Times New Roman" w:hAnsi="Times New Roman"/>
          <w:sz w:val="24"/>
          <w:szCs w:val="24"/>
        </w:rPr>
        <w:t>дошкольного возраста</w:t>
      </w:r>
      <w:r w:rsidR="00483C0E" w:rsidRPr="0037080F">
        <w:rPr>
          <w:rFonts w:ascii="Times New Roman" w:hAnsi="Times New Roman"/>
          <w:sz w:val="24"/>
          <w:szCs w:val="24"/>
        </w:rPr>
        <w:t xml:space="preserve"> средствами</w:t>
      </w:r>
      <w:r w:rsidR="00F1162B" w:rsidRPr="0037080F">
        <w:rPr>
          <w:rFonts w:ascii="Times New Roman" w:hAnsi="Times New Roman"/>
          <w:sz w:val="24"/>
          <w:szCs w:val="24"/>
        </w:rPr>
        <w:t xml:space="preserve"> мультипликации</w:t>
      </w:r>
      <w:r w:rsidR="00483C0E" w:rsidRPr="0037080F">
        <w:rPr>
          <w:rFonts w:ascii="Times New Roman" w:hAnsi="Times New Roman"/>
          <w:b/>
          <w:sz w:val="24"/>
          <w:szCs w:val="24"/>
        </w:rPr>
        <w:t>:</w:t>
      </w:r>
      <w:r w:rsidR="00F1162B" w:rsidRPr="0037080F">
        <w:rPr>
          <w:rFonts w:ascii="Times New Roman" w:hAnsi="Times New Roman"/>
          <w:bCs/>
          <w:sz w:val="24"/>
          <w:szCs w:val="24"/>
        </w:rPr>
        <w:t xml:space="preserve"> </w:t>
      </w:r>
      <w:r w:rsidR="00D64489" w:rsidRPr="0037080F">
        <w:rPr>
          <w:rFonts w:ascii="Times New Roman" w:hAnsi="Times New Roman"/>
          <w:bCs/>
          <w:sz w:val="24"/>
          <w:szCs w:val="24"/>
        </w:rPr>
        <w:t>учить детей определять и различать</w:t>
      </w:r>
      <w:r w:rsidR="00483C0E" w:rsidRPr="0037080F">
        <w:rPr>
          <w:rFonts w:ascii="Times New Roman" w:hAnsi="Times New Roman"/>
          <w:bCs/>
          <w:sz w:val="24"/>
          <w:szCs w:val="24"/>
        </w:rPr>
        <w:t xml:space="preserve"> эмоциональные состояния героев </w:t>
      </w:r>
      <w:r w:rsidR="00D64489" w:rsidRPr="0037080F">
        <w:rPr>
          <w:rFonts w:ascii="Times New Roman" w:hAnsi="Times New Roman"/>
          <w:bCs/>
          <w:sz w:val="24"/>
          <w:szCs w:val="24"/>
        </w:rPr>
        <w:t>мультфильмов и соотносить его со своим эмоциональным опытом;</w:t>
      </w:r>
      <w:r w:rsidR="00483C0E" w:rsidRPr="0037080F">
        <w:rPr>
          <w:bCs/>
          <w:sz w:val="24"/>
          <w:szCs w:val="24"/>
        </w:rPr>
        <w:t xml:space="preserve"> </w:t>
      </w:r>
      <w:r w:rsidR="00D64489" w:rsidRPr="0037080F">
        <w:rPr>
          <w:rFonts w:ascii="Times New Roman" w:hAnsi="Times New Roman"/>
          <w:bCs/>
          <w:sz w:val="24"/>
          <w:szCs w:val="24"/>
        </w:rPr>
        <w:t>учить передавать свое отношение и эмоциональное состояние, используя эмоциональный словарь.</w:t>
      </w:r>
    </w:p>
    <w:p w:rsidR="00483C0E" w:rsidRPr="0037080F" w:rsidRDefault="0037080F" w:rsidP="00A63F06">
      <w:pPr>
        <w:pStyle w:val="a3"/>
        <w:widowControl/>
        <w:autoSpaceDE/>
        <w:autoSpaceDN/>
        <w:adjustRightInd/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3C0E" w:rsidRPr="0037080F">
        <w:rPr>
          <w:sz w:val="24"/>
          <w:szCs w:val="24"/>
        </w:rPr>
        <w:t xml:space="preserve">Работу мы начали с развития восприятия, понимания и выражения собственного отношения к содержанию мультипликационного фильма, так как поставили задачу научить </w:t>
      </w:r>
      <w:r w:rsidR="00A63F06" w:rsidRPr="0037080F">
        <w:rPr>
          <w:sz w:val="24"/>
          <w:szCs w:val="24"/>
        </w:rPr>
        <w:t xml:space="preserve">детей </w:t>
      </w:r>
      <w:r w:rsidR="00483C0E" w:rsidRPr="0037080F">
        <w:rPr>
          <w:sz w:val="24"/>
          <w:szCs w:val="24"/>
        </w:rPr>
        <w:t>выражать общее впечатление от просмотренного мультипликационного фильма;</w:t>
      </w:r>
      <w:r w:rsidR="00A63F06" w:rsidRPr="0037080F">
        <w:rPr>
          <w:sz w:val="24"/>
          <w:szCs w:val="24"/>
        </w:rPr>
        <w:t xml:space="preserve"> на</w:t>
      </w:r>
      <w:r w:rsidR="00483C0E" w:rsidRPr="0037080F">
        <w:rPr>
          <w:sz w:val="24"/>
          <w:szCs w:val="24"/>
        </w:rPr>
        <w:t xml:space="preserve">учить определять настроение и </w:t>
      </w:r>
      <w:r w:rsidR="00A63F06" w:rsidRPr="0037080F">
        <w:rPr>
          <w:sz w:val="24"/>
          <w:szCs w:val="24"/>
        </w:rPr>
        <w:t xml:space="preserve">впечатление от поступков героев. Важно, что если мы детей научим определять эмоциональный фон мультипликационного фильма, то и научим </w:t>
      </w:r>
      <w:r w:rsidR="00483C0E" w:rsidRPr="0037080F">
        <w:rPr>
          <w:sz w:val="24"/>
          <w:szCs w:val="24"/>
        </w:rPr>
        <w:t>выделять значимые события</w:t>
      </w:r>
      <w:r w:rsidR="00A63F06" w:rsidRPr="0037080F">
        <w:rPr>
          <w:sz w:val="24"/>
          <w:szCs w:val="24"/>
        </w:rPr>
        <w:t xml:space="preserve">, и конечно, поможем </w:t>
      </w:r>
      <w:r w:rsidR="00483C0E" w:rsidRPr="0037080F">
        <w:rPr>
          <w:sz w:val="24"/>
          <w:szCs w:val="24"/>
        </w:rPr>
        <w:t xml:space="preserve">способствовать развитию </w:t>
      </w:r>
      <w:proofErr w:type="spellStart"/>
      <w:r w:rsidR="00483C0E" w:rsidRPr="0037080F">
        <w:rPr>
          <w:sz w:val="24"/>
          <w:szCs w:val="24"/>
        </w:rPr>
        <w:t>эмпатии</w:t>
      </w:r>
      <w:proofErr w:type="spellEnd"/>
      <w:r w:rsidR="00A63F06" w:rsidRPr="0037080F">
        <w:rPr>
          <w:sz w:val="24"/>
          <w:szCs w:val="24"/>
        </w:rPr>
        <w:t xml:space="preserve"> ребенка старшего дошкольного возраста</w:t>
      </w:r>
      <w:r w:rsidR="00483C0E" w:rsidRPr="0037080F">
        <w:rPr>
          <w:sz w:val="24"/>
          <w:szCs w:val="24"/>
        </w:rPr>
        <w:t>.</w:t>
      </w:r>
    </w:p>
    <w:p w:rsidR="002F33AD" w:rsidRDefault="002F33AD" w:rsidP="002F33AD">
      <w:p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3AD">
        <w:rPr>
          <w:rFonts w:ascii="Times New Roman" w:hAnsi="Times New Roman"/>
          <w:sz w:val="24"/>
          <w:szCs w:val="24"/>
        </w:rPr>
        <w:t xml:space="preserve"> </w:t>
      </w:r>
      <w:r w:rsidR="0037080F" w:rsidRPr="002F33AD">
        <w:rPr>
          <w:rFonts w:ascii="Times New Roman" w:hAnsi="Times New Roman"/>
          <w:sz w:val="24"/>
          <w:szCs w:val="24"/>
        </w:rPr>
        <w:t xml:space="preserve">      </w:t>
      </w:r>
      <w:r w:rsidR="00A63F06" w:rsidRPr="002F33AD">
        <w:rPr>
          <w:rFonts w:ascii="Times New Roman" w:hAnsi="Times New Roman"/>
          <w:sz w:val="24"/>
          <w:szCs w:val="24"/>
        </w:rPr>
        <w:t>Под следующим этапом мы определили работу эмоционально-творческого характера</w:t>
      </w:r>
      <w:r w:rsidR="00483C0E" w:rsidRPr="002F33AD">
        <w:rPr>
          <w:rFonts w:ascii="Times New Roman" w:hAnsi="Times New Roman"/>
          <w:sz w:val="24"/>
          <w:szCs w:val="24"/>
        </w:rPr>
        <w:t xml:space="preserve"> </w:t>
      </w:r>
      <w:r w:rsidR="00483C0E" w:rsidRPr="002F33AD">
        <w:rPr>
          <w:rFonts w:ascii="Times New Roman" w:hAnsi="Times New Roman"/>
          <w:bCs/>
          <w:sz w:val="24"/>
          <w:szCs w:val="24"/>
        </w:rPr>
        <w:t>разных видах детской творческой деятельности</w:t>
      </w:r>
      <w:r w:rsidR="000823B8" w:rsidRPr="002F33AD">
        <w:rPr>
          <w:rFonts w:ascii="Times New Roman" w:hAnsi="Times New Roman"/>
          <w:i/>
          <w:sz w:val="24"/>
          <w:szCs w:val="24"/>
        </w:rPr>
        <w:t xml:space="preserve">. </w:t>
      </w:r>
      <w:r w:rsidR="000823B8" w:rsidRPr="002F33AD">
        <w:rPr>
          <w:rFonts w:ascii="Times New Roman" w:hAnsi="Times New Roman"/>
          <w:sz w:val="24"/>
          <w:szCs w:val="24"/>
        </w:rPr>
        <w:t>Осуществляли подборку мультфильмов, направленных на развитие способности</w:t>
      </w:r>
      <w:r w:rsidR="00A63F06" w:rsidRPr="002F33AD">
        <w:rPr>
          <w:rFonts w:ascii="Times New Roman" w:hAnsi="Times New Roman"/>
          <w:sz w:val="24"/>
          <w:szCs w:val="24"/>
        </w:rPr>
        <w:t xml:space="preserve"> детей к воплощению эмоционального пе</w:t>
      </w:r>
      <w:r w:rsidR="00B84024" w:rsidRPr="002F33AD">
        <w:rPr>
          <w:rFonts w:ascii="Times New Roman" w:hAnsi="Times New Roman"/>
          <w:sz w:val="24"/>
          <w:szCs w:val="24"/>
        </w:rPr>
        <w:t>реживания</w:t>
      </w:r>
      <w:r w:rsidR="00A63F06" w:rsidRPr="002F33AD">
        <w:rPr>
          <w:rFonts w:ascii="Times New Roman" w:hAnsi="Times New Roman"/>
          <w:sz w:val="24"/>
          <w:szCs w:val="24"/>
        </w:rPr>
        <w:t xml:space="preserve"> при восприятии </w:t>
      </w:r>
      <w:r w:rsidR="00A63F06" w:rsidRPr="002F33AD">
        <w:rPr>
          <w:rFonts w:ascii="Times New Roman" w:hAnsi="Times New Roman"/>
          <w:bCs/>
          <w:sz w:val="24"/>
          <w:szCs w:val="24"/>
        </w:rPr>
        <w:t>мультипликационного фильма</w:t>
      </w:r>
      <w:r w:rsidR="00483C0E" w:rsidRPr="002F33AD">
        <w:rPr>
          <w:rFonts w:ascii="Times New Roman" w:hAnsi="Times New Roman"/>
          <w:bCs/>
          <w:sz w:val="24"/>
          <w:szCs w:val="24"/>
        </w:rPr>
        <w:t>.</w:t>
      </w:r>
      <w:r w:rsidRPr="002F33AD"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="00A63F06" w:rsidRPr="002F33AD">
        <w:rPr>
          <w:rFonts w:ascii="Times New Roman" w:hAnsi="Times New Roman"/>
          <w:bCs/>
          <w:sz w:val="24"/>
          <w:szCs w:val="24"/>
        </w:rPr>
        <w:t xml:space="preserve"> </w:t>
      </w:r>
      <w:r w:rsidRPr="002F33A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2F33AD" w:rsidRPr="002F33AD" w:rsidRDefault="002F33AD" w:rsidP="002F33A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F33AD">
        <w:rPr>
          <w:rFonts w:ascii="Times New Roman" w:hAnsi="Times New Roman"/>
          <w:bCs/>
          <w:sz w:val="24"/>
          <w:szCs w:val="24"/>
        </w:rPr>
        <w:t xml:space="preserve"> Проведение п</w:t>
      </w:r>
      <w:r w:rsidRPr="002F33AD">
        <w:rPr>
          <w:rFonts w:ascii="Times New Roman" w:hAnsi="Times New Roman"/>
          <w:sz w:val="24"/>
          <w:szCs w:val="24"/>
        </w:rPr>
        <w:t xml:space="preserve">едагогического обследования: </w:t>
      </w:r>
      <w:r w:rsidRPr="002F33AD">
        <w:rPr>
          <w:rFonts w:ascii="Times New Roman" w:hAnsi="Times New Roman"/>
          <w:bCs/>
          <w:color w:val="000000"/>
          <w:sz w:val="24"/>
          <w:szCs w:val="24"/>
        </w:rPr>
        <w:t>Изучение понимания детьми эмоциональных состояний персонажей мультипликационных фильмов</w:t>
      </w:r>
      <w:r w:rsidRPr="002F33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2F33AD">
        <w:rPr>
          <w:rFonts w:ascii="Times New Roman" w:hAnsi="Times New Roman"/>
          <w:bCs/>
          <w:color w:val="000000"/>
          <w:sz w:val="24"/>
          <w:szCs w:val="24"/>
        </w:rPr>
        <w:t>проводили</w:t>
      </w:r>
      <w:proofErr w:type="gramEnd"/>
      <w:r w:rsidRPr="002F33AD">
        <w:rPr>
          <w:rFonts w:ascii="Times New Roman" w:hAnsi="Times New Roman"/>
          <w:bCs/>
          <w:color w:val="000000"/>
          <w:sz w:val="24"/>
          <w:szCs w:val="24"/>
        </w:rPr>
        <w:t xml:space="preserve"> основываясь на:</w:t>
      </w:r>
      <w:r w:rsidRPr="002F33AD">
        <w:rPr>
          <w:rFonts w:ascii="Times New Roman" w:hAnsi="Times New Roman"/>
          <w:bCs/>
          <w:sz w:val="28"/>
          <w:szCs w:val="28"/>
        </w:rPr>
        <w:t xml:space="preserve"> </w:t>
      </w:r>
    </w:p>
    <w:p w:rsidR="002F33AD" w:rsidRPr="002F33AD" w:rsidRDefault="002F33AD" w:rsidP="002F33AD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2F33AD">
        <w:rPr>
          <w:bCs/>
          <w:sz w:val="24"/>
          <w:szCs w:val="24"/>
        </w:rPr>
        <w:t xml:space="preserve">Е.А. </w:t>
      </w:r>
      <w:proofErr w:type="spellStart"/>
      <w:r w:rsidRPr="002F33AD">
        <w:rPr>
          <w:bCs/>
          <w:sz w:val="24"/>
          <w:szCs w:val="24"/>
        </w:rPr>
        <w:t>Тупичкина</w:t>
      </w:r>
      <w:proofErr w:type="spellEnd"/>
      <w:r w:rsidRPr="002F33AD">
        <w:rPr>
          <w:bCs/>
          <w:sz w:val="24"/>
          <w:szCs w:val="24"/>
        </w:rPr>
        <w:t xml:space="preserve">, Н.В. Олейник </w:t>
      </w:r>
      <w:r w:rsidRPr="002F33AD">
        <w:rPr>
          <w:sz w:val="24"/>
          <w:szCs w:val="24"/>
        </w:rPr>
        <w:t>«Разложи картинки по порядку».</w:t>
      </w:r>
    </w:p>
    <w:p w:rsidR="002F33AD" w:rsidRPr="002F33AD" w:rsidRDefault="002F33AD" w:rsidP="002F33AD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175" w:firstLine="0"/>
        <w:contextualSpacing/>
        <w:jc w:val="both"/>
        <w:rPr>
          <w:bCs/>
          <w:sz w:val="24"/>
          <w:szCs w:val="24"/>
        </w:rPr>
      </w:pPr>
      <w:r w:rsidRPr="002F33AD">
        <w:rPr>
          <w:bCs/>
          <w:sz w:val="24"/>
          <w:szCs w:val="24"/>
        </w:rPr>
        <w:t xml:space="preserve">Е.А. </w:t>
      </w:r>
      <w:proofErr w:type="spellStart"/>
      <w:r w:rsidRPr="002F33AD">
        <w:rPr>
          <w:bCs/>
          <w:sz w:val="24"/>
          <w:szCs w:val="24"/>
        </w:rPr>
        <w:t>Тупичкина</w:t>
      </w:r>
      <w:proofErr w:type="spellEnd"/>
      <w:r w:rsidRPr="002F33AD">
        <w:rPr>
          <w:bCs/>
          <w:sz w:val="24"/>
          <w:szCs w:val="24"/>
        </w:rPr>
        <w:t>, Н.В. Олейник «Подбери картинку».</w:t>
      </w:r>
    </w:p>
    <w:p w:rsidR="002F33AD" w:rsidRPr="007A6548" w:rsidRDefault="002F33AD" w:rsidP="007A6548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175" w:firstLine="0"/>
        <w:contextualSpacing/>
        <w:jc w:val="both"/>
        <w:rPr>
          <w:rFonts w:eastAsia="Calibri"/>
          <w:sz w:val="24"/>
          <w:szCs w:val="24"/>
        </w:rPr>
      </w:pPr>
      <w:r w:rsidRPr="002F33AD">
        <w:rPr>
          <w:bCs/>
          <w:sz w:val="24"/>
          <w:szCs w:val="24"/>
        </w:rPr>
        <w:t xml:space="preserve">Определение уровня </w:t>
      </w:r>
      <w:r w:rsidRPr="002F33AD">
        <w:rPr>
          <w:rFonts w:eastAsia="Calibri"/>
          <w:sz w:val="24"/>
          <w:szCs w:val="24"/>
        </w:rPr>
        <w:t>понимания эмоционального состояния персонажа и выражение эмоционального отклика.</w:t>
      </w:r>
    </w:p>
    <w:p w:rsidR="002F33AD" w:rsidRPr="002F33AD" w:rsidRDefault="002F33AD" w:rsidP="002F33A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3AD">
        <w:rPr>
          <w:rFonts w:ascii="Times New Roman" w:hAnsi="Times New Roman"/>
          <w:sz w:val="24"/>
          <w:szCs w:val="24"/>
        </w:rPr>
        <w:lastRenderedPageBreak/>
        <w:t xml:space="preserve">На начальном этапе работы после просмотра мультипликационного фильма важно побуждать детей к рассказу о </w:t>
      </w:r>
      <w:r w:rsidR="007A6548">
        <w:rPr>
          <w:rFonts w:ascii="Times New Roman" w:hAnsi="Times New Roman"/>
          <w:sz w:val="24"/>
          <w:szCs w:val="24"/>
        </w:rPr>
        <w:t xml:space="preserve">сложившемся общем впечатлении, </w:t>
      </w:r>
      <w:r w:rsidRPr="002F33AD">
        <w:rPr>
          <w:rFonts w:ascii="Times New Roman" w:hAnsi="Times New Roman"/>
          <w:sz w:val="24"/>
          <w:szCs w:val="24"/>
        </w:rPr>
        <w:t>определению преобладающего эмоционального фона. Этому будут способствовать следующие вопросы: «Вам понравился мультфиль</w:t>
      </w:r>
      <w:r w:rsidR="007A6548">
        <w:rPr>
          <w:rFonts w:ascii="Times New Roman" w:hAnsi="Times New Roman"/>
          <w:sz w:val="24"/>
          <w:szCs w:val="24"/>
        </w:rPr>
        <w:t>м?»,</w:t>
      </w:r>
      <w:r w:rsidRPr="002F33AD">
        <w:rPr>
          <w:rFonts w:ascii="Times New Roman" w:hAnsi="Times New Roman"/>
          <w:sz w:val="24"/>
          <w:szCs w:val="24"/>
        </w:rPr>
        <w:t xml:space="preserve"> «Какое настроение у вас возникло на события, происходящие в мультфильме?», «Кто из героев больше всего понравился, или не понравился?  Почему?» и т.д.  От рассуждения детей о содержании мультипликационного фильма, о поступках героев постепенно обращаемся к собственному опыту и опыту других людей. При этом можно задать следующие вопросы: «Почему поступок этого героя вызвал у вас такие </w:t>
      </w:r>
      <w:proofErr w:type="gramStart"/>
      <w:r w:rsidRPr="002F33AD">
        <w:rPr>
          <w:rFonts w:ascii="Times New Roman" w:hAnsi="Times New Roman"/>
          <w:sz w:val="24"/>
          <w:szCs w:val="24"/>
        </w:rPr>
        <w:t>чувства »</w:t>
      </w:r>
      <w:proofErr w:type="gramEnd"/>
      <w:r w:rsidRPr="002F33AD">
        <w:rPr>
          <w:rFonts w:ascii="Times New Roman" w:hAnsi="Times New Roman"/>
          <w:sz w:val="24"/>
          <w:szCs w:val="24"/>
        </w:rPr>
        <w:t>, «Если бы  вы были на его месте, то испытывали такие же чувства как у этого героя?»,  «Вы испытывали в своей жизни такие же чувства? Поделитесь своим опытом».</w:t>
      </w:r>
    </w:p>
    <w:p w:rsidR="002F33AD" w:rsidRPr="002F33AD" w:rsidRDefault="002F33AD" w:rsidP="002F33AD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F33AD">
        <w:rPr>
          <w:rFonts w:ascii="Times New Roman" w:hAnsi="Times New Roman"/>
          <w:sz w:val="24"/>
          <w:szCs w:val="24"/>
        </w:rPr>
        <w:t>Следующий этап работы и</w:t>
      </w:r>
      <w:r w:rsidR="007A6548">
        <w:rPr>
          <w:rFonts w:ascii="Times New Roman" w:hAnsi="Times New Roman"/>
          <w:sz w:val="24"/>
          <w:szCs w:val="24"/>
        </w:rPr>
        <w:t>нтересен для детей тем, что они</w:t>
      </w:r>
      <w:r w:rsidRPr="002F33AD">
        <w:rPr>
          <w:rFonts w:ascii="Times New Roman" w:hAnsi="Times New Roman"/>
          <w:sz w:val="24"/>
          <w:szCs w:val="24"/>
        </w:rPr>
        <w:t xml:space="preserve"> посредством выразительного движения, игры, драматизации, рисунка и другой изобразительной деятельности создают свой творческий продукт, в котором воплощаются переживания, возникшие в процессе восприятия мультипликационного фильма. Реализует</w:t>
      </w:r>
      <w:r w:rsidR="007A6548">
        <w:rPr>
          <w:rFonts w:ascii="Times New Roman" w:hAnsi="Times New Roman"/>
          <w:sz w:val="24"/>
          <w:szCs w:val="24"/>
        </w:rPr>
        <w:t>ся этот этап следующим образом:</w:t>
      </w:r>
      <w:r w:rsidRPr="002F33AD">
        <w:rPr>
          <w:rFonts w:ascii="Times New Roman" w:hAnsi="Times New Roman"/>
          <w:sz w:val="24"/>
          <w:szCs w:val="24"/>
        </w:rPr>
        <w:t xml:space="preserve"> можно обыграть значимые эпизоды из мультфильма, используя мимику, пантомимику и соответствующие настроению интонации голоса; с помощью рисования отобразить понравившиеся кадры; вылепить из пластилина </w:t>
      </w:r>
      <w:proofErr w:type="gramStart"/>
      <w:r w:rsidRPr="002F33AD">
        <w:rPr>
          <w:rFonts w:ascii="Times New Roman" w:hAnsi="Times New Roman"/>
          <w:sz w:val="24"/>
          <w:szCs w:val="24"/>
        </w:rPr>
        <w:t>героев  мультфильма</w:t>
      </w:r>
      <w:proofErr w:type="gramEnd"/>
      <w:r w:rsidRPr="002F33AD">
        <w:rPr>
          <w:rFonts w:ascii="Times New Roman" w:hAnsi="Times New Roman"/>
          <w:sz w:val="24"/>
          <w:szCs w:val="24"/>
        </w:rPr>
        <w:t xml:space="preserve"> с последующей драматизацией и т.д.</w:t>
      </w:r>
    </w:p>
    <w:p w:rsidR="002F33AD" w:rsidRPr="002F33AD" w:rsidRDefault="002F33AD" w:rsidP="002F33AD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F33AD" w:rsidRPr="002F33AD" w:rsidRDefault="002F33AD" w:rsidP="002F33AD">
      <w:pPr>
        <w:spacing w:after="0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3AD">
        <w:rPr>
          <w:rFonts w:ascii="Times New Roman" w:hAnsi="Times New Roman"/>
          <w:b/>
          <w:sz w:val="24"/>
          <w:szCs w:val="24"/>
        </w:rPr>
        <w:t>Определение эффективности</w:t>
      </w:r>
    </w:p>
    <w:p w:rsidR="002F33AD" w:rsidRPr="002F33AD" w:rsidRDefault="002F33AD" w:rsidP="002F33AD">
      <w:pPr>
        <w:spacing w:after="0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F33AD" w:rsidRPr="002F33AD" w:rsidRDefault="002F33AD" w:rsidP="002F33AD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F33AD">
        <w:rPr>
          <w:rFonts w:ascii="Times New Roman" w:hAnsi="Times New Roman"/>
          <w:sz w:val="24"/>
          <w:szCs w:val="24"/>
        </w:rPr>
        <w:t>Эффективность занятий проверяется с помощью следующих методик:</w:t>
      </w:r>
    </w:p>
    <w:p w:rsidR="002F33AD" w:rsidRPr="002F33AD" w:rsidRDefault="002F33AD" w:rsidP="002F33AD">
      <w:pPr>
        <w:pStyle w:val="a3"/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2F33AD">
        <w:rPr>
          <w:bCs/>
          <w:sz w:val="24"/>
          <w:szCs w:val="24"/>
        </w:rPr>
        <w:t xml:space="preserve">Е.А. </w:t>
      </w:r>
      <w:proofErr w:type="spellStart"/>
      <w:r w:rsidRPr="002F33AD">
        <w:rPr>
          <w:bCs/>
          <w:sz w:val="24"/>
          <w:szCs w:val="24"/>
        </w:rPr>
        <w:t>Тупичкина</w:t>
      </w:r>
      <w:proofErr w:type="spellEnd"/>
      <w:r w:rsidRPr="002F33AD">
        <w:rPr>
          <w:bCs/>
          <w:sz w:val="24"/>
          <w:szCs w:val="24"/>
        </w:rPr>
        <w:t xml:space="preserve">, Н.В. Олейник </w:t>
      </w:r>
      <w:r w:rsidRPr="002F33AD">
        <w:rPr>
          <w:sz w:val="24"/>
          <w:szCs w:val="24"/>
        </w:rPr>
        <w:t>«Разложи картинки по порядку».</w:t>
      </w:r>
    </w:p>
    <w:p w:rsidR="002F33AD" w:rsidRPr="002F33AD" w:rsidRDefault="002F33AD" w:rsidP="002F33AD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2F33AD">
        <w:rPr>
          <w:sz w:val="24"/>
          <w:szCs w:val="24"/>
        </w:rPr>
        <w:t>С помощью скриншотов детям предлагается восстановить последовательность мультипликационных событий.</w:t>
      </w:r>
    </w:p>
    <w:p w:rsidR="002F33AD" w:rsidRPr="002F33AD" w:rsidRDefault="002F33AD" w:rsidP="002F33AD">
      <w:pPr>
        <w:pStyle w:val="a3"/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bCs/>
          <w:sz w:val="24"/>
          <w:szCs w:val="24"/>
        </w:rPr>
      </w:pPr>
      <w:r w:rsidRPr="002F33AD">
        <w:rPr>
          <w:bCs/>
          <w:sz w:val="24"/>
          <w:szCs w:val="24"/>
        </w:rPr>
        <w:t xml:space="preserve">Е.А. </w:t>
      </w:r>
      <w:proofErr w:type="spellStart"/>
      <w:r w:rsidRPr="002F33AD">
        <w:rPr>
          <w:bCs/>
          <w:sz w:val="24"/>
          <w:szCs w:val="24"/>
        </w:rPr>
        <w:t>Тупичкина</w:t>
      </w:r>
      <w:proofErr w:type="spellEnd"/>
      <w:r w:rsidRPr="002F33AD">
        <w:rPr>
          <w:bCs/>
          <w:sz w:val="24"/>
          <w:szCs w:val="24"/>
        </w:rPr>
        <w:t>, Н.В. Олейник «Подбери картинку».</w:t>
      </w:r>
    </w:p>
    <w:p w:rsidR="002F33AD" w:rsidRPr="002F33AD" w:rsidRDefault="002F33AD" w:rsidP="002F33AD">
      <w:pPr>
        <w:pStyle w:val="a3"/>
        <w:spacing w:line="276" w:lineRule="auto"/>
        <w:ind w:left="0" w:firstLine="851"/>
        <w:jc w:val="both"/>
        <w:rPr>
          <w:bCs/>
          <w:sz w:val="24"/>
          <w:szCs w:val="24"/>
        </w:rPr>
      </w:pPr>
      <w:r w:rsidRPr="002F33AD">
        <w:rPr>
          <w:sz w:val="24"/>
          <w:szCs w:val="24"/>
        </w:rPr>
        <w:t>С помощью приема «стоп-кадр» дети, акцентируя внимание на ярко выраженном эмоциональном состоянии героя мультфильма, отвечают на вопрос «Что чувствует герой в данной ситуации и почему?». Затем, они подбирают картинку с изображением эмоции, соответствующую эмоциональному состоянию героя в кадре.</w:t>
      </w:r>
    </w:p>
    <w:p w:rsidR="002F33AD" w:rsidRPr="002F33AD" w:rsidRDefault="002F33AD" w:rsidP="002F33AD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</w:rPr>
      </w:pPr>
      <w:r w:rsidRPr="002F33AD">
        <w:rPr>
          <w:bCs/>
          <w:sz w:val="24"/>
          <w:szCs w:val="24"/>
        </w:rPr>
        <w:t xml:space="preserve">Определение уровня </w:t>
      </w:r>
      <w:r w:rsidRPr="002F33AD">
        <w:rPr>
          <w:rFonts w:eastAsia="Calibri"/>
          <w:sz w:val="24"/>
          <w:szCs w:val="24"/>
        </w:rPr>
        <w:t>понимания эмоционального состояния персонажа и выражение эмоционального отклика.</w:t>
      </w:r>
    </w:p>
    <w:p w:rsidR="002F33AD" w:rsidRPr="002F33AD" w:rsidRDefault="002F33AD" w:rsidP="002F33A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3AD">
        <w:rPr>
          <w:rFonts w:ascii="Times New Roman" w:hAnsi="Times New Roman"/>
          <w:b/>
          <w:sz w:val="24"/>
          <w:szCs w:val="24"/>
        </w:rPr>
        <w:t>Уровни понимания эмоционального состояния мультипликационного персонажа и выражение эмоционального отклика</w:t>
      </w:r>
    </w:p>
    <w:p w:rsidR="002F33AD" w:rsidRPr="002F33AD" w:rsidRDefault="002F33AD" w:rsidP="002F33A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2463"/>
        <w:gridCol w:w="6031"/>
      </w:tblGrid>
      <w:tr w:rsidR="002F33AD" w:rsidRPr="002F33AD" w:rsidTr="00D653F3">
        <w:tc>
          <w:tcPr>
            <w:tcW w:w="2518" w:type="dxa"/>
          </w:tcPr>
          <w:p w:rsidR="002F33AD" w:rsidRPr="002F33AD" w:rsidRDefault="002F33AD" w:rsidP="00D653F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33AD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6202" w:type="dxa"/>
          </w:tcPr>
          <w:p w:rsidR="002F33AD" w:rsidRPr="002F33AD" w:rsidRDefault="002F33AD" w:rsidP="00D653F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33A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2F33AD" w:rsidRPr="002F33AD" w:rsidTr="00D653F3">
        <w:tc>
          <w:tcPr>
            <w:tcW w:w="2518" w:type="dxa"/>
          </w:tcPr>
          <w:p w:rsidR="002F33AD" w:rsidRPr="002F33AD" w:rsidRDefault="002F33AD" w:rsidP="00D653F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33AD">
              <w:rPr>
                <w:rFonts w:ascii="Times New Roman" w:hAnsi="Times New Roman"/>
                <w:iCs/>
                <w:sz w:val="24"/>
                <w:szCs w:val="24"/>
              </w:rPr>
              <w:t>Высокий</w:t>
            </w:r>
          </w:p>
        </w:tc>
        <w:tc>
          <w:tcPr>
            <w:tcW w:w="6202" w:type="dxa"/>
          </w:tcPr>
          <w:p w:rsidR="002F33AD" w:rsidRPr="002F33AD" w:rsidRDefault="002F33AD" w:rsidP="00D653F3">
            <w:pPr>
              <w:pStyle w:val="Default"/>
              <w:spacing w:line="276" w:lineRule="auto"/>
              <w:jc w:val="both"/>
            </w:pPr>
            <w:r w:rsidRPr="002F33AD">
              <w:t>Дети распознают и понимают эмоциональное состояние персонажей мультфильмов, понимая причину эмоционального переживания. Сопереживают и выражают сочувствие.</w:t>
            </w:r>
          </w:p>
        </w:tc>
      </w:tr>
      <w:tr w:rsidR="002F33AD" w:rsidRPr="002F33AD" w:rsidTr="00D653F3">
        <w:tc>
          <w:tcPr>
            <w:tcW w:w="2518" w:type="dxa"/>
          </w:tcPr>
          <w:p w:rsidR="002F33AD" w:rsidRPr="002F33AD" w:rsidRDefault="002F33AD" w:rsidP="00D653F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33AD">
              <w:rPr>
                <w:rFonts w:ascii="Times New Roman" w:hAnsi="Times New Roman"/>
                <w:iCs/>
                <w:sz w:val="24"/>
                <w:szCs w:val="24"/>
              </w:rPr>
              <w:t>Средний</w:t>
            </w:r>
          </w:p>
        </w:tc>
        <w:tc>
          <w:tcPr>
            <w:tcW w:w="6202" w:type="dxa"/>
          </w:tcPr>
          <w:p w:rsidR="002F33AD" w:rsidRPr="002F33AD" w:rsidRDefault="002F33AD" w:rsidP="00D653F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33AD">
              <w:rPr>
                <w:rFonts w:ascii="Times New Roman" w:hAnsi="Times New Roman"/>
                <w:sz w:val="24"/>
                <w:szCs w:val="24"/>
              </w:rPr>
              <w:t>Дети распознают и понимают эмоциональное состояние персонажей мультфильмов, но не всегда понимают причину эмоционального состояния. Затрудняются в поиске необходимых способов реагирования, таких как: сопереживание и сочувствие.</w:t>
            </w:r>
          </w:p>
        </w:tc>
      </w:tr>
      <w:tr w:rsidR="002F33AD" w:rsidRPr="002F33AD" w:rsidTr="00D653F3">
        <w:tc>
          <w:tcPr>
            <w:tcW w:w="2518" w:type="dxa"/>
          </w:tcPr>
          <w:p w:rsidR="002F33AD" w:rsidRPr="002F33AD" w:rsidRDefault="002F33AD" w:rsidP="00D653F3">
            <w:pPr>
              <w:pStyle w:val="Default"/>
              <w:spacing w:line="276" w:lineRule="auto"/>
              <w:rPr>
                <w:highlight w:val="yellow"/>
              </w:rPr>
            </w:pPr>
            <w:r w:rsidRPr="002F33AD">
              <w:rPr>
                <w:iCs/>
              </w:rPr>
              <w:lastRenderedPageBreak/>
              <w:t>Низкий</w:t>
            </w:r>
          </w:p>
          <w:p w:rsidR="002F33AD" w:rsidRPr="002F33AD" w:rsidRDefault="002F33AD" w:rsidP="00D653F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2F33AD" w:rsidRPr="002F33AD" w:rsidRDefault="002F33AD" w:rsidP="00D653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33AD">
              <w:rPr>
                <w:rFonts w:ascii="Times New Roman" w:hAnsi="Times New Roman"/>
                <w:sz w:val="24"/>
                <w:szCs w:val="24"/>
              </w:rPr>
              <w:t>Дети испытывают затруднения в распознавании и понимании эмоционального состояния персонажей мультфильмов. Не проявляют эмоциональный отклик.</w:t>
            </w:r>
          </w:p>
        </w:tc>
      </w:tr>
    </w:tbl>
    <w:p w:rsidR="002F33AD" w:rsidRPr="002F33AD" w:rsidRDefault="002F33AD" w:rsidP="007A65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6548" w:rsidRPr="00FA60CC" w:rsidRDefault="007A6548" w:rsidP="007A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    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Знаменитый кукольник Сергей Образцов пытался </w:t>
      </w:r>
      <w:proofErr w:type="spellStart"/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обьяснить</w:t>
      </w:r>
      <w:proofErr w:type="spellEnd"/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взрослым, что детская душа, как губка, впитывает все происходящее вокруг нее, особенно то, что происходит на сцене, на экране, в книге. Поэтому необходимо тщател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ьным образом отбирать для своих </w:t>
      </w:r>
      <w:r w:rsidRPr="00FA60CC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мультфильмы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телепередачи.</w:t>
      </w:r>
    </w:p>
    <w:p w:rsidR="007A6548" w:rsidRPr="00FA60CC" w:rsidRDefault="007A6548" w:rsidP="007A65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Вспомним </w:t>
      </w:r>
      <w:r w:rsidRPr="00FA60CC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мультфильмы прошлых лет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где добро всегда побеждает зло. И это было правилом, которое облегчало жизнь и которое с удовольствием усваивали дети. Детский кинематограф воспитывал в детях добро, и даже выполнял психотерапевтическую функцию, сни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мая стрессы.</w:t>
      </w:r>
    </w:p>
    <w:p w:rsidR="007A6548" w:rsidRPr="0037080F" w:rsidRDefault="007A6548" w:rsidP="007A65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Многие научные исследования показывают, что де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ти подражают увиденной в героях </w:t>
      </w:r>
      <w:r w:rsidRPr="0037080F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мультфильмов радости, сопереживания, сочувствия, гнев, злость и …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Их игры становятся б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олее красочными и многоликими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7A6548" w:rsidRPr="00FA60CC" w:rsidRDefault="007A6548" w:rsidP="007A65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Помните, мультипликация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может стать вашим союзником и активным помощником, а может превратиться в носителя зла и агрессии, которое вы сами впустили в свой дом!</w:t>
      </w:r>
      <w:r w:rsidRPr="007A654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Один из ц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икл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ов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мультфильмов:«</w:t>
      </w:r>
      <w:proofErr w:type="gramEnd"/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Бобик</w:t>
      </w:r>
      <w:proofErr w:type="spellEnd"/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 гостях у Барбоса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«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Винтик и </w:t>
      </w:r>
      <w:proofErr w:type="spellStart"/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Шпунтик</w:t>
      </w:r>
      <w:proofErr w:type="spellEnd"/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веселые мастера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». «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Гуси-лебеди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 «Катерок»,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«Когда зажигаются елки». «Кораблик», «Кот-рыболов». «Раз, два-дружно», «Кто получит приз»</w:t>
      </w:r>
      <w:r w:rsidRPr="0037080F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60CC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(сказки </w:t>
      </w:r>
      <w:proofErr w:type="spellStart"/>
      <w:r w:rsidRPr="00FA60CC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Сутеева</w:t>
      </w:r>
      <w:proofErr w:type="spellEnd"/>
      <w:r w:rsidRPr="00FA60CC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- 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Лягушка-путешественница</w:t>
      </w:r>
      <w:proofErr w:type="gramStart"/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 ,</w:t>
      </w:r>
      <w:proofErr w:type="gramEnd"/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«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Матч-реванш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», «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Необыкновенный матч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», «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Непослушный котенок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», «Ох и А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х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», «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 щучьему велению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». Все </w:t>
      </w:r>
      <w:r w:rsidRPr="00FA60CC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мультфильмы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прошли психолого-педагогическую независимую экспертизу и считаются безопасным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и для психологического здоровья </w:t>
      </w:r>
      <w:r w:rsidRPr="00FA60CC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7A6548" w:rsidRPr="00FA60CC" w:rsidRDefault="007A6548" w:rsidP="007A65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Созданная нами подборка циклов мультфильмов направленна на эмоциональное развитие </w:t>
      </w:r>
      <w:r>
        <w:rPr>
          <w:rFonts w:ascii="Times New Roman" w:hAnsi="Times New Roman"/>
          <w:sz w:val="24"/>
          <w:szCs w:val="24"/>
        </w:rPr>
        <w:t xml:space="preserve">ребенка. 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Большинство из этих </w:t>
      </w:r>
      <w:r w:rsidRPr="00FA60CC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мультфильмов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являются составля</w:t>
      </w:r>
      <w:r w:rsidRPr="003708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ющей золотой фонд отечественной </w:t>
      </w:r>
      <w:r w:rsidRPr="00FA60CC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мультипликации</w:t>
      </w: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Они, обращены прежде всего к душе, заставляют мыслить, задуматься о повседневных проблемах.</w:t>
      </w:r>
    </w:p>
    <w:p w:rsidR="002F33AD" w:rsidRPr="002F33AD" w:rsidRDefault="007A6548" w:rsidP="007A654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A60C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2F33AD" w:rsidRPr="002F33AD" w:rsidRDefault="002F33AD" w:rsidP="002F3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33AD" w:rsidRPr="002F33AD" w:rsidRDefault="002F33AD" w:rsidP="002F3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33AD">
        <w:rPr>
          <w:rFonts w:ascii="Times New Roman" w:hAnsi="Times New Roman"/>
          <w:b/>
          <w:sz w:val="24"/>
          <w:szCs w:val="24"/>
        </w:rPr>
        <w:t>Используемая литература и электронные ресурсы.</w:t>
      </w:r>
    </w:p>
    <w:p w:rsidR="002F33AD" w:rsidRPr="002F33AD" w:rsidRDefault="002F33AD" w:rsidP="002F3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33AD" w:rsidRPr="002F33AD" w:rsidRDefault="002F33AD" w:rsidP="002F33AD">
      <w:pPr>
        <w:pStyle w:val="Default"/>
        <w:numPr>
          <w:ilvl w:val="0"/>
          <w:numId w:val="7"/>
        </w:numPr>
        <w:spacing w:line="276" w:lineRule="auto"/>
        <w:ind w:left="0" w:firstLine="851"/>
      </w:pPr>
      <w:proofErr w:type="spellStart"/>
      <w:r w:rsidRPr="002F33AD">
        <w:t>Ермизина</w:t>
      </w:r>
      <w:proofErr w:type="spellEnd"/>
      <w:r w:rsidRPr="002F33AD">
        <w:t xml:space="preserve">, Е.В. Мультфильмы – дети: от контента к пониманию / Е.В. </w:t>
      </w:r>
      <w:proofErr w:type="spellStart"/>
      <w:r w:rsidRPr="002F33AD">
        <w:t>Ермизина</w:t>
      </w:r>
      <w:proofErr w:type="spellEnd"/>
      <w:r w:rsidRPr="002F33AD">
        <w:t xml:space="preserve"> // Мир психологии. – 2010. - №1. – с. 51-68.</w:t>
      </w:r>
    </w:p>
    <w:p w:rsidR="002F33AD" w:rsidRPr="002F33AD" w:rsidRDefault="002F33AD" w:rsidP="002F33AD">
      <w:pPr>
        <w:pStyle w:val="Default"/>
        <w:numPr>
          <w:ilvl w:val="0"/>
          <w:numId w:val="7"/>
        </w:numPr>
        <w:spacing w:line="276" w:lineRule="auto"/>
        <w:ind w:left="0" w:firstLine="851"/>
      </w:pPr>
      <w:proofErr w:type="spellStart"/>
      <w:r w:rsidRPr="002F33AD">
        <w:t>Корепанова</w:t>
      </w:r>
      <w:proofErr w:type="spellEnd"/>
      <w:r w:rsidRPr="002F33AD">
        <w:t xml:space="preserve">, М.В. Использование воспитательного потенциала мультфильмов в социально-личностном развитии старших дошкольников / М.В. </w:t>
      </w:r>
      <w:proofErr w:type="spellStart"/>
      <w:r w:rsidRPr="002F33AD">
        <w:t>Корепанова</w:t>
      </w:r>
      <w:proofErr w:type="spellEnd"/>
      <w:r w:rsidRPr="002F33AD">
        <w:t xml:space="preserve">, О.В. </w:t>
      </w:r>
      <w:proofErr w:type="spellStart"/>
      <w:r w:rsidRPr="002F33AD">
        <w:t>Куниченко</w:t>
      </w:r>
      <w:proofErr w:type="spellEnd"/>
      <w:r w:rsidRPr="002F33AD">
        <w:t xml:space="preserve"> // Начальная школа плюс </w:t>
      </w:r>
      <w:proofErr w:type="gramStart"/>
      <w:r w:rsidRPr="002F33AD">
        <w:t>До</w:t>
      </w:r>
      <w:proofErr w:type="gramEnd"/>
      <w:r w:rsidRPr="002F33AD">
        <w:t xml:space="preserve"> и После. - №12. – 2013. – с. 27-31. </w:t>
      </w:r>
    </w:p>
    <w:p w:rsidR="002F33AD" w:rsidRPr="002F33AD" w:rsidRDefault="002F33AD" w:rsidP="002F33AD">
      <w:pPr>
        <w:pStyle w:val="Default"/>
        <w:numPr>
          <w:ilvl w:val="0"/>
          <w:numId w:val="7"/>
        </w:numPr>
        <w:spacing w:line="276" w:lineRule="auto"/>
        <w:ind w:left="0" w:firstLine="851"/>
        <w:jc w:val="both"/>
      </w:pPr>
      <w:proofErr w:type="spellStart"/>
      <w:r w:rsidRPr="002F33AD">
        <w:t>Куниченко</w:t>
      </w:r>
      <w:proofErr w:type="spellEnd"/>
      <w:r w:rsidRPr="002F33AD">
        <w:t xml:space="preserve">, О.В. Воспитательные возможности мультфильма и их использование в работе воспитателей дошкольного образовательного учреждения / О.В. </w:t>
      </w:r>
      <w:proofErr w:type="spellStart"/>
      <w:r w:rsidRPr="002F33AD">
        <w:t>Куниченко</w:t>
      </w:r>
      <w:proofErr w:type="spellEnd"/>
      <w:r w:rsidRPr="002F33AD">
        <w:t xml:space="preserve"> // Электронный научно-образовательный журнал ВГСПУ «Грани познания». №3(30). Март 2014 [Электронный ресурс] // Режим доступа: </w:t>
      </w:r>
      <w:hyperlink r:id="rId8" w:history="1">
        <w:r w:rsidRPr="002F33AD">
          <w:rPr>
            <w:rStyle w:val="a9"/>
          </w:rPr>
          <w:t>http://grani.vspu.ru/avtor/669</w:t>
        </w:r>
      </w:hyperlink>
      <w:r w:rsidRPr="002F33AD">
        <w:t>.</w:t>
      </w:r>
    </w:p>
    <w:p w:rsidR="002F33AD" w:rsidRPr="002F33AD" w:rsidRDefault="002F33AD" w:rsidP="002F33AD">
      <w:pPr>
        <w:pStyle w:val="Default"/>
        <w:numPr>
          <w:ilvl w:val="0"/>
          <w:numId w:val="7"/>
        </w:numPr>
        <w:spacing w:line="276" w:lineRule="auto"/>
        <w:ind w:left="0" w:firstLine="851"/>
        <w:jc w:val="both"/>
      </w:pPr>
      <w:r w:rsidRPr="002F33AD">
        <w:t xml:space="preserve">Соколова, М.В. Психологический анализ мультфильмов для детей дошкольного возраста / М.В. Соколова, М.В. Мазурова // Психолог в детском </w:t>
      </w:r>
      <w:proofErr w:type="spellStart"/>
      <w:proofErr w:type="gramStart"/>
      <w:r w:rsidRPr="002F33AD">
        <w:t>са-ду</w:t>
      </w:r>
      <w:proofErr w:type="spellEnd"/>
      <w:proofErr w:type="gramEnd"/>
      <w:r w:rsidRPr="002F33AD">
        <w:t>. - 2011. - №1. - с. 91-99.</w:t>
      </w:r>
    </w:p>
    <w:p w:rsidR="002F33AD" w:rsidRPr="002F33AD" w:rsidRDefault="002F33AD" w:rsidP="002F33AD">
      <w:pPr>
        <w:pStyle w:val="Default"/>
        <w:numPr>
          <w:ilvl w:val="0"/>
          <w:numId w:val="7"/>
        </w:numPr>
        <w:spacing w:line="276" w:lineRule="auto"/>
        <w:ind w:left="0" w:firstLine="851"/>
        <w:jc w:val="both"/>
      </w:pPr>
      <w:proofErr w:type="spellStart"/>
      <w:r w:rsidRPr="002F33AD">
        <w:t>Тупичкина</w:t>
      </w:r>
      <w:proofErr w:type="spellEnd"/>
      <w:r w:rsidRPr="002F33AD">
        <w:t xml:space="preserve">, Е.А. Развитие у старших дошкольников понимания эмоционального содержания мультфильма / Е.А. </w:t>
      </w:r>
      <w:proofErr w:type="spellStart"/>
      <w:r w:rsidRPr="002F33AD">
        <w:t>Тупичкина</w:t>
      </w:r>
      <w:proofErr w:type="spellEnd"/>
      <w:r w:rsidRPr="002F33AD">
        <w:t xml:space="preserve">, Н.П. </w:t>
      </w:r>
      <w:proofErr w:type="spellStart"/>
      <w:r w:rsidRPr="002F33AD">
        <w:t>Ревина</w:t>
      </w:r>
      <w:proofErr w:type="spellEnd"/>
      <w:r w:rsidRPr="002F33AD">
        <w:t xml:space="preserve"> // Начальная школа плюс </w:t>
      </w:r>
      <w:proofErr w:type="gramStart"/>
      <w:r w:rsidRPr="002F33AD">
        <w:t>До</w:t>
      </w:r>
      <w:proofErr w:type="gramEnd"/>
      <w:r w:rsidRPr="002F33AD">
        <w:t xml:space="preserve"> и После. – 2014. - №5. – с. 27-32.</w:t>
      </w:r>
    </w:p>
    <w:p w:rsidR="002F33AD" w:rsidRPr="002F33AD" w:rsidRDefault="002F33AD" w:rsidP="002F33AD">
      <w:pPr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E1C" w:rsidRPr="007925D8" w:rsidRDefault="00E20E1C" w:rsidP="00483C0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20E1C" w:rsidRPr="007925D8" w:rsidSect="002F33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15" w:rsidRDefault="003F4515" w:rsidP="0037080F">
      <w:pPr>
        <w:spacing w:after="0" w:line="240" w:lineRule="auto"/>
      </w:pPr>
      <w:r>
        <w:separator/>
      </w:r>
    </w:p>
  </w:endnote>
  <w:endnote w:type="continuationSeparator" w:id="0">
    <w:p w:rsidR="003F4515" w:rsidRDefault="003F4515" w:rsidP="0037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15" w:rsidRDefault="003F4515" w:rsidP="0037080F">
      <w:pPr>
        <w:spacing w:after="0" w:line="240" w:lineRule="auto"/>
      </w:pPr>
      <w:r>
        <w:separator/>
      </w:r>
    </w:p>
  </w:footnote>
  <w:footnote w:type="continuationSeparator" w:id="0">
    <w:p w:rsidR="003F4515" w:rsidRDefault="003F4515" w:rsidP="0037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01D7"/>
    <w:multiLevelType w:val="hybridMultilevel"/>
    <w:tmpl w:val="ABD6D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720A9"/>
    <w:multiLevelType w:val="hybridMultilevel"/>
    <w:tmpl w:val="E724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6129"/>
    <w:multiLevelType w:val="hybridMultilevel"/>
    <w:tmpl w:val="3C2AA6D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68309F1"/>
    <w:multiLevelType w:val="hybridMultilevel"/>
    <w:tmpl w:val="1D66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C6228"/>
    <w:multiLevelType w:val="hybridMultilevel"/>
    <w:tmpl w:val="DB26F0F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CA07204"/>
    <w:multiLevelType w:val="hybridMultilevel"/>
    <w:tmpl w:val="AB02E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54B50"/>
    <w:multiLevelType w:val="hybridMultilevel"/>
    <w:tmpl w:val="A4BE7E3A"/>
    <w:lvl w:ilvl="0" w:tplc="DC7C407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C"/>
    <w:rsid w:val="000823B8"/>
    <w:rsid w:val="002F33AD"/>
    <w:rsid w:val="0037080F"/>
    <w:rsid w:val="003F4515"/>
    <w:rsid w:val="00483C0E"/>
    <w:rsid w:val="004D28CB"/>
    <w:rsid w:val="005376A8"/>
    <w:rsid w:val="006C579D"/>
    <w:rsid w:val="007925D8"/>
    <w:rsid w:val="007A6548"/>
    <w:rsid w:val="008C43D4"/>
    <w:rsid w:val="00A63F06"/>
    <w:rsid w:val="00A91CEC"/>
    <w:rsid w:val="00B72C68"/>
    <w:rsid w:val="00B84024"/>
    <w:rsid w:val="00BA4881"/>
    <w:rsid w:val="00C239EA"/>
    <w:rsid w:val="00CA7B41"/>
    <w:rsid w:val="00D64489"/>
    <w:rsid w:val="00E20E1C"/>
    <w:rsid w:val="00F1162B"/>
    <w:rsid w:val="00F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C87F"/>
  <w15:chartTrackingRefBased/>
  <w15:docId w15:val="{FD28C5C5-CC18-403F-82EB-508D16F2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8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80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80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F33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2F33AD"/>
    <w:rPr>
      <w:color w:val="0563C1" w:themeColor="hyperlink"/>
      <w:u w:val="single"/>
    </w:rPr>
  </w:style>
  <w:style w:type="paragraph" w:customStyle="1" w:styleId="Default">
    <w:name w:val="Default"/>
    <w:rsid w:val="002F33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i.vspu.ru/avtor/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CF942-8C54-4293-80DF-1F35B375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2022-03-25T08:20:00Z</dcterms:created>
  <dcterms:modified xsi:type="dcterms:W3CDTF">2022-03-28T12:25:00Z</dcterms:modified>
</cp:coreProperties>
</file>