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Психолого-педагогическое сопровождение </w:t>
      </w: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первоклассников на пе</w:t>
      </w: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 xml:space="preserve">вичном этапе </w:t>
      </w:r>
    </w:p>
    <w:p>
      <w:pPr>
        <w:pStyle w:val="Normal"/>
        <w:spacing w:before="0" w:after="0" w:line="276" w:lineRule="auto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адаптации к школе</w:t>
      </w:r>
    </w:p>
    <w:p>
      <w:pPr>
        <w:pStyle w:val="Normal"/>
        <w:spacing w:before="0" w:after="0" w:line="276" w:lineRule="auto"/>
        <w:ind w:left="0" w:right="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pacing w:after="0" w:line="240" w:lineRule="auto"/>
        <w:jc w:val="right"/>
        <w:rPr>
          <w:rFonts w:ascii="Times New Roman" w:hAnsi="Times New Roman"/>
          <w:b w:val="off"/>
          <w:i w:val="off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>статью подготовила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b w:val="off"/>
          <w:i w:val="off"/>
          <w:sz w:val="28"/>
          <w:szCs w:val="28"/>
          <w:lang w:val="ru-RU"/>
        </w:rPr>
      </w:pP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>Куликов</w:t>
      </w: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Елен</w:t>
      </w: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>а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Николаевн</w:t>
      </w: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>а,</w:t>
      </w: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 xml:space="preserve"> 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b w:val="off"/>
          <w:i w:val="off"/>
          <w:sz w:val="28"/>
          <w:szCs w:val="28"/>
          <w:lang w:val="uk-UA"/>
        </w:rPr>
      </w:pPr>
      <w:r>
        <w:rPr>
          <w:rFonts w:ascii="Times New Roman" w:hAnsi="Times New Roman"/>
          <w:b w:val="off"/>
          <w:i w:val="off"/>
          <w:sz w:val="28"/>
          <w:szCs w:val="28"/>
          <w:lang w:val="ru-RU"/>
        </w:rPr>
        <w:t xml:space="preserve">                                         учитель начальных классов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 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b w:val="off"/>
          <w:i w:val="off"/>
          <w:sz w:val="28"/>
          <w:szCs w:val="28"/>
          <w:lang w:val="uk-UA"/>
        </w:rPr>
      </w:pP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                                        ГОУ ЛНР 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>«Артёмовск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>ая</w:t>
      </w: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b w:val="off"/>
          <w:i w:val="off"/>
          <w:sz w:val="28"/>
          <w:szCs w:val="28"/>
          <w:lang w:val="uk-UA"/>
        </w:rPr>
      </w:pP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>средняя школа №8»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off"/>
          <w:i w:val="off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spacing w:after="10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 xml:space="preserve">     Поступление в школу вносит </w:t>
      </w:r>
      <w:r>
        <w:rPr>
          <w:rFonts w:ascii="Times New Roman" w:cs="Times New Roman" w:hAnsi="Times New Roman"/>
          <w:color w:val="000000"/>
          <w:sz w:val="28"/>
          <w:szCs w:val="28"/>
        </w:rPr>
        <w:t>большие перемены в жизнь первоклас</w:t>
      </w:r>
      <w:r>
        <w:rPr>
          <w:rFonts w:ascii="Times New Roman" w:cs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</w:rPr>
        <w:t>ников. Очень сл</w:t>
      </w:r>
      <w:r>
        <w:rPr>
          <w:rFonts w:ascii="Times New Roman" w:cs="Times New Roman" w:hAnsi="Times New Roman"/>
          <w:color w:val="000000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</w:rPr>
        <w:t>жным для них явля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ется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период адаптации. Обычно он с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ставляет от 1 до 2 месяцев, а у некоторых </w:t>
      </w:r>
      <w:r>
        <w:rPr>
          <w:rFonts w:ascii="Times New Roman" w:cs="Times New Roman" w:hAnsi="Times New Roman"/>
          <w:color w:val="000000"/>
          <w:sz w:val="28"/>
          <w:szCs w:val="28"/>
        </w:rPr>
        <w:t>полноценной адаптации к школе на первом году обучения так и не происходит, (это может протекать и на ф</w:t>
      </w:r>
      <w:r>
        <w:rPr>
          <w:rFonts w:ascii="Times New Roman" w:cs="Times New Roman" w:hAnsi="Times New Roman"/>
          <w:color w:val="000000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</w:rPr>
        <w:t>не  хорошей успеваемости).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Помочь первокласснику преодолет</w:t>
      </w:r>
      <w:r>
        <w:rPr>
          <w:rFonts w:ascii="Times New Roman" w:cs="Times New Roman" w:hAnsi="Times New Roman"/>
          <w:color w:val="000000"/>
          <w:sz w:val="28"/>
          <w:szCs w:val="28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возникающие затр</w:t>
      </w:r>
      <w:r>
        <w:rPr>
          <w:rFonts w:ascii="Times New Roman" w:cs="Times New Roman" w:hAnsi="Times New Roman"/>
          <w:color w:val="000000"/>
          <w:sz w:val="28"/>
          <w:szCs w:val="28"/>
        </w:rPr>
        <w:t>уднения в пер</w:t>
      </w:r>
      <w:r>
        <w:rPr>
          <w:rFonts w:ascii="Times New Roman" w:cs="Times New Roman" w:hAnsi="Times New Roman"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од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адаптации к школе может учитель, в силах которого создание необход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мых </w:t>
      </w:r>
      <w:r>
        <w:rPr>
          <w:rFonts w:ascii="Times New Roman" w:cs="Times New Roman" w:hAnsi="Times New Roman"/>
          <w:color w:val="000000"/>
          <w:spacing w:val="7"/>
          <w:sz w:val="28"/>
          <w:szCs w:val="28"/>
        </w:rPr>
        <w:t xml:space="preserve">условий для быстрого и безболезненного вхождения ребенка в школьную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жизнь. Понимание адаптационных трудностей первоклассников, осознание </w:t>
      </w: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>важности быст</w:t>
      </w: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>р</w:t>
      </w: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>ого и успешного п</w:t>
      </w: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 xml:space="preserve">рохождения адаптационного периода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учащихся для последующего их обучения и развития убедило меня в том, что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необходимо содействие детям, испытывающим адаптационные затруднения. Я </w:t>
      </w:r>
      <w:r>
        <w:rPr>
          <w:rFonts w:ascii="Times New Roman" w:cs="Times New Roman" w:hAnsi="Times New Roman"/>
          <w:color w:val="000000"/>
          <w:spacing w:val="13"/>
          <w:sz w:val="28"/>
          <w:szCs w:val="28"/>
        </w:rPr>
        <w:t>считаю, что деятельность учителя должна быть орие</w:t>
      </w:r>
      <w:r>
        <w:rPr>
          <w:rFonts w:ascii="Times New Roman" w:cs="Times New Roman" w:hAnsi="Times New Roman"/>
          <w:color w:val="000000"/>
          <w:spacing w:val="13"/>
          <w:sz w:val="28"/>
          <w:szCs w:val="28"/>
        </w:rPr>
        <w:t>н</w:t>
      </w:r>
      <w:r>
        <w:rPr>
          <w:rFonts w:ascii="Times New Roman" w:cs="Times New Roman" w:hAnsi="Times New Roman"/>
          <w:color w:val="000000"/>
          <w:spacing w:val="13"/>
          <w:sz w:val="28"/>
          <w:szCs w:val="28"/>
        </w:rPr>
        <w:t>тирована н</w:t>
      </w:r>
      <w:r>
        <w:rPr>
          <w:rFonts w:ascii="Times New Roman" w:cs="Times New Roman" w:hAnsi="Times New Roman"/>
          <w:color w:val="000000"/>
          <w:spacing w:val="13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индивидуальные о</w:t>
      </w:r>
      <w:r>
        <w:rPr>
          <w:rFonts w:ascii="Times New Roman" w:cs="Times New Roman" w:hAnsi="Times New Roman"/>
          <w:color w:val="000000"/>
          <w:sz w:val="28"/>
          <w:szCs w:val="28"/>
        </w:rPr>
        <w:t>собенности ученика.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jc w:val="both"/>
        <w:rPr>
          <w:rFonts w:ascii="Times New Roman" w:cs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Работа по адаптации первоклассников к ситуации школьного обучения проходит в 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несколько этапов: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 w:line="276" w:lineRule="auto"/>
        <w:ind w:left="0"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 w:val="off"/>
          <w:i w:val="off"/>
          <w:color w:val="000000"/>
          <w:sz w:val="28"/>
          <w:szCs w:val="28"/>
        </w:rPr>
        <w:t>Подготовительный этап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- знакомство с родителями будущих первоклассников (организационное родительское собрание в мае месяце</w:t>
      </w:r>
      <w:r>
        <w:rPr>
          <w:rFonts w:ascii="Times New Roman" w:cs="Times New Roman" w:hAnsi="Times New Roman"/>
          <w:color w:val="000000"/>
          <w:sz w:val="28"/>
          <w:szCs w:val="28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заполнение анкет</w:t>
      </w:r>
      <w:r>
        <w:rPr>
          <w:rFonts w:ascii="Times New Roman" w:cs="Times New Roman" w:hAnsi="Times New Roman"/>
          <w:color w:val="000000"/>
          <w:sz w:val="28"/>
          <w:szCs w:val="28"/>
        </w:rPr>
        <w:t>ы «Готов ли ваш ребёнок к школе?», памятка для родителей «Советы родителям буд</w:t>
      </w:r>
      <w:r>
        <w:rPr>
          <w:rFonts w:ascii="Times New Roman" w:cs="Times New Roman" w:hAnsi="Times New Roman"/>
          <w:color w:val="000000"/>
          <w:sz w:val="28"/>
          <w:szCs w:val="28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щих первоклассников»).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 w:line="276" w:lineRule="auto"/>
        <w:ind w:left="0"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«Поздравительное письмо первокласснику» (за неделю до начала учебного года).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 w:line="276" w:lineRule="auto"/>
        <w:ind w:left="0"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Этап психолог</w:t>
      </w:r>
      <w:r>
        <w:rPr>
          <w:rFonts w:ascii="Times New Roman" w:cs="Times New Roman" w:hAnsi="Times New Roman"/>
          <w:color w:val="000000"/>
          <w:sz w:val="28"/>
          <w:szCs w:val="28"/>
        </w:rPr>
        <w:t>ической адаптации (блок классных часов «Здравствуй, школа!»).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 w:line="276" w:lineRule="auto"/>
        <w:ind w:left="0"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Адаптационные занятия «Я – первоклассник».</w:t>
      </w:r>
    </w:p>
    <w:p>
      <w:pPr>
        <w:pStyle w:val="Normal"/>
        <w:shd w:val="clear" w:color="auto" w:fill="ffffff"/>
        <w:spacing w:before="0" w:after="0" w:line="276" w:lineRule="auto"/>
        <w:ind w:left="0"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Огромную помощь в этом мне оказали и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оказывают родители детей. В конце мая, перед началом нового учебного года, я </w:t>
      </w:r>
      <w:r>
        <w:rPr>
          <w:rFonts w:ascii="Times New Roman" w:cs="Times New Roman" w:hAnsi="Times New Roman"/>
          <w:color w:val="000000"/>
          <w:sz w:val="28"/>
          <w:szCs w:val="28"/>
        </w:rPr>
        <w:t>традиционно провел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орг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низационное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собрание для родителей будущих 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первоклассников. На собр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 xml:space="preserve">нии я рассказала о себе, об учебной программе и </w:t>
      </w:r>
      <w:r>
        <w:rPr>
          <w:rFonts w:ascii="Times New Roman" w:cs="Times New Roman" w:hAnsi="Times New Roman"/>
          <w:color w:val="000000"/>
          <w:sz w:val="28"/>
          <w:szCs w:val="28"/>
        </w:rPr>
        <w:t>своих требованиях. Узн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ла, с каким настроением дети и родители идут в школу, 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чего они ждут от м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ня. На этом собрании мамы и папы запол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или анкету</w:t>
      </w:r>
      <w:r>
        <w:rPr>
          <w:rFonts w:ascii="Times New Roman" w:cs="Times New Roman" w:hAnsi="Times New Roman"/>
          <w:color w:val="000000"/>
          <w:spacing w:val="4"/>
          <w:sz w:val="28"/>
          <w:szCs w:val="28"/>
        </w:rPr>
        <w:t>, котор</w:t>
      </w:r>
      <w:r>
        <w:rPr>
          <w:rFonts w:ascii="Times New Roman" w:cs="Times New Roman" w:hAnsi="Times New Roman"/>
          <w:color w:val="000000"/>
          <w:spacing w:val="4"/>
          <w:sz w:val="28"/>
          <w:szCs w:val="28"/>
        </w:rPr>
        <w:t xml:space="preserve">ая помогла мне узнать, как рос ребенок до школы, </w:t>
      </w: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 xml:space="preserve">какой у него характер и привычки, как он общается со сверстниками и </w:t>
      </w:r>
      <w:r>
        <w:rPr>
          <w:rFonts w:ascii="Times New Roman" w:cs="Times New Roman" w:hAnsi="Times New Roman"/>
          <w:color w:val="000000"/>
          <w:sz w:val="28"/>
          <w:szCs w:val="28"/>
        </w:rPr>
        <w:t>взрослыми, чем увлекается, что любит, на что мне обратить внимание.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0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А мои завтрашние ученики, так же как и я, с радостью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волнением б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дут </w:t>
      </w:r>
      <w:r>
        <w:rPr>
          <w:rFonts w:ascii="Times New Roman" w:cs="Times New Roman" w:hAnsi="Times New Roman"/>
          <w:color w:val="000000"/>
          <w:sz w:val="28"/>
          <w:szCs w:val="28"/>
        </w:rPr>
        <w:t>ожидать 1 сентября: какая она, школа?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12"/>
          <w:sz w:val="28"/>
          <w:szCs w:val="28"/>
        </w:rPr>
        <w:t xml:space="preserve">За неделю до начала нового учебного года каждому из </w:t>
      </w:r>
      <w:r>
        <w:rPr>
          <w:rFonts w:ascii="Times New Roman" w:cs="Times New Roman" w:hAnsi="Times New Roman"/>
          <w:color w:val="000000"/>
          <w:spacing w:val="12"/>
          <w:sz w:val="28"/>
          <w:szCs w:val="28"/>
          <w:lang w:val="ru-RU"/>
        </w:rPr>
        <w:t xml:space="preserve">своих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первоклассников я отправила написанное от руки поздравительное письмо, как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учил нас великий педагог Ш.А. Амонашвили. Наверняка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дети не раз поп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р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осили прочитать в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зрослых его. Как было услышано позже от родителей, дети с нетерпением ждали встречи с учителем, ведь для некоторых 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она была с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мой первой и самой запоминающейся. 1 сентября совместно с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родителями для детей был проведен яркий праздник «Здра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ствуй, школа!»,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к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оторый дал пол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жительный настрой на сотрудничество детей, как с учителем, так и с одноклас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с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никами.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jc w:val="both"/>
        <w:rPr>
          <w:rFonts w:ascii="Times New Roman" w:cs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Далее мне предстоял этап организации такого взаимодействия с детьми, в ходе которого дети могли успешно адаптироваться в условиях школы. 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color w:val="000000"/>
          <w:spacing w:val="-5"/>
          <w:sz w:val="28"/>
          <w:szCs w:val="28"/>
        </w:rPr>
        <w:t>П</w:t>
      </w:r>
      <w:r>
        <w:rPr>
          <w:rFonts w:ascii="Times New Roman" w:cs="Times New Roman" w:hAnsi="Times New Roman"/>
          <w:i/>
          <w:color w:val="000000"/>
          <w:spacing w:val="-5"/>
          <w:sz w:val="28"/>
          <w:szCs w:val="28"/>
        </w:rPr>
        <w:t xml:space="preserve">роцесс адаптации </w:t>
      </w:r>
      <w:r>
        <w:rPr>
          <w:rFonts w:ascii="Times New Roman" w:cs="Times New Roman" w:hAnsi="Times New Roman"/>
          <w:i/>
          <w:color w:val="000000"/>
          <w:spacing w:val="-5"/>
          <w:sz w:val="28"/>
          <w:szCs w:val="28"/>
        </w:rPr>
        <w:t>к школе идет по двум направлениям.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Первое - психологическая адаптация, или привыкание. Этот процесс </w:t>
      </w:r>
      <w:r>
        <w:rPr>
          <w:rFonts w:ascii="Times New Roman" w:cs="Times New Roman" w:hAnsi="Times New Roman"/>
          <w:color w:val="000000"/>
          <w:spacing w:val="5"/>
          <w:sz w:val="28"/>
          <w:szCs w:val="28"/>
        </w:rPr>
        <w:t xml:space="preserve">проходит неоднородно и неравномерно, его сроки могут существенно 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личаться у разных детей, и работа в этом направлении может продолжаться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учителем даже в т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ечение первого учебного года.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Второе направление - освоение организационных навыков и умений для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учебы в школе. Для школьника это основные правила поведения на уроке,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навыки индивидуальной и коллективной работы, обратная связь с учителем.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0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 Роль учителя в а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даптационный период - в значительной степени смягчить и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ускорить этот процесс. На самых первых классных часах даю перв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классникам 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 xml:space="preserve">возможность осознать, каким правилам поведения в школе они должны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следовать, почему это важно, кого называют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>школьниками. Дети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 вместе со 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 xml:space="preserve">мной пускаются в обсуждение различных школьных ситуаций: «Как вести себя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на перемене?», «Для чего люди учатся?», «Что будет, если на Земле не будет 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 xml:space="preserve">школ?». Первоклассники придумывают различные решения проблем, выходы из 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затрудн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тельных ситуаций.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 xml:space="preserve"> Во время таких обсуждений всегда со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 xml:space="preserve">даю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доброжелательную обстановку, чтобы замечания не приносили отвеча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ю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щему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огорчений. И если ребенок чувствует поддержку, он любим, значим, это 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 xml:space="preserve">«...выводит его за пределы самого себя, навстречу другому 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pacing w:val="2"/>
          <w:sz w:val="28"/>
          <w:szCs w:val="28"/>
        </w:rPr>
        <w:t xml:space="preserve">я», чтобы 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>образов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>ались «мы».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09"/>
        <w:jc w:val="both"/>
        <w:rPr>
          <w:rFonts w:ascii="Times New Roman" w:cs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pacing w:val="-2"/>
          <w:sz w:val="28"/>
          <w:szCs w:val="28"/>
        </w:rPr>
        <w:t>План адаптационных  занятий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   «Я - 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первоклассник», помогающих пе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 xml:space="preserve">воклассникам в осознании и принятии правил школьной </w:t>
      </w:r>
      <w:r>
        <w:rPr>
          <w:rFonts w:ascii="Times New Roman" w:cs="Times New Roman" w:hAnsi="Times New Roman"/>
          <w:color w:val="000000"/>
          <w:spacing w:val="11"/>
          <w:sz w:val="28"/>
          <w:szCs w:val="28"/>
        </w:rPr>
        <w:t xml:space="preserve">жизни и себя в роли учеников. Занятия рассчитаны на  10 часов с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периодичностью один раз в неделю и проводятся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в течение первой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четверти. 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i/>
          <w:color w:val="000000"/>
          <w:spacing w:val="-5"/>
          <w:sz w:val="28"/>
          <w:szCs w:val="28"/>
        </w:rPr>
      </w:pPr>
      <w:r>
        <w:rPr>
          <w:rFonts w:ascii="Times New Roman" w:cs="Times New Roman" w:hAnsi="Times New Roman"/>
          <w:b w:val="off"/>
          <w:i/>
          <w:color w:val="000000"/>
          <w:spacing w:val="-5"/>
          <w:sz w:val="28"/>
          <w:szCs w:val="28"/>
        </w:rPr>
        <w:t xml:space="preserve">Темы  занятий: 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1.   Знакомство первоклассников со школой (экскурсия по школе).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2-3. Правила    школьной    жизни,    Знакомство    первоклассников    с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прав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лами школьной жизни и продолжение знакомства друг с другом.</w:t>
      </w:r>
    </w:p>
    <w:p>
      <w:pPr>
        <w:pStyle w:val="Normal"/>
        <w:shd w:val="clear" w:color="auto" w:fill="ffffff"/>
        <w:tabs>
          <w:tab w:val="left" w:leader="none" w:pos="1474"/>
        </w:tabs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6"/>
          <w:sz w:val="28"/>
          <w:szCs w:val="28"/>
        </w:rPr>
        <w:t>4.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Школьни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 и дошкольник.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Осознание детьми своего нового статуса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pacing w:val="-7"/>
          <w:sz w:val="28"/>
          <w:szCs w:val="28"/>
        </w:rPr>
        <w:t>школьника.</w:t>
      </w:r>
    </w:p>
    <w:p>
      <w:pPr>
        <w:pStyle w:val="Normal"/>
        <w:shd w:val="clear" w:color="auto" w:fill="ffffff"/>
        <w:tabs>
          <w:tab w:val="left" w:leader="none" w:pos="1584"/>
        </w:tabs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20"/>
          <w:sz w:val="28"/>
          <w:szCs w:val="28"/>
        </w:rPr>
        <w:t>5.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Для чего ходят в школу. Осознание детьми своего нового статуса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pacing w:val="-7"/>
          <w:sz w:val="28"/>
          <w:szCs w:val="28"/>
        </w:rPr>
        <w:t>школьника.</w:t>
      </w:r>
    </w:p>
    <w:p>
      <w:pPr>
        <w:pStyle w:val="Normal"/>
        <w:shd w:val="clear" w:color="auto" w:fill="ffffff"/>
        <w:tabs>
          <w:tab w:val="left" w:leader="none" w:pos="1478"/>
        </w:tabs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9"/>
          <w:sz w:val="28"/>
          <w:szCs w:val="28"/>
        </w:rPr>
        <w:t>6.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Я среди других.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7-8.  Учимся  работать  дружно.   Знакомство  учащихся  с  навыками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   учебного сотрудничества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.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>9-10.      П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>е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>рвоклассное      путешествие.      Закрепление      позитивного</w:t>
      </w:r>
    </w:p>
    <w:p>
      <w:pPr>
        <w:pStyle w:val="Normal"/>
        <w:shd w:val="clear" w:color="auto" w:fill="ffffff"/>
        <w:spacing w:before="0" w:after="0" w:line="276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 эмоционального отношения к школе и обучению.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0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1"/>
          <w:sz w:val="28"/>
          <w:szCs w:val="28"/>
        </w:rPr>
        <w:t xml:space="preserve">Курс занятий «Я первоклассник» даёт положительный 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результат: первоклассники становятся более раскрепощенными в общении, у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них форми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ется положит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е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льная мотивация учения и навыки сотрудничества, которые в п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следующей работе нужно закреплять и развивать.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0"/>
        <w:jc w:val="both"/>
        <w:rPr>
          <w:rFonts w:ascii="Times New Roman" w:cs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8"/>
          <w:sz w:val="28"/>
          <w:szCs w:val="28"/>
        </w:rPr>
        <w:t xml:space="preserve">Действительно, очень труден и тернист для первоклассников 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ада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cs="Times New Roman" w:hAnsi="Times New Roman"/>
          <w:color w:val="000000"/>
          <w:spacing w:val="-4"/>
          <w:sz w:val="28"/>
          <w:szCs w:val="28"/>
        </w:rPr>
        <w:t xml:space="preserve">тационный период в школе. И главной своей задачей считаю - создание 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благ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приятных усло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cs="Times New Roman" w:hAnsi="Times New Roman"/>
          <w:color w:val="000000"/>
          <w:spacing w:val="-3"/>
          <w:sz w:val="28"/>
          <w:szCs w:val="28"/>
        </w:rPr>
        <w:t xml:space="preserve">ий, чтобы начало обучения ребенка в школе позволило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занять новую жизненную позицию и перейти к выполнению общественно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значимой учебной деятельности.</w:t>
      </w:r>
    </w:p>
    <w:p>
      <w:pPr>
        <w:pStyle w:val="Normal"/>
        <w:spacing w:before="0" w:after="0" w:line="276" w:lineRule="auto"/>
        <w:ind w:left="0" w:right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Методики для изучения социально-психологической адаптации пе</w:t>
      </w: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>воклассников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pacing w:val="-5"/>
          <w:sz w:val="28"/>
          <w:szCs w:val="28"/>
          <w:lang w:eastAsia="en-US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С помощью м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тодик </w:t>
      </w:r>
      <w:r>
        <w:rPr>
          <w:rFonts w:ascii="Times New Roman" w:cs="Times New Roman" w:hAnsi="Times New Roman"/>
          <w:i/>
          <w:sz w:val="28"/>
          <w:szCs w:val="28"/>
        </w:rPr>
        <w:t>«Стра</w:t>
      </w:r>
      <w:r>
        <w:rPr>
          <w:rFonts w:ascii="Times New Roman" w:cs="Times New Roman" w:hAnsi="Times New Roman"/>
          <w:i/>
          <w:sz w:val="28"/>
          <w:szCs w:val="28"/>
        </w:rPr>
        <w:t>хи в домиках»</w:t>
      </w:r>
      <w:r>
        <w:rPr>
          <w:rFonts w:ascii="Times New Roman" w:cs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cs="Times New Roman" w:hAnsi="Times New Roman"/>
          <w:sz w:val="28"/>
          <w:szCs w:val="28"/>
          <w:lang w:val="uk-UA"/>
        </w:rPr>
        <w:t>см. Приложение 1</w:t>
      </w:r>
      <w:r>
        <w:rPr>
          <w:rFonts w:ascii="Times New Roman" w:cs="Times New Roman" w:hAnsi="Times New Roman"/>
          <w:i/>
          <w:sz w:val="28"/>
          <w:szCs w:val="28"/>
          <w:lang w:val="uk-UA"/>
        </w:rPr>
        <w:t xml:space="preserve">) </w:t>
      </w:r>
      <w:r>
        <w:rPr>
          <w:rFonts w:ascii="Times New Roman" w:cs="Times New Roman" w:hAnsi="Times New Roman"/>
          <w:i/>
          <w:sz w:val="28"/>
          <w:szCs w:val="28"/>
        </w:rPr>
        <w:t xml:space="preserve">, «Мое настроение в цветах» </w:t>
      </w:r>
      <w:r>
        <w:rPr>
          <w:rFonts w:ascii="Times New Roman" w:cs="Times New Roman" w:hAnsi="Times New Roman"/>
          <w:sz w:val="28"/>
          <w:szCs w:val="28"/>
        </w:rPr>
        <w:t>выявляется эмоциональное состояние детей в период адаптации. Эмоциональное состояние детей зависит от многих факторов, как межличностные отношения, физическая и умственная нагрузка, ин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ивидуальные</w:t>
      </w:r>
      <w:r>
        <w:rPr>
          <w:rFonts w:ascii="Times New Roman" w:cs="Times New Roman" w:hAnsi="Times New Roman"/>
          <w:sz w:val="28"/>
          <w:szCs w:val="28"/>
        </w:rPr>
        <w:t xml:space="preserve"> личностные особенности, внутрисемейные отношения. 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Цветовое фиксирование своего настроения первоклассников в течение учебного года в неделю один раз показывает преобладание положительных, бодрых, активных цветов (красный, желтый), что я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ляется пока</w:t>
      </w:r>
      <w:r>
        <w:rPr>
          <w:rFonts w:ascii="Times New Roman" w:cs="Times New Roman" w:hAnsi="Times New Roman"/>
          <w:sz w:val="28"/>
          <w:szCs w:val="28"/>
        </w:rPr>
        <w:t>зателем безболезненной адаптации у большинства детей.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b w:val="off"/>
          <w:i/>
          <w:sz w:val="28"/>
          <w:szCs w:val="28"/>
        </w:rPr>
      </w:pPr>
      <w:r>
        <w:rPr>
          <w:rFonts w:ascii="Times New Roman" w:cs="Times New Roman" w:hAnsi="Times New Roman"/>
          <w:b w:val="off"/>
          <w:i/>
          <w:sz w:val="28"/>
          <w:szCs w:val="28"/>
        </w:rPr>
        <w:t>Возрастные нормы страхов /по А.И. Захарову/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Среднее число страхов: 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дошкольном возрасте – у девочек – 10,3, у мальчиков – 8,2.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школьном возрасте у девочек – 9,2, у мальчиков – 6,9.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b w:val="off"/>
          <w:sz w:val="28"/>
          <w:szCs w:val="28"/>
        </w:rPr>
        <w:t xml:space="preserve">  </w:t>
      </w:r>
      <w:r>
        <w:rPr>
          <w:rFonts w:ascii="Times New Roman" w:cs="Times New Roman" w:hAnsi="Times New Roman"/>
          <w:b w:val="off"/>
          <w:i/>
          <w:sz w:val="28"/>
          <w:szCs w:val="28"/>
        </w:rPr>
        <w:t xml:space="preserve"> Воз</w:t>
      </w:r>
      <w:r>
        <w:rPr>
          <w:rFonts w:ascii="Times New Roman" w:cs="Times New Roman" w:hAnsi="Times New Roman"/>
          <w:b w:val="off"/>
          <w:i/>
          <w:sz w:val="28"/>
          <w:szCs w:val="28"/>
        </w:rPr>
        <w:t>растные особенности появления страхов</w:t>
      </w:r>
      <w:r>
        <w:rPr>
          <w:rFonts w:ascii="Times New Roman" w:cs="Times New Roman" w:hAnsi="Times New Roman"/>
          <w:b/>
          <w:i/>
          <w:sz w:val="28"/>
          <w:szCs w:val="28"/>
        </w:rPr>
        <w:t>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i/>
          <w:sz w:val="28"/>
          <w:szCs w:val="28"/>
        </w:rPr>
        <w:t>Младший дошкольный возраст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боязнь сказочных персонажей, уколов, боли, крови, высоты, неожиданных звуков, одиночества, темноты, замкнутого пространства.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i/>
          <w:sz w:val="28"/>
          <w:szCs w:val="28"/>
        </w:rPr>
        <w:t>Старший дошкольный возраст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страх смерти, смерти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одителей, ст</w:t>
      </w:r>
      <w:r>
        <w:rPr>
          <w:rFonts w:ascii="Times New Roman" w:cs="Times New Roman" w:hAnsi="Times New Roman"/>
          <w:sz w:val="28"/>
          <w:szCs w:val="28"/>
        </w:rPr>
        <w:t xml:space="preserve">рах </w:t>
      </w:r>
      <w:r>
        <w:rPr>
          <w:rFonts w:ascii="Times New Roman" w:cs="Times New Roman" w:hAnsi="Times New Roman"/>
          <w:sz w:val="28"/>
          <w:szCs w:val="28"/>
        </w:rPr>
        <w:t>животных, сказочных персонажей, глубины, страшных снов, огня, пожара, нападения, страх войны.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i/>
          <w:sz w:val="28"/>
          <w:szCs w:val="28"/>
        </w:rPr>
        <w:t>Младший школьный возраст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страх опоздания в школу, порицания, сделать что-нибудь не так, несчастья (магических представлений).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i/>
          <w:sz w:val="28"/>
          <w:szCs w:val="28"/>
        </w:rPr>
        <w:t>Подростковый возр</w:t>
      </w:r>
      <w:r>
        <w:rPr>
          <w:rFonts w:ascii="Times New Roman" w:cs="Times New Roman" w:hAnsi="Times New Roman"/>
          <w:b w:val="off"/>
          <w:i/>
          <w:sz w:val="28"/>
          <w:szCs w:val="28"/>
        </w:rPr>
        <w:t>а</w:t>
      </w:r>
      <w:r>
        <w:rPr>
          <w:rFonts w:ascii="Times New Roman" w:cs="Times New Roman" w:hAnsi="Times New Roman"/>
          <w:b w:val="off"/>
          <w:i/>
          <w:sz w:val="28"/>
          <w:szCs w:val="28"/>
        </w:rPr>
        <w:t>ст</w:t>
      </w:r>
      <w:r>
        <w:rPr>
          <w:rFonts w:ascii="Times New Roman" w:cs="Times New Roman" w:hAnsi="Times New Roman"/>
          <w:sz w:val="28"/>
          <w:szCs w:val="28"/>
        </w:rPr>
        <w:t xml:space="preserve"> – страх с</w:t>
      </w:r>
      <w:r>
        <w:rPr>
          <w:rFonts w:ascii="Times New Roman" w:cs="Times New Roman" w:hAnsi="Times New Roman"/>
          <w:sz w:val="28"/>
          <w:szCs w:val="28"/>
        </w:rPr>
        <w:t>мерти родителей, войны.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Для выявления самооценки ребенка и межличностных отношений в классном коллективе пользуемся методикой </w:t>
      </w:r>
      <w:r>
        <w:rPr>
          <w:rFonts w:ascii="Times New Roman" w:cs="Times New Roman" w:hAnsi="Times New Roman"/>
          <w:i/>
          <w:sz w:val="28"/>
          <w:szCs w:val="28"/>
        </w:rPr>
        <w:t>«Дом Доброты»</w:t>
      </w:r>
      <w:r>
        <w:rPr>
          <w:rFonts w:ascii="Times New Roman" w:cs="Times New Roman" w:hAnsi="Times New Roman"/>
          <w:sz w:val="28"/>
          <w:szCs w:val="28"/>
        </w:rPr>
        <w:t>. И.В.Вачкова. Суть данной методики заключается в том, что дети должны расселять дом Доброты, кото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ый имеет три</w:t>
      </w:r>
      <w:r>
        <w:rPr>
          <w:rFonts w:ascii="Times New Roman" w:cs="Times New Roman" w:hAnsi="Times New Roman"/>
          <w:sz w:val="28"/>
          <w:szCs w:val="28"/>
        </w:rPr>
        <w:t xml:space="preserve"> этажа и самую верхнюю одну квартиру на крыше. На самом верхнем (на крыше) живет один самый-самый добрый в классе, на третьем – добрые, на втором – средне - добрые, на первом те, у кого доброты меньше всех. Дети расселяют по этим этажам своих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днокласснико</w:t>
      </w:r>
      <w:r>
        <w:rPr>
          <w:rFonts w:ascii="Times New Roman" w:cs="Times New Roman" w:hAnsi="Times New Roman"/>
          <w:sz w:val="28"/>
          <w:szCs w:val="28"/>
        </w:rPr>
        <w:t>в и себя. Анализ результатов этой методики показало, что большинство детей имеют высокую и завышенную самооценку, считают себя добрыми, «хорошими» и «умными» и положительно оценивают свои школьные успехи уже только потому, что они очень старал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сь, хотели с</w:t>
      </w:r>
      <w:r>
        <w:rPr>
          <w:rFonts w:ascii="Times New Roman" w:cs="Times New Roman" w:hAnsi="Times New Roman"/>
          <w:sz w:val="28"/>
          <w:szCs w:val="28"/>
        </w:rPr>
        <w:t>делать правильно.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cs="Times New Roman" w:hAnsi="Times New Roman"/>
          <w:b/>
          <w:sz w:val="28"/>
          <w:szCs w:val="28"/>
        </w:rPr>
        <w:t>Методические рекомендации учителю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по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организации </w:t>
      </w:r>
      <w:r>
        <w:rPr>
          <w:rFonts w:ascii="Times New Roman" w:cs="Times New Roman" w:hAnsi="Times New Roman"/>
          <w:b/>
          <w:sz w:val="28"/>
          <w:szCs w:val="28"/>
        </w:rPr>
        <w:t>адаптационного периода.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Как организовать этап адаптации, чтобы не причинить вреда здоровью ребенка?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школе должны неукоснительно соблюдаться требования относительно пе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воклассни</w:t>
      </w:r>
      <w:r>
        <w:rPr>
          <w:rFonts w:ascii="Times New Roman" w:cs="Times New Roman" w:hAnsi="Times New Roman"/>
          <w:sz w:val="28"/>
          <w:szCs w:val="28"/>
        </w:rPr>
        <w:t>ков, а именно: не перегружать, обучение организовать только в первую смену,  домашние задания не задавать и т.д.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первые дни организовать для первоклассников вводные курсы, которые обеспечивают знакомство ребенка с одноклассниками и учителями, с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школой, </w:t>
      </w:r>
      <w:r>
        <w:rPr>
          <w:rFonts w:ascii="Times New Roman" w:cs="Times New Roman" w:hAnsi="Times New Roman"/>
          <w:sz w:val="28"/>
          <w:szCs w:val="28"/>
        </w:rPr>
        <w:t>с правилами школьной жизни. Желательно, чтобы учитель и дети сотрудничали на основе договора, который строится в доступной, игровой форме.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Широко использовать методы дошкольного воспитания с частичным применением школьных методов.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педагогическо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работе н</w:t>
      </w:r>
      <w:r>
        <w:rPr>
          <w:rFonts w:ascii="Times New Roman" w:cs="Times New Roman" w:hAnsi="Times New Roman"/>
          <w:sz w:val="28"/>
          <w:szCs w:val="28"/>
        </w:rPr>
        <w:t>еобходимо соблюдение преемственности не только в методах работы, но и в стилях педагогического общения.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Должна быть организована работа с родителями первоклассников по разъяснению им необходимых домашних условий, которая обеспечивает нормальное в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ождение р</w:t>
      </w:r>
      <w:r>
        <w:rPr>
          <w:rFonts w:ascii="Times New Roman" w:cs="Times New Roman" w:hAnsi="Times New Roman"/>
          <w:sz w:val="28"/>
          <w:szCs w:val="28"/>
        </w:rPr>
        <w:t>ебенка в школьную жизнь.</w:t>
      </w:r>
    </w:p>
    <w:p>
      <w:pPr>
        <w:pStyle w:val="Bodytext"/>
        <w:numPr>
          <w:ilvl w:val="0"/>
          <w:numId w:val="1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Необходимы щадящие условия вхождения в школьную жизнь для детей с выраженными трудностями адаптации. 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С помощью игровых методов развивающего и психокоррекционного характера учитель может помочь ребёнку в успешной а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аптации.</w:t>
      </w:r>
    </w:p>
    <w:p>
      <w:pPr>
        <w:spacing w:before="0" w:after="0" w:line="276"/>
        <w:ind w:left="0" w:right="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i/>
          <w:sz w:val="28"/>
          <w:szCs w:val="28"/>
        </w:rPr>
        <w:t xml:space="preserve">Игра – </w:t>
      </w:r>
      <w:r>
        <w:rPr>
          <w:rFonts w:ascii="Times New Roman" w:cs="Times New Roman" w:hAnsi="Times New Roman"/>
          <w:sz w:val="28"/>
          <w:szCs w:val="28"/>
        </w:rPr>
        <w:t xml:space="preserve">важнейшее средство включения детей в учебную деятельность, способ обеспечения эмоционального отклика на воспитательные воздействия и нормальных (без перегрузок) условий </w:t>
      </w:r>
      <w:r>
        <w:rPr>
          <w:rFonts w:ascii="Times New Roman" w:cs="Times New Roman" w:hAnsi="Times New Roman"/>
          <w:sz w:val="28"/>
          <w:szCs w:val="28"/>
        </w:rPr>
        <w:t>жизнедеятельности.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Рекомендуется применять следующие игровые методы и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упр</w:t>
      </w:r>
      <w:r>
        <w:rPr>
          <w:rFonts w:ascii="Times New Roman" w:cs="Times New Roman" w:hAnsi="Times New Roman"/>
          <w:b/>
          <w:i/>
          <w:sz w:val="28"/>
          <w:szCs w:val="28"/>
        </w:rPr>
        <w:t>ажнения: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- психофизические упражнения и игры, способствующие снятию мышечных зажимов, эмоционального напряжения, переключению внимания, повышению работоспособности;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-подвижные игры и игры, развивающие «комплекс произвольности», которые пробуждают </w:t>
      </w:r>
      <w:r>
        <w:rPr>
          <w:rFonts w:ascii="Times New Roman" w:cs="Times New Roman" w:hAnsi="Times New Roman"/>
          <w:sz w:val="28"/>
          <w:szCs w:val="28"/>
        </w:rPr>
        <w:t>актив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ость ребёнка, его сообразительность, ловкость, быстроту реакции, дисциплинируют, сплачивают играющих;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- игры – драматизации, психокоррекционные упражнения для работы с детскими страхами, отрицательными эмоциональными состояниями и переживаниями</w:t>
      </w:r>
      <w:r>
        <w:rPr>
          <w:rFonts w:ascii="Times New Roman" w:cs="Times New Roman" w:hAnsi="Times New Roman"/>
          <w:sz w:val="28"/>
          <w:szCs w:val="28"/>
        </w:rPr>
        <w:t>, развивающ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е воображение, фантазию, способность к эмпатии, выразительность мимики и движений.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- для развития мелкой моторики руки можно рекомендовать такие задания, как «Дорисуй картинку», «Лабиринты», «Узнай предметы и дорисуй их», «Кто больше приду</w:t>
      </w:r>
      <w:r>
        <w:rPr>
          <w:rFonts w:ascii="Times New Roman" w:cs="Times New Roman" w:hAnsi="Times New Roman"/>
          <w:sz w:val="28"/>
          <w:szCs w:val="28"/>
        </w:rPr>
        <w:t>мает и нарисует»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сюжеты и композиции на основе наглядных опорных знаков и фигур, «Небывальщина» - придумать смешной рассказ и нарисовать его и т.д.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- для развития внимания и памяти предлагаются такие игры – задания,  как «Найди отличия в рисунке», </w:t>
      </w:r>
      <w:r>
        <w:rPr>
          <w:rFonts w:ascii="Times New Roman" w:cs="Times New Roman" w:hAnsi="Times New Roman"/>
          <w:sz w:val="28"/>
          <w:szCs w:val="28"/>
        </w:rPr>
        <w:t>«Я – фотоаппарат» - на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исовать символы, знаки, буквы, цифры или сюжетные картинки  по памяти (можно нарисовать на доске и закрыть картинку),  «Найди предмет» - найти в картинке спрятанный рисунок заданного предмета и т.д.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- для развития мышления можно прим</w:t>
      </w:r>
      <w:r>
        <w:rPr>
          <w:rFonts w:ascii="Times New Roman" w:cs="Times New Roman" w:hAnsi="Times New Roman"/>
          <w:sz w:val="28"/>
          <w:szCs w:val="28"/>
        </w:rPr>
        <w:t>енять задания по соотн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шению понятий, составлению различных фигур и картинок из частей («Мозаика»), по сравниванию предметов, игры «Найди два одинаковых предмета», «Лабиринты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». </w:t>
      </w:r>
    </w:p>
    <w:p>
      <w:pPr>
        <w:pStyle w:val="Bodytext"/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Все указанные выше игровые методы и упражнения можно использовать как </w:t>
      </w:r>
      <w:r>
        <w:rPr>
          <w:rFonts w:ascii="Times New Roman" w:cs="Times New Roman" w:hAnsi="Times New Roman"/>
          <w:sz w:val="28"/>
          <w:szCs w:val="28"/>
        </w:rPr>
        <w:t>во время уроков, на переме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ах, прогулках, так и на специально организованны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х </w:t>
      </w:r>
      <w:r>
        <w:rPr>
          <w:rFonts w:ascii="Times New Roman" w:cs="Times New Roman" w:hAnsi="Times New Roman"/>
          <w:sz w:val="28"/>
          <w:szCs w:val="28"/>
        </w:rPr>
        <w:t xml:space="preserve">занятиях. </w:t>
      </w:r>
      <w:r>
        <w:rPr>
          <w:rFonts w:ascii="Times New Roman" w:cs="Times New Roman" w:hAnsi="Times New Roman"/>
          <w:sz w:val="28"/>
          <w:szCs w:val="28"/>
        </w:rPr>
        <w:t xml:space="preserve">Перемены и прогулки целесообразно заполнять подвижными играми.  </w:t>
      </w:r>
      <w:r>
        <w:rPr>
          <w:rFonts w:ascii="Times New Roman" w:cs="Times New Roman" w:hAnsi="Times New Roman"/>
          <w:sz w:val="28"/>
          <w:szCs w:val="28"/>
        </w:rPr>
        <w:t>Тематическое рисование хорошо сочетается с мимическими и пантомимическими упражнениями. При чередовании и</w:t>
      </w:r>
      <w:r>
        <w:rPr>
          <w:rFonts w:ascii="Times New Roman" w:cs="Times New Roman" w:hAnsi="Times New Roman"/>
          <w:sz w:val="28"/>
          <w:szCs w:val="28"/>
        </w:rPr>
        <w:t>зобразительной деятельн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сти с играми, тренирующими выразительные движения, происходит взаимоусиление влияния на ребёнка и той и другой деятельности, что в свою очередь ведёт к улучшению его общения со сверстниками. Сам процесс рисования способен влиять на </w:t>
      </w:r>
      <w:r>
        <w:rPr>
          <w:rFonts w:ascii="Times New Roman" w:cs="Times New Roman" w:hAnsi="Times New Roman"/>
          <w:sz w:val="28"/>
          <w:szCs w:val="28"/>
        </w:rPr>
        <w:t>поведение детей: они де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аются спокойнее и доступнее.</w:t>
      </w:r>
    </w:p>
    <w:p>
      <w:pPr>
        <w:pStyle w:val="Bodytext"/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Опыт  работы с детьми и специальные исследования показывают, что в игре  выявляются разнообразные личностные качества  значительно ярче , чем в учебной  деятельности. </w:t>
      </w:r>
      <w:r>
        <w:rPr>
          <w:rFonts w:ascii="Times New Roman" w:cs="Times New Roman" w:hAnsi="Times New Roman"/>
          <w:sz w:val="28"/>
          <w:szCs w:val="28"/>
        </w:rPr>
        <w:t>Разумное сочетание игровой за</w:t>
      </w:r>
      <w:r>
        <w:rPr>
          <w:rFonts w:ascii="Times New Roman" w:cs="Times New Roman" w:hAnsi="Times New Roman"/>
          <w:sz w:val="28"/>
          <w:szCs w:val="28"/>
        </w:rPr>
        <w:t>нимательности и серьёз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ости заданий поможет первоклассникам освоить роль ученика, заниматься с интересом, быть активным и внимательным на уроках.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Советы учителю первого класса</w:t>
      </w:r>
    </w:p>
    <w:p>
      <w:pPr>
        <w:pStyle w:val="Bodytext"/>
        <w:numPr>
          <w:ilvl w:val="0"/>
          <w:numId w:val="2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bCs/>
          <w:sz w:val="28"/>
          <w:szCs w:val="28"/>
        </w:rPr>
        <w:t>ушевное и физическое здоровье и эмоциональ</w:t>
      </w:r>
      <w:r>
        <w:rPr>
          <w:rFonts w:ascii="Times New Roman" w:cs="Times New Roman" w:hAnsi="Times New Roman"/>
          <w:bCs/>
          <w:sz w:val="28"/>
          <w:szCs w:val="28"/>
        </w:rPr>
        <w:t>ное благополучие ребен</w:t>
      </w:r>
      <w:r>
        <w:rPr>
          <w:rFonts w:ascii="Times New Roman" w:cs="Times New Roman" w:hAnsi="Times New Roman"/>
          <w:bCs/>
          <w:sz w:val="28"/>
          <w:szCs w:val="28"/>
        </w:rPr>
        <w:t>к</w:t>
      </w:r>
      <w:r>
        <w:rPr>
          <w:rFonts w:ascii="Times New Roman" w:cs="Times New Roman" w:hAnsi="Times New Roman"/>
          <w:bCs/>
          <w:sz w:val="28"/>
          <w:szCs w:val="28"/>
        </w:rPr>
        <w:t>а является необходимым и обязательны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м</w:t>
      </w:r>
      <w:r>
        <w:rPr>
          <w:rFonts w:ascii="Times New Roman" w:cs="Times New Roman" w:hAnsi="Times New Roman"/>
          <w:bCs/>
          <w:sz w:val="28"/>
          <w:szCs w:val="28"/>
        </w:rPr>
        <w:t>м условием любой  успешной деятельности, особенно учебной.</w:t>
      </w:r>
    </w:p>
    <w:p>
      <w:pPr>
        <w:pStyle w:val="Bodytext"/>
        <w:numPr>
          <w:ilvl w:val="0"/>
          <w:numId w:val="3"/>
        </w:numPr>
        <w:spacing w:before="0" w:after="0" w:line="276" w:lineRule="auto"/>
        <w:ind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«Плохое» поведение первоклассника (драки, ссора, жалобы) – это сигнал тревоги - повод внимательно посмотреть на ученика.</w:t>
      </w:r>
    </w:p>
    <w:p>
      <w:pPr>
        <w:pStyle w:val="Bodytext"/>
        <w:numPr>
          <w:ilvl w:val="0"/>
          <w:numId w:val="3"/>
        </w:numPr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Постоянно работай</w:t>
      </w:r>
      <w:r>
        <w:rPr>
          <w:rFonts w:ascii="Times New Roman" w:cs="Times New Roman" w:hAnsi="Times New Roman"/>
          <w:sz w:val="28"/>
          <w:szCs w:val="28"/>
        </w:rPr>
        <w:t xml:space="preserve"> над повышением уровня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учебной мотивации, создавая ребенку ситуацию успеха на уроке, во время перемены, во внешкольной деятельности, в общении с одноклассниками.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                             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rPr>
          <w:rFonts w:ascii="Times New Roman" w:cs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Поступлени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е детей в школу - важн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>й  этап взро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сления, стремление к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к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торому, как справедливо отмечает  Ш.А. Амонашвили, изначально заложено в 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ребенке на ряду со стремлением к движению и познанию. Если начало этого 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этапа не будет видимо отличаться от дошкольного детст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ва, у ребенка неизбежн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 появится чу</w:t>
      </w:r>
      <w:r>
        <w:rPr>
          <w:rFonts w:ascii="Times New Roman" w:cs="Times New Roman" w:hAnsi="Times New Roman"/>
          <w:color w:val="000000"/>
          <w:spacing w:val="-5"/>
          <w:sz w:val="28"/>
          <w:szCs w:val="28"/>
        </w:rPr>
        <w:t xml:space="preserve">вство разочарования. Но, в то же время, удовлетворение стремления </w:t>
      </w:r>
      <w:r>
        <w:rPr>
          <w:rFonts w:ascii="Times New Roman" w:cs="Times New Roman" w:hAnsi="Times New Roman"/>
          <w:color w:val="000000"/>
          <w:spacing w:val="-2"/>
          <w:sz w:val="28"/>
          <w:szCs w:val="28"/>
        </w:rPr>
        <w:t xml:space="preserve">ребенка к взрослению должно обязательно произойти успешно, породить 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ув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cs="Times New Roman" w:hAnsi="Times New Roman"/>
          <w:color w:val="000000"/>
          <w:spacing w:val="3"/>
          <w:sz w:val="28"/>
          <w:szCs w:val="28"/>
        </w:rPr>
        <w:t xml:space="preserve">ренность в свои силы. </w:t>
      </w:r>
      <w:r>
        <w:rPr>
          <w:rFonts w:ascii="Times New Roman" w:cs="Times New Roman" w:hAnsi="Times New Roman"/>
          <w:sz w:val="28"/>
          <w:szCs w:val="28"/>
        </w:rPr>
        <w:t xml:space="preserve"> Успешная адаптация ребенка к школе предп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лагает успешность </w:t>
      </w:r>
      <w:r>
        <w:rPr>
          <w:rFonts w:ascii="Times New Roman" w:cs="Times New Roman" w:hAnsi="Times New Roman"/>
          <w:sz w:val="28"/>
          <w:szCs w:val="28"/>
        </w:rPr>
        <w:t>обучения в школе.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rPr>
          <w:rFonts w:ascii="Times New Roman" w:cs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 xml:space="preserve">    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color w:val="000000"/>
          <w:spacing w:val="-6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Normal"/>
        <w:shd w:val="clear" w:color="auto" w:fill="ffffff"/>
        <w:spacing w:before="0" w:after="0" w:line="276" w:lineRule="auto"/>
        <w:ind w:left="0" w:right="0" w:firstLine="715"/>
        <w:rPr>
          <w:rFonts w:ascii="Times New Roman" w:cs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 использованной литературы</w:t>
      </w:r>
    </w:p>
    <w:p>
      <w:pPr>
        <w:pStyle w:val="Normal"/>
        <w:spacing w:before="0" w:after="0" w:line="276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Амонашвили Ш.А. Аксиомы гуманной педагогики. Лаборатория гуманной педагогики – Донецк, 2009.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</w:t>
      </w:r>
      <w:r>
        <w:rPr>
          <w:rFonts w:ascii="Times New Roman" w:cs="Times New Roman" w:hAnsi="Times New Roman"/>
          <w:sz w:val="28"/>
          <w:szCs w:val="28"/>
        </w:rPr>
        <w:t>. Адаптация ребенка к школе/Сост. : С. Максименко, К. Максименко,               О. Главник – К.: Микро – СВС, 2003.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</w:t>
      </w:r>
      <w:r>
        <w:rPr>
          <w:rFonts w:ascii="Times New Roman" w:cs="Times New Roman" w:hAnsi="Times New Roman"/>
          <w:sz w:val="28"/>
          <w:szCs w:val="28"/>
        </w:rPr>
        <w:t>. Шабалина</w:t>
      </w:r>
      <w:r>
        <w:rPr>
          <w:rFonts w:ascii="Times New Roman" w:cs="Times New Roman" w:hAnsi="Times New Roman"/>
          <w:sz w:val="28"/>
          <w:szCs w:val="28"/>
        </w:rPr>
        <w:t xml:space="preserve"> З. П. Первый год – самый трудный. – М.: Просвещение, 1990.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</w:t>
      </w:r>
    </w:p>
    <w:p>
      <w:pPr>
        <w:pStyle w:val="Bodytext"/>
        <w:spacing w:before="0" w:after="0" w:line="276" w:lineRule="auto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>
      <w:pPr>
        <w:pStyle w:val="Bodytext"/>
        <w:spacing w:before="0" w:after="0" w:line="276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Bodytext"/>
        <w:spacing w:before="0" w:after="0" w:line="276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Bodytext"/>
        <w:spacing w:before="0" w:after="0" w:line="276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Приложение 1</w:t>
      </w:r>
    </w:p>
    <w:p>
      <w:pPr>
        <w:pStyle w:val="Bodytext"/>
        <w:spacing w:before="0" w:after="0" w:line="276"/>
        <w:ind w:left="0" w:right="0"/>
        <w:jc w:val="left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Bodytext"/>
        <w:spacing w:before="0" w:after="0" w:line="276"/>
        <w:ind w:left="0" w:righ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Страхи в д</w:t>
      </w:r>
      <w:r>
        <w:rPr>
          <w:rFonts w:ascii="Times New Roman" w:cs="Times New Roman" w:hAnsi="Times New Roman"/>
          <w:b/>
          <w:sz w:val="28"/>
          <w:szCs w:val="28"/>
        </w:rPr>
        <w:t>омиках</w:t>
      </w:r>
    </w:p>
    <w:p>
      <w:pPr>
        <w:pStyle w:val="Bodytext"/>
        <w:spacing w:before="0" w:after="0" w:line="276"/>
        <w:ind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i/>
          <w:sz w:val="28"/>
          <w:szCs w:val="28"/>
        </w:rPr>
        <w:t>диагностика страхов у дет</w:t>
      </w:r>
      <w:r>
        <w:rPr>
          <w:rFonts w:ascii="Times New Roman" w:cs="Times New Roman" w:hAnsi="Times New Roman"/>
          <w:i/>
          <w:sz w:val="28"/>
          <w:szCs w:val="28"/>
        </w:rPr>
        <w:t>ей младшего школьного возраста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Bodytext"/>
        <w:spacing w:before="0" w:after="0" w:line="276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красный и черный дом надо расселить 29 страхов. В черном доме будут жить страшные страхи, а в красном – не страшные. Я буду перечислять страхи, а ты записывай их номера внутри дома. </w:t>
      </w:r>
    </w:p>
    <w:p>
      <w:pPr>
        <w:pStyle w:val="Bodytext"/>
        <w:spacing w:before="0" w:after="0" w:line="276"/>
        <w:ind w:left="0" w:right="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Ты бои</w:t>
      </w:r>
      <w:r>
        <w:rPr>
          <w:rFonts w:ascii="Times New Roman" w:cs="Times New Roman" w:hAnsi="Times New Roman"/>
          <w:i/>
          <w:sz w:val="28"/>
          <w:szCs w:val="28"/>
        </w:rPr>
        <w:t>шься:</w:t>
      </w:r>
    </w:p>
    <w:p>
      <w:pPr>
        <w:pStyle w:val="Bodytext"/>
        <w:numPr>
          <w:ilvl w:val="0"/>
          <w:numId w:val="4"/>
        </w:numPr>
        <w:spacing w:before="0" w:after="0" w:line="276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огда остаешься один.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Напад</w:t>
      </w:r>
      <w:r>
        <w:rPr>
          <w:rFonts w:ascii="Times New Roman" w:cs="Times New Roman" w:hAnsi="Times New Roman"/>
          <w:sz w:val="28"/>
          <w:szCs w:val="28"/>
        </w:rPr>
        <w:t>ения бандитов.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Заболеть, заразиться.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Умереть.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Того, что умрут твои родители.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Каких-то людей.</w:t>
      </w:r>
    </w:p>
    <w:p>
      <w:pPr>
        <w:pStyle w:val="Bodytext"/>
        <w:numPr>
          <w:ilvl w:val="0"/>
          <w:numId w:val="4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Потерять маму или папу.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8.</w:t>
      </w:r>
      <w:r>
        <w:rPr>
          <w:rFonts w:ascii="Times New Roman" w:cs="Times New Roman" w:hAnsi="Times New Roman"/>
          <w:sz w:val="28"/>
          <w:szCs w:val="28"/>
        </w:rPr>
        <w:t>Того, что они тебя накажут.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9. </w:t>
      </w:r>
      <w:r>
        <w:rPr>
          <w:rFonts w:ascii="Times New Roman" w:cs="Times New Roman" w:hAnsi="Times New Roman"/>
          <w:sz w:val="28"/>
          <w:szCs w:val="28"/>
        </w:rPr>
        <w:t>Бабы-Яги, Кощея Бессмертного, Бармалея, Змея Горыныча, чудовищ (у школьников –</w:t>
      </w:r>
      <w:r>
        <w:rPr>
          <w:rFonts w:ascii="Times New Roman" w:cs="Times New Roman" w:hAnsi="Times New Roman"/>
          <w:sz w:val="28"/>
          <w:szCs w:val="28"/>
        </w:rPr>
        <w:t xml:space="preserve"> невид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мки, скелеты, Черная рука,</w:t>
      </w:r>
      <w:r>
        <w:rPr>
          <w:rFonts w:ascii="Times New Roman" w:cs="Times New Roman" w:hAnsi="Times New Roman"/>
          <w:sz w:val="28"/>
          <w:szCs w:val="28"/>
        </w:rPr>
        <w:t xml:space="preserve"> Пиковая Дама и т.д.)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10.</w:t>
      </w:r>
      <w:r>
        <w:rPr>
          <w:rFonts w:ascii="Times New Roman" w:cs="Times New Roman" w:hAnsi="Times New Roman"/>
          <w:sz w:val="28"/>
          <w:szCs w:val="28"/>
        </w:rPr>
        <w:t xml:space="preserve"> Опоздать в школу.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11.</w:t>
      </w:r>
      <w:r>
        <w:rPr>
          <w:rFonts w:ascii="Times New Roman" w:cs="Times New Roman" w:hAnsi="Times New Roman"/>
          <w:sz w:val="28"/>
          <w:szCs w:val="28"/>
        </w:rPr>
        <w:t xml:space="preserve"> Перед тем, как заснуть.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12.</w:t>
      </w:r>
      <w:r>
        <w:rPr>
          <w:rFonts w:ascii="Times New Roman" w:cs="Times New Roman" w:hAnsi="Times New Roman"/>
          <w:sz w:val="28"/>
          <w:szCs w:val="28"/>
        </w:rPr>
        <w:t xml:space="preserve"> Страшных снов.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13.</w:t>
      </w:r>
      <w:r>
        <w:rPr>
          <w:rFonts w:ascii="Times New Roman" w:cs="Times New Roman" w:hAnsi="Times New Roman"/>
          <w:sz w:val="28"/>
          <w:szCs w:val="28"/>
        </w:rPr>
        <w:t xml:space="preserve"> Темноты.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14.</w:t>
      </w:r>
      <w:r>
        <w:rPr>
          <w:rFonts w:ascii="Times New Roman" w:cs="Times New Roman" w:hAnsi="Times New Roman"/>
          <w:sz w:val="28"/>
          <w:szCs w:val="28"/>
        </w:rPr>
        <w:t xml:space="preserve"> Волка, медведя, собак, пауков, змей (страх животных).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15.</w:t>
      </w:r>
      <w:r>
        <w:rPr>
          <w:rFonts w:ascii="Times New Roman" w:cs="Times New Roman" w:hAnsi="Times New Roman"/>
          <w:sz w:val="28"/>
          <w:szCs w:val="28"/>
        </w:rPr>
        <w:t xml:space="preserve"> Машин, поездов, самолетов (страх транспорта).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16.</w:t>
      </w:r>
      <w:r>
        <w:rPr>
          <w:rFonts w:ascii="Times New Roman" w:cs="Times New Roman" w:hAnsi="Times New Roman"/>
          <w:sz w:val="28"/>
          <w:szCs w:val="28"/>
        </w:rPr>
        <w:t xml:space="preserve"> Бури, урагана, грозы, наводн</w:t>
      </w:r>
      <w:r>
        <w:rPr>
          <w:rFonts w:ascii="Times New Roman" w:cs="Times New Roman" w:hAnsi="Times New Roman"/>
          <w:sz w:val="28"/>
          <w:szCs w:val="28"/>
        </w:rPr>
        <w:t xml:space="preserve">ения, 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емлетрясения (страх стихии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17.</w:t>
      </w:r>
      <w:r>
        <w:rPr>
          <w:rFonts w:ascii="Times New Roman" w:cs="Times New Roman" w:hAnsi="Times New Roman"/>
          <w:sz w:val="28"/>
          <w:szCs w:val="28"/>
        </w:rPr>
        <w:t xml:space="preserve"> Когда очень высоко (страх высоты).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ru-RU"/>
        </w:rPr>
        <w:t>18.</w:t>
      </w:r>
      <w:r>
        <w:rPr>
          <w:rFonts w:ascii="Times New Roman" w:cs="Times New Roman" w:hAnsi="Times New Roman"/>
          <w:sz w:val="28"/>
          <w:szCs w:val="28"/>
        </w:rPr>
        <w:t xml:space="preserve"> Когда очень глубоко (страх глубины).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19.</w:t>
      </w:r>
      <w:r>
        <w:rPr>
          <w:rFonts w:ascii="Times New Roman" w:cs="Times New Roman" w:hAnsi="Times New Roman"/>
          <w:sz w:val="28"/>
          <w:szCs w:val="28"/>
        </w:rPr>
        <w:t xml:space="preserve"> Оставаться в маленькой, тесной комнате, помещении, в туалете (страх замкнутого пространства).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>20.</w:t>
      </w:r>
      <w:r>
        <w:rPr>
          <w:rFonts w:ascii="Times New Roman" w:cs="Times New Roman" w:hAnsi="Times New Roman"/>
          <w:sz w:val="28"/>
          <w:szCs w:val="28"/>
        </w:rPr>
        <w:t>Воды.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21. </w:t>
      </w:r>
      <w:r>
        <w:rPr>
          <w:rFonts w:ascii="Times New Roman" w:cs="Times New Roman" w:hAnsi="Times New Roman"/>
          <w:sz w:val="28"/>
          <w:szCs w:val="28"/>
        </w:rPr>
        <w:t>Огня.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>22.</w:t>
      </w:r>
      <w:r>
        <w:rPr>
          <w:rFonts w:ascii="Times New Roman" w:cs="Times New Roman" w:hAnsi="Times New Roman"/>
          <w:sz w:val="28"/>
          <w:szCs w:val="28"/>
        </w:rPr>
        <w:t xml:space="preserve"> Пожара.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>23.</w:t>
      </w:r>
      <w:r>
        <w:rPr>
          <w:rFonts w:ascii="Times New Roman" w:cs="Times New Roman" w:hAnsi="Times New Roman"/>
          <w:sz w:val="28"/>
          <w:szCs w:val="28"/>
        </w:rPr>
        <w:t xml:space="preserve"> Войны.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>24.</w:t>
      </w:r>
      <w:r>
        <w:rPr>
          <w:rFonts w:ascii="Times New Roman" w:cs="Times New Roman" w:hAnsi="Times New Roman"/>
          <w:sz w:val="28"/>
          <w:szCs w:val="28"/>
        </w:rPr>
        <w:t xml:space="preserve"> Больших площадей.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ru-RU"/>
        </w:rPr>
        <w:t>25.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Врачей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26.</w:t>
      </w:r>
      <w:r>
        <w:rPr>
          <w:rFonts w:ascii="Times New Roman" w:cs="Times New Roman" w:hAnsi="Times New Roman"/>
          <w:sz w:val="28"/>
          <w:szCs w:val="28"/>
        </w:rPr>
        <w:t xml:space="preserve"> Крови.</w:t>
      </w:r>
    </w:p>
    <w:p>
      <w:pPr>
        <w:pStyle w:val="Bodytext"/>
        <w:numPr>
          <w:ilvl w:val="0"/>
          <w:numId w:val="0"/>
        </w:numPr>
        <w:spacing w:before="0" w:after="0" w:line="276" w:lineRule="auto"/>
        <w:ind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27.</w:t>
      </w:r>
      <w:r>
        <w:rPr>
          <w:rFonts w:ascii="Times New Roman" w:cs="Times New Roman" w:hAnsi="Times New Roman"/>
          <w:sz w:val="28"/>
          <w:szCs w:val="28"/>
        </w:rPr>
        <w:t>Уколов.</w:t>
      </w:r>
    </w:p>
    <w:p>
      <w:pPr>
        <w:spacing w:before="0" w:after="0" w:line="276"/>
        <w:ind w:left="0" w:right="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28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Боли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Неожиданных, резких звуков (когда внезапно что-то упадет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 Symbol"/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ОсновнойтекстЗнак"/>
    <w:uiPriority w:val="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ОсновнойтекстЗнак">
    <w:name w:val="Основной текст Знак"/>
    <w:link w:val="Bodytext"/>
    <w:uiPriority w:val="0"/>
    <w:rPr>
      <w:rFonts w:ascii="Times New Roman" w:cs="Times New Roman" w:eastAsia="Times New Roman" w:hAnsi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Куликова</dc:creator>
  <cp:lastModifiedBy>Людмила Куликова</cp:lastModifiedBy>
</cp:coreProperties>
</file>