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D2" w:rsidRPr="00BB27D2" w:rsidRDefault="00BB27D2" w:rsidP="00BB27D2">
      <w:pPr>
        <w:jc w:val="center"/>
        <w:rPr>
          <w:rFonts w:ascii="Times New Roman" w:hAnsi="Times New Roman" w:cs="Times New Roman"/>
          <w:i/>
          <w:sz w:val="32"/>
          <w:szCs w:val="32"/>
        </w:rPr>
      </w:pPr>
    </w:p>
    <w:p w:rsidR="00BB27D2" w:rsidRPr="00BB27D2" w:rsidRDefault="00BB27D2" w:rsidP="00BB27D2">
      <w:pPr>
        <w:jc w:val="center"/>
        <w:rPr>
          <w:rFonts w:ascii="Times New Roman" w:hAnsi="Times New Roman" w:cs="Times New Roman"/>
          <w:i/>
          <w:sz w:val="32"/>
          <w:szCs w:val="32"/>
        </w:rPr>
      </w:pPr>
      <w:r w:rsidRPr="00BB27D2">
        <w:rPr>
          <w:rFonts w:ascii="Times New Roman" w:hAnsi="Times New Roman" w:cs="Times New Roman"/>
          <w:i/>
          <w:sz w:val="32"/>
          <w:szCs w:val="32"/>
        </w:rPr>
        <w:t>Тема</w:t>
      </w:r>
      <w:proofErr w:type="gramStart"/>
      <w:r w:rsidRPr="00BB27D2">
        <w:rPr>
          <w:rFonts w:ascii="Times New Roman" w:hAnsi="Times New Roman" w:cs="Times New Roman"/>
          <w:i/>
          <w:sz w:val="32"/>
          <w:szCs w:val="32"/>
        </w:rPr>
        <w:t xml:space="preserve"> :</w:t>
      </w:r>
      <w:proofErr w:type="gramEnd"/>
      <w:r w:rsidRPr="00BB27D2">
        <w:rPr>
          <w:rFonts w:ascii="Times New Roman" w:hAnsi="Times New Roman" w:cs="Times New Roman"/>
          <w:i/>
          <w:sz w:val="32"/>
          <w:szCs w:val="32"/>
        </w:rPr>
        <w:t xml:space="preserve">   « О</w:t>
      </w:r>
      <w:r w:rsidR="00300CA2" w:rsidRPr="00BB27D2">
        <w:rPr>
          <w:rFonts w:ascii="Times New Roman" w:hAnsi="Times New Roman" w:cs="Times New Roman"/>
          <w:i/>
          <w:sz w:val="32"/>
          <w:szCs w:val="32"/>
        </w:rPr>
        <w:t xml:space="preserve"> работе кружка «</w:t>
      </w:r>
      <w:proofErr w:type="spellStart"/>
      <w:r w:rsidR="00300CA2" w:rsidRPr="00BB27D2">
        <w:rPr>
          <w:rFonts w:ascii="Times New Roman" w:hAnsi="Times New Roman" w:cs="Times New Roman"/>
          <w:i/>
          <w:sz w:val="32"/>
          <w:szCs w:val="32"/>
        </w:rPr>
        <w:t>Заниматика</w:t>
      </w:r>
      <w:proofErr w:type="spellEnd"/>
      <w:r w:rsidRPr="00BB27D2">
        <w:rPr>
          <w:rFonts w:ascii="Times New Roman" w:hAnsi="Times New Roman" w:cs="Times New Roman"/>
          <w:i/>
          <w:sz w:val="32"/>
          <w:szCs w:val="32"/>
        </w:rPr>
        <w:t>»</w:t>
      </w:r>
    </w:p>
    <w:p w:rsidR="00BB27D2" w:rsidRPr="00DB17A4" w:rsidRDefault="00BB27D2" w:rsidP="00BB27D2">
      <w:pPr>
        <w:pStyle w:val="a3"/>
        <w:jc w:val="center"/>
        <w:rPr>
          <w:rFonts w:ascii="Times New Roman" w:hAnsi="Times New Roman"/>
          <w:b/>
          <w:bCs/>
          <w:sz w:val="28"/>
        </w:rPr>
      </w:pPr>
    </w:p>
    <w:p w:rsidR="00BB27D2" w:rsidRPr="00FF3F61" w:rsidRDefault="00BB27D2" w:rsidP="00BB27D2">
      <w:pPr>
        <w:pStyle w:val="a3"/>
        <w:jc w:val="right"/>
        <w:rPr>
          <w:rFonts w:ascii="Times New Roman" w:hAnsi="Times New Roman"/>
          <w:i/>
          <w:sz w:val="24"/>
        </w:rPr>
      </w:pPr>
      <w:r w:rsidRPr="00FF3F61">
        <w:rPr>
          <w:rFonts w:ascii="Times New Roman" w:hAnsi="Times New Roman"/>
          <w:i/>
          <w:sz w:val="24"/>
        </w:rPr>
        <w:t>МБДОУ детский сад №214 «Малышок»</w:t>
      </w:r>
    </w:p>
    <w:p w:rsidR="00BB27D2" w:rsidRDefault="00BB27D2" w:rsidP="00BB27D2">
      <w:pPr>
        <w:pStyle w:val="a3"/>
        <w:jc w:val="center"/>
        <w:rPr>
          <w:rFonts w:ascii="Times New Roman" w:hAnsi="Times New Roman"/>
          <w:i/>
          <w:sz w:val="28"/>
        </w:rPr>
      </w:pPr>
      <w:r>
        <w:rPr>
          <w:rFonts w:ascii="Times New Roman" w:hAnsi="Times New Roman"/>
          <w:i/>
          <w:sz w:val="24"/>
        </w:rPr>
        <w:t xml:space="preserve">                                               </w:t>
      </w:r>
      <w:r w:rsidRPr="00FF3F61">
        <w:rPr>
          <w:rFonts w:ascii="Times New Roman" w:hAnsi="Times New Roman"/>
          <w:i/>
          <w:sz w:val="24"/>
        </w:rPr>
        <w:t>Воспитатель</w:t>
      </w:r>
      <w:r>
        <w:rPr>
          <w:rFonts w:ascii="Times New Roman" w:hAnsi="Times New Roman"/>
          <w:i/>
          <w:sz w:val="24"/>
        </w:rPr>
        <w:t xml:space="preserve"> Кирина Татьяна Германовна</w:t>
      </w:r>
    </w:p>
    <w:p w:rsidR="00BB27D2" w:rsidRPr="00FF3F61" w:rsidRDefault="00BB27D2" w:rsidP="00BB27D2">
      <w:pPr>
        <w:pStyle w:val="a3"/>
        <w:jc w:val="center"/>
        <w:rPr>
          <w:rFonts w:ascii="Times New Roman" w:hAnsi="Times New Roman"/>
          <w:sz w:val="28"/>
        </w:rPr>
      </w:pP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Подготовка детей к обучению грамоте занимает особое место в развитии детской речи.</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Грамота – это 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 е. овладение письменной речью. От того, как ребёнок будет введён в грамоту, во многом зависят его успехи не только в чтении и письме, но и в усвоении русского языка в целом.</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Чтобы сделать обучение грамоте ребёнка более успешным, необходимо часть умений формировать в детском саду. Подготовка должна начинаться в старшей группе детского сада, так как у пятилетнего ребёнка особое чутьё к языку.</w:t>
      </w:r>
      <w:r w:rsidR="00BB27D2">
        <w:rPr>
          <w:rFonts w:ascii="Times New Roman" w:hAnsi="Times New Roman" w:cs="Times New Roman"/>
          <w:sz w:val="24"/>
          <w:szCs w:val="24"/>
        </w:rPr>
        <w:t xml:space="preserve"> </w:t>
      </w:r>
      <w:r w:rsidRPr="00BB27D2">
        <w:rPr>
          <w:rFonts w:ascii="Times New Roman" w:hAnsi="Times New Roman" w:cs="Times New Roman"/>
          <w:sz w:val="24"/>
          <w:szCs w:val="24"/>
        </w:rPr>
        <w:t>Но в этом году я пригласила на занятия и 4х летних детей,</w:t>
      </w:r>
      <w:r w:rsidR="00BB27D2">
        <w:rPr>
          <w:rFonts w:ascii="Times New Roman" w:hAnsi="Times New Roman" w:cs="Times New Roman"/>
          <w:sz w:val="24"/>
          <w:szCs w:val="24"/>
        </w:rPr>
        <w:t xml:space="preserve"> </w:t>
      </w:r>
      <w:r w:rsidRPr="00BB27D2">
        <w:rPr>
          <w:rFonts w:ascii="Times New Roman" w:hAnsi="Times New Roman" w:cs="Times New Roman"/>
          <w:sz w:val="24"/>
          <w:szCs w:val="24"/>
        </w:rPr>
        <w:t>чтобы  развивать у них  память, внимание,</w:t>
      </w:r>
      <w:r w:rsidR="00BB27D2">
        <w:rPr>
          <w:rFonts w:ascii="Times New Roman" w:hAnsi="Times New Roman" w:cs="Times New Roman"/>
          <w:sz w:val="24"/>
          <w:szCs w:val="24"/>
        </w:rPr>
        <w:t xml:space="preserve"> </w:t>
      </w:r>
      <w:r w:rsidRPr="00BB27D2">
        <w:rPr>
          <w:rFonts w:ascii="Times New Roman" w:hAnsi="Times New Roman" w:cs="Times New Roman"/>
          <w:sz w:val="24"/>
          <w:szCs w:val="24"/>
        </w:rPr>
        <w:t>мышление, речь, что является  отличной подготовкой к обучению чтению в дальнейшем.</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В кружке «</w:t>
      </w:r>
      <w:proofErr w:type="spellStart"/>
      <w:r w:rsidRPr="00BB27D2">
        <w:rPr>
          <w:rFonts w:ascii="Times New Roman" w:hAnsi="Times New Roman" w:cs="Times New Roman"/>
          <w:sz w:val="24"/>
          <w:szCs w:val="24"/>
        </w:rPr>
        <w:t>Заниматика</w:t>
      </w:r>
      <w:proofErr w:type="spellEnd"/>
      <w:r w:rsidRPr="00BB27D2">
        <w:rPr>
          <w:rFonts w:ascii="Times New Roman" w:hAnsi="Times New Roman" w:cs="Times New Roman"/>
          <w:sz w:val="24"/>
          <w:szCs w:val="24"/>
        </w:rPr>
        <w:t>» ребята разделены на 3 группы в соответствие с возрастом</w:t>
      </w:r>
      <w:proofErr w:type="gramStart"/>
      <w:r w:rsidRPr="00BB27D2">
        <w:rPr>
          <w:rFonts w:ascii="Times New Roman" w:hAnsi="Times New Roman" w:cs="Times New Roman"/>
          <w:sz w:val="24"/>
          <w:szCs w:val="24"/>
        </w:rPr>
        <w:t xml:space="preserve">.. </w:t>
      </w:r>
      <w:proofErr w:type="gramEnd"/>
      <w:r w:rsidRPr="00BB27D2">
        <w:rPr>
          <w:rFonts w:ascii="Times New Roman" w:hAnsi="Times New Roman" w:cs="Times New Roman"/>
          <w:sz w:val="24"/>
          <w:szCs w:val="24"/>
        </w:rPr>
        <w:t>Занятия длились от 15-20 до  30 минут. В течени</w:t>
      </w:r>
      <w:proofErr w:type="gramStart"/>
      <w:r w:rsidRPr="00BB27D2">
        <w:rPr>
          <w:rFonts w:ascii="Times New Roman" w:hAnsi="Times New Roman" w:cs="Times New Roman"/>
          <w:sz w:val="24"/>
          <w:szCs w:val="24"/>
        </w:rPr>
        <w:t>и</w:t>
      </w:r>
      <w:proofErr w:type="gramEnd"/>
      <w:r w:rsidRPr="00BB27D2">
        <w:rPr>
          <w:rFonts w:ascii="Times New Roman" w:hAnsi="Times New Roman" w:cs="Times New Roman"/>
          <w:sz w:val="24"/>
          <w:szCs w:val="24"/>
        </w:rPr>
        <w:t xml:space="preserve"> года было проведено в каждой группе по  64 занятия.</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Цель: Развитие устной речи детей, подготовка к курсу обучения грамоте в начальной школе.</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Задачи:</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 Развитие у детей фонематического слуха и фонематического восприятия;</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 Развитие умений звукового и слогового анализа, сопоставления звуков по их артикуляторным и акустическим признакам;</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 Знакомить детей с понятиями: звук, буква, слог, слово, согласные и гласные звуки, твердые и мягкие согласные, звонкие и глухие, шипящие и свистящие;</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 Формирование умений и навыков, необходимых для успешного обучения чтению и письму в начальной школе.</w:t>
      </w:r>
    </w:p>
    <w:p w:rsidR="006915D2" w:rsidRPr="00BB27D2" w:rsidRDefault="00E47EE9" w:rsidP="00BB27D2">
      <w:pPr>
        <w:jc w:val="both"/>
        <w:rPr>
          <w:rFonts w:ascii="Times New Roman" w:hAnsi="Times New Roman" w:cs="Times New Roman"/>
          <w:sz w:val="24"/>
          <w:szCs w:val="24"/>
        </w:rPr>
      </w:pPr>
      <w:r w:rsidRPr="00BB27D2">
        <w:rPr>
          <w:rFonts w:ascii="Times New Roman" w:hAnsi="Times New Roman" w:cs="Times New Roman"/>
          <w:sz w:val="24"/>
          <w:szCs w:val="24"/>
        </w:rPr>
        <w:t xml:space="preserve">В своей работе я использовала авторскую  педагогическую технологию по обучению дошкольников элементам грамоты </w:t>
      </w:r>
      <w:proofErr w:type="spellStart"/>
      <w:r w:rsidRPr="00BB27D2">
        <w:rPr>
          <w:rFonts w:ascii="Times New Roman" w:hAnsi="Times New Roman" w:cs="Times New Roman"/>
          <w:sz w:val="24"/>
          <w:szCs w:val="24"/>
        </w:rPr>
        <w:t>Е.В.Колесниковой</w:t>
      </w:r>
      <w:proofErr w:type="spellEnd"/>
      <w:r w:rsidRPr="00BB27D2">
        <w:rPr>
          <w:rFonts w:ascii="Times New Roman" w:hAnsi="Times New Roman" w:cs="Times New Roman"/>
          <w:sz w:val="24"/>
          <w:szCs w:val="24"/>
        </w:rPr>
        <w:t xml:space="preserve"> и авторскую программу обучения чтению </w:t>
      </w:r>
      <w:proofErr w:type="spellStart"/>
      <w:r w:rsidRPr="00BB27D2">
        <w:rPr>
          <w:rFonts w:ascii="Times New Roman" w:hAnsi="Times New Roman" w:cs="Times New Roman"/>
          <w:sz w:val="24"/>
          <w:szCs w:val="24"/>
        </w:rPr>
        <w:t>Н.А.Клепарской</w:t>
      </w:r>
      <w:proofErr w:type="spellEnd"/>
      <w:proofErr w:type="gramStart"/>
      <w:r w:rsidR="00E14F8B" w:rsidRPr="00BB27D2">
        <w:rPr>
          <w:rFonts w:ascii="Times New Roman" w:hAnsi="Times New Roman" w:cs="Times New Roman"/>
          <w:sz w:val="24"/>
          <w:szCs w:val="24"/>
        </w:rPr>
        <w:t xml:space="preserve">  ,</w:t>
      </w:r>
      <w:proofErr w:type="gramEnd"/>
      <w:r w:rsidR="00E14F8B" w:rsidRPr="00BB27D2">
        <w:rPr>
          <w:rFonts w:ascii="Times New Roman" w:hAnsi="Times New Roman" w:cs="Times New Roman"/>
          <w:sz w:val="24"/>
          <w:szCs w:val="24"/>
        </w:rPr>
        <w:t xml:space="preserve"> букварь </w:t>
      </w:r>
      <w:proofErr w:type="spellStart"/>
      <w:r w:rsidR="00E14F8B" w:rsidRPr="00BB27D2">
        <w:rPr>
          <w:rFonts w:ascii="Times New Roman" w:hAnsi="Times New Roman" w:cs="Times New Roman"/>
          <w:sz w:val="24"/>
          <w:szCs w:val="24"/>
        </w:rPr>
        <w:t>Н.С</w:t>
      </w:r>
      <w:r w:rsidRPr="00BB27D2">
        <w:rPr>
          <w:rFonts w:ascii="Times New Roman" w:hAnsi="Times New Roman" w:cs="Times New Roman"/>
          <w:sz w:val="24"/>
          <w:szCs w:val="24"/>
        </w:rPr>
        <w:t>.Жуковой</w:t>
      </w:r>
      <w:proofErr w:type="spellEnd"/>
      <w:r w:rsidRPr="00BB27D2">
        <w:rPr>
          <w:rFonts w:ascii="Times New Roman" w:hAnsi="Times New Roman" w:cs="Times New Roman"/>
          <w:sz w:val="24"/>
          <w:szCs w:val="24"/>
        </w:rPr>
        <w:t>.</w:t>
      </w:r>
    </w:p>
    <w:p w:rsidR="001E4CF6" w:rsidRPr="00BB27D2" w:rsidRDefault="00E14F8B" w:rsidP="00BB27D2">
      <w:pPr>
        <w:jc w:val="both"/>
        <w:rPr>
          <w:rFonts w:ascii="Times New Roman" w:hAnsi="Times New Roman" w:cs="Times New Roman"/>
          <w:sz w:val="24"/>
          <w:szCs w:val="24"/>
        </w:rPr>
      </w:pPr>
      <w:r w:rsidRPr="00BB27D2">
        <w:rPr>
          <w:rFonts w:ascii="Times New Roman" w:hAnsi="Times New Roman" w:cs="Times New Roman"/>
          <w:sz w:val="24"/>
          <w:szCs w:val="24"/>
        </w:rPr>
        <w:t>В группе  с 4хлетками я развивала фонематический слух: ребята знакомились  с терминами «слово» и «звук»,</w:t>
      </w:r>
      <w:r w:rsidR="00BB27D2">
        <w:rPr>
          <w:rFonts w:ascii="Times New Roman" w:hAnsi="Times New Roman" w:cs="Times New Roman"/>
          <w:sz w:val="24"/>
          <w:szCs w:val="24"/>
        </w:rPr>
        <w:t xml:space="preserve"> </w:t>
      </w:r>
      <w:r w:rsidRPr="00BB27D2">
        <w:rPr>
          <w:rFonts w:ascii="Times New Roman" w:hAnsi="Times New Roman" w:cs="Times New Roman"/>
          <w:sz w:val="24"/>
          <w:szCs w:val="24"/>
        </w:rPr>
        <w:t xml:space="preserve">учились  употреблять эти слова при выполнении упражнений в речевых играх. Знакомились   с тем, что слова состоят из звуков, звучат по-разному и сходно, что звуки в слове произносятся в определенной последовательности. </w:t>
      </w:r>
      <w:r w:rsidRPr="00BB27D2">
        <w:rPr>
          <w:rFonts w:ascii="Times New Roman" w:hAnsi="Times New Roman" w:cs="Times New Roman"/>
          <w:sz w:val="24"/>
          <w:szCs w:val="24"/>
        </w:rPr>
        <w:lastRenderedPageBreak/>
        <w:t>Обращалось  внимание на длительность звучания слов. Формировалось  умение различать на слух твердые и мягкие согласные; определять и изолированно произносить первый звук в слове; называть слова с заданным звуком; учились  выделять звук в слове: произносить его протяжно, громче, чем он произносится обычно, н</w:t>
      </w:r>
      <w:r w:rsidR="001E4CF6" w:rsidRPr="00BB27D2">
        <w:rPr>
          <w:rFonts w:ascii="Times New Roman" w:hAnsi="Times New Roman" w:cs="Times New Roman"/>
          <w:sz w:val="24"/>
          <w:szCs w:val="24"/>
        </w:rPr>
        <w:t>азывать звук изолированно.</w:t>
      </w:r>
    </w:p>
    <w:p w:rsidR="001E4CF6" w:rsidRPr="00BB27D2" w:rsidRDefault="001E4CF6" w:rsidP="00BB27D2">
      <w:pPr>
        <w:jc w:val="both"/>
        <w:rPr>
          <w:rFonts w:ascii="Times New Roman" w:hAnsi="Times New Roman" w:cs="Times New Roman"/>
          <w:sz w:val="24"/>
          <w:szCs w:val="24"/>
        </w:rPr>
      </w:pPr>
      <w:r w:rsidRPr="00BB27D2">
        <w:rPr>
          <w:rFonts w:ascii="Times New Roman" w:hAnsi="Times New Roman" w:cs="Times New Roman"/>
          <w:sz w:val="24"/>
          <w:szCs w:val="24"/>
        </w:rPr>
        <w:t>Также в этой группе решалась задача развития графических навыков:</w:t>
      </w:r>
      <w:r w:rsidR="00E14F8B" w:rsidRPr="00BB27D2">
        <w:rPr>
          <w:rFonts w:ascii="Times New Roman" w:hAnsi="Times New Roman" w:cs="Times New Roman"/>
          <w:sz w:val="24"/>
          <w:szCs w:val="24"/>
        </w:rPr>
        <w:t xml:space="preserve"> </w:t>
      </w:r>
      <w:r w:rsidRPr="00BB27D2">
        <w:rPr>
          <w:rFonts w:ascii="Times New Roman" w:hAnsi="Times New Roman" w:cs="Times New Roman"/>
          <w:sz w:val="24"/>
          <w:szCs w:val="24"/>
        </w:rPr>
        <w:t xml:space="preserve">дети учились </w:t>
      </w:r>
      <w:r w:rsidR="00E14F8B" w:rsidRPr="00BB27D2">
        <w:rPr>
          <w:rFonts w:ascii="Times New Roman" w:hAnsi="Times New Roman" w:cs="Times New Roman"/>
          <w:sz w:val="24"/>
          <w:szCs w:val="24"/>
        </w:rPr>
        <w:t xml:space="preserve"> рисовать вертик</w:t>
      </w:r>
      <w:r w:rsidRPr="00BB27D2">
        <w:rPr>
          <w:rFonts w:ascii="Times New Roman" w:hAnsi="Times New Roman" w:cs="Times New Roman"/>
          <w:sz w:val="24"/>
          <w:szCs w:val="24"/>
        </w:rPr>
        <w:t xml:space="preserve">альные и горизонтальные линии,   рисовать округлые линии,  </w:t>
      </w:r>
      <w:r w:rsidR="00E14F8B" w:rsidRPr="00BB27D2">
        <w:rPr>
          <w:rFonts w:ascii="Times New Roman" w:hAnsi="Times New Roman" w:cs="Times New Roman"/>
          <w:sz w:val="24"/>
          <w:szCs w:val="24"/>
        </w:rPr>
        <w:t>рисовать предметы, сочетающие в с</w:t>
      </w:r>
      <w:r w:rsidRPr="00BB27D2">
        <w:rPr>
          <w:rFonts w:ascii="Times New Roman" w:hAnsi="Times New Roman" w:cs="Times New Roman"/>
          <w:sz w:val="24"/>
          <w:szCs w:val="24"/>
        </w:rPr>
        <w:t>ебе прямые и округлые линии</w:t>
      </w:r>
      <w:proofErr w:type="gramStart"/>
      <w:r w:rsidRPr="00BB27D2">
        <w:rPr>
          <w:rFonts w:ascii="Times New Roman" w:hAnsi="Times New Roman" w:cs="Times New Roman"/>
          <w:sz w:val="24"/>
          <w:szCs w:val="24"/>
        </w:rPr>
        <w:t xml:space="preserve"> ,</w:t>
      </w:r>
      <w:proofErr w:type="gramEnd"/>
      <w:r w:rsidRPr="00BB27D2">
        <w:rPr>
          <w:rFonts w:ascii="Times New Roman" w:hAnsi="Times New Roman" w:cs="Times New Roman"/>
          <w:sz w:val="24"/>
          <w:szCs w:val="24"/>
        </w:rPr>
        <w:t xml:space="preserve">  </w:t>
      </w:r>
      <w:r w:rsidR="00E14F8B" w:rsidRPr="00BB27D2">
        <w:rPr>
          <w:rFonts w:ascii="Times New Roman" w:hAnsi="Times New Roman" w:cs="Times New Roman"/>
          <w:sz w:val="24"/>
          <w:szCs w:val="24"/>
        </w:rPr>
        <w:t xml:space="preserve"> штриховать различные предметы.</w:t>
      </w:r>
    </w:p>
    <w:p w:rsidR="001E4CF6" w:rsidRPr="00BB27D2" w:rsidRDefault="00E14F8B" w:rsidP="00BB27D2">
      <w:pPr>
        <w:jc w:val="both"/>
        <w:rPr>
          <w:rFonts w:ascii="Times New Roman" w:hAnsi="Times New Roman" w:cs="Times New Roman"/>
          <w:sz w:val="24"/>
          <w:szCs w:val="24"/>
        </w:rPr>
      </w:pPr>
      <w:r w:rsidRPr="00BB27D2">
        <w:rPr>
          <w:rFonts w:ascii="Times New Roman" w:hAnsi="Times New Roman" w:cs="Times New Roman"/>
          <w:sz w:val="24"/>
          <w:szCs w:val="24"/>
        </w:rPr>
        <w:t xml:space="preserve"> </w:t>
      </w:r>
      <w:r w:rsidR="001E4CF6" w:rsidRPr="00BB27D2">
        <w:rPr>
          <w:rFonts w:ascii="Times New Roman" w:hAnsi="Times New Roman" w:cs="Times New Roman"/>
          <w:sz w:val="24"/>
          <w:szCs w:val="24"/>
        </w:rPr>
        <w:t>Все  эти задачи решались  в иг</w:t>
      </w:r>
      <w:r w:rsidRPr="00BB27D2">
        <w:rPr>
          <w:rFonts w:ascii="Times New Roman" w:hAnsi="Times New Roman" w:cs="Times New Roman"/>
          <w:sz w:val="24"/>
          <w:szCs w:val="24"/>
        </w:rPr>
        <w:t>ровой форме.</w:t>
      </w:r>
    </w:p>
    <w:p w:rsidR="00E47EE9" w:rsidRPr="00BB27D2" w:rsidRDefault="001E4CF6" w:rsidP="00BB27D2">
      <w:pPr>
        <w:jc w:val="both"/>
        <w:rPr>
          <w:rFonts w:ascii="Times New Roman" w:hAnsi="Times New Roman" w:cs="Times New Roman"/>
          <w:sz w:val="24"/>
          <w:szCs w:val="24"/>
        </w:rPr>
      </w:pPr>
      <w:r w:rsidRPr="00BB27D2">
        <w:rPr>
          <w:rFonts w:ascii="Times New Roman" w:hAnsi="Times New Roman" w:cs="Times New Roman"/>
          <w:sz w:val="24"/>
          <w:szCs w:val="24"/>
        </w:rPr>
        <w:t xml:space="preserve">Также уделялось внимание развитию основных движений и мелкой моторики </w:t>
      </w:r>
      <w:r w:rsidR="00E14F8B" w:rsidRPr="00BB27D2">
        <w:rPr>
          <w:rFonts w:ascii="Times New Roman" w:hAnsi="Times New Roman" w:cs="Times New Roman"/>
          <w:sz w:val="24"/>
          <w:szCs w:val="24"/>
        </w:rPr>
        <w:t>во время физкультминуток, на которых дети учатся выполнять различны</w:t>
      </w:r>
      <w:r w:rsidR="00BB27D2">
        <w:rPr>
          <w:rFonts w:ascii="Times New Roman" w:hAnsi="Times New Roman" w:cs="Times New Roman"/>
          <w:sz w:val="24"/>
          <w:szCs w:val="24"/>
        </w:rPr>
        <w:t>е упражнения для рук, ног, туло</w:t>
      </w:r>
      <w:r w:rsidR="00E14F8B" w:rsidRPr="00BB27D2">
        <w:rPr>
          <w:rFonts w:ascii="Times New Roman" w:hAnsi="Times New Roman" w:cs="Times New Roman"/>
          <w:sz w:val="24"/>
          <w:szCs w:val="24"/>
        </w:rPr>
        <w:t>вища, пальцев, кис</w:t>
      </w:r>
      <w:r w:rsidRPr="00BB27D2">
        <w:rPr>
          <w:rFonts w:ascii="Times New Roman" w:hAnsi="Times New Roman" w:cs="Times New Roman"/>
          <w:sz w:val="24"/>
          <w:szCs w:val="24"/>
        </w:rPr>
        <w:t xml:space="preserve">тей рук. Для этого использовались </w:t>
      </w:r>
      <w:r w:rsidR="00E14F8B" w:rsidRPr="00BB27D2">
        <w:rPr>
          <w:rFonts w:ascii="Times New Roman" w:hAnsi="Times New Roman" w:cs="Times New Roman"/>
          <w:sz w:val="24"/>
          <w:szCs w:val="24"/>
        </w:rPr>
        <w:t>весе</w:t>
      </w:r>
      <w:r w:rsidRPr="00BB27D2">
        <w:rPr>
          <w:rFonts w:ascii="Times New Roman" w:hAnsi="Times New Roman" w:cs="Times New Roman"/>
          <w:sz w:val="24"/>
          <w:szCs w:val="24"/>
        </w:rPr>
        <w:t>лые стихи, связанные с темой за</w:t>
      </w:r>
      <w:r w:rsidR="00E14F8B" w:rsidRPr="00BB27D2">
        <w:rPr>
          <w:rFonts w:ascii="Times New Roman" w:hAnsi="Times New Roman" w:cs="Times New Roman"/>
          <w:sz w:val="24"/>
          <w:szCs w:val="24"/>
        </w:rPr>
        <w:t>нятия, требующие от детей в</w:t>
      </w:r>
      <w:r w:rsidRPr="00BB27D2">
        <w:rPr>
          <w:rFonts w:ascii="Times New Roman" w:hAnsi="Times New Roman" w:cs="Times New Roman"/>
          <w:sz w:val="24"/>
          <w:szCs w:val="24"/>
        </w:rPr>
        <w:t>ыполнения различных движений со</w:t>
      </w:r>
      <w:r w:rsidR="00E14F8B" w:rsidRPr="00BB27D2">
        <w:rPr>
          <w:rFonts w:ascii="Times New Roman" w:hAnsi="Times New Roman" w:cs="Times New Roman"/>
          <w:sz w:val="24"/>
          <w:szCs w:val="24"/>
        </w:rPr>
        <w:t>отве</w:t>
      </w:r>
      <w:r w:rsidR="00BB27D2">
        <w:rPr>
          <w:rFonts w:ascii="Times New Roman" w:hAnsi="Times New Roman" w:cs="Times New Roman"/>
          <w:sz w:val="24"/>
          <w:szCs w:val="24"/>
        </w:rPr>
        <w:t>тст</w:t>
      </w:r>
      <w:r w:rsidR="00E14F8B" w:rsidRPr="00BB27D2">
        <w:rPr>
          <w:rFonts w:ascii="Times New Roman" w:hAnsi="Times New Roman" w:cs="Times New Roman"/>
          <w:sz w:val="24"/>
          <w:szCs w:val="24"/>
        </w:rPr>
        <w:t>венно тексту</w:t>
      </w:r>
      <w:proofErr w:type="gramStart"/>
      <w:r w:rsidRPr="00BB27D2">
        <w:rPr>
          <w:rFonts w:ascii="Times New Roman" w:hAnsi="Times New Roman" w:cs="Times New Roman"/>
          <w:sz w:val="24"/>
          <w:szCs w:val="24"/>
        </w:rPr>
        <w:t xml:space="preserve"> .</w:t>
      </w:r>
      <w:proofErr w:type="gramEnd"/>
      <w:r w:rsidRPr="00BB27D2">
        <w:rPr>
          <w:rFonts w:ascii="Times New Roman" w:hAnsi="Times New Roman" w:cs="Times New Roman"/>
          <w:sz w:val="24"/>
          <w:szCs w:val="24"/>
        </w:rPr>
        <w:t xml:space="preserve">У детей  развивались </w:t>
      </w:r>
      <w:r w:rsidR="00E14F8B" w:rsidRPr="00BB27D2">
        <w:rPr>
          <w:rFonts w:ascii="Times New Roman" w:hAnsi="Times New Roman" w:cs="Times New Roman"/>
          <w:sz w:val="24"/>
          <w:szCs w:val="24"/>
        </w:rPr>
        <w:t xml:space="preserve"> различные стороны </w:t>
      </w:r>
      <w:r w:rsidRPr="00BB27D2">
        <w:rPr>
          <w:rFonts w:ascii="Times New Roman" w:hAnsi="Times New Roman" w:cs="Times New Roman"/>
          <w:sz w:val="24"/>
          <w:szCs w:val="24"/>
        </w:rPr>
        <w:t xml:space="preserve">психической деятельности: внимание, мышление, память, речь. </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В начале учебного года в работе кружка 5-6 летнего возраста  осуществлялись следующие мероприятия: знакомство с гласными звуками; уточнялось, что звуки, при образовании которых воздух проходит свободно, этим звукам ничего "не мешает" - ни зубы, ни губы, ни язык, называются гласными.</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Знакомила детей с ударением, учила выделять в слове ударный слог и ударный гласный звук. Обучение умению вычленять словесное ударение включается в работу по проведению звукового анализа.</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 xml:space="preserve">Далее осуществлялась работа по ознакомлению со слогами. Для этого применялись разнообразные слоговые таблицы и цепочки слов. Осуществлялся переход от чтения слогов к чтению слов, использовались цепочки слов. Большой эффективностью в обучении грамоте обладала игра «Вставь букву». </w:t>
      </w:r>
      <w:proofErr w:type="gramStart"/>
      <w:r w:rsidRPr="00BB27D2">
        <w:rPr>
          <w:rFonts w:ascii="Times New Roman" w:hAnsi="Times New Roman" w:cs="Times New Roman"/>
          <w:sz w:val="24"/>
          <w:szCs w:val="24"/>
        </w:rPr>
        <w:t>Применялись картинки к словам из трех букв (ЛУК, ДОМ, ДЫМ, КОТ, КИТ, РОТ, ЛЕС, МОХ, МАК и т. п.).</w:t>
      </w:r>
      <w:proofErr w:type="gramEnd"/>
      <w:r w:rsidRPr="00BB27D2">
        <w:rPr>
          <w:rFonts w:ascii="Times New Roman" w:hAnsi="Times New Roman" w:cs="Times New Roman"/>
          <w:sz w:val="24"/>
          <w:szCs w:val="24"/>
        </w:rPr>
        <w:t xml:space="preserve"> Под картинками была подписана первая и последняя букву, вместо гласной оставлен пробел. Ребенку предлагалось вставить пропущенную букву в слово.</w:t>
      </w:r>
    </w:p>
    <w:p w:rsidR="006915D2" w:rsidRPr="00BB27D2" w:rsidRDefault="00885AD1" w:rsidP="00885AD1">
      <w:pP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1162050" cy="2058485"/>
            <wp:effectExtent l="0" t="0" r="0" b="0"/>
            <wp:docPr id="1" name="Рисунок 1" descr="C:\Users\11\Desktop\педагогический туризм\IMG_20230404_16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педагогический туризм\IMG_20230404_1606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705" cy="2063188"/>
                    </a:xfrm>
                    <a:prstGeom prst="rect">
                      <a:avLst/>
                    </a:prstGeom>
                    <a:ln>
                      <a:noFill/>
                    </a:ln>
                    <a:effectLst>
                      <a:softEdge rad="112500"/>
                    </a:effectLst>
                  </pic:spPr>
                </pic:pic>
              </a:graphicData>
            </a:graphic>
          </wp:inline>
        </w:drawing>
      </w:r>
      <w:r w:rsidRPr="00885AD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1371600" cy="2429691"/>
            <wp:effectExtent l="0" t="0" r="0" b="8890"/>
            <wp:docPr id="2" name="Рисунок 2" descr="C:\Users\11\Desktop\педагогический туризм\IMG_20230404_16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Desktop\педагогический туризм\IMG_20230404_1607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022" cy="2435752"/>
                    </a:xfrm>
                    <a:prstGeom prst="rect">
                      <a:avLst/>
                    </a:prstGeom>
                    <a:ln>
                      <a:noFill/>
                    </a:ln>
                    <a:effectLst>
                      <a:softEdge rad="112500"/>
                    </a:effectLst>
                  </pic:spPr>
                </pic:pic>
              </a:graphicData>
            </a:graphic>
          </wp:inline>
        </w:drawing>
      </w:r>
      <w:bookmarkStart w:id="0" w:name="_GoBack"/>
      <w:bookmarkEnd w:id="0"/>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lastRenderedPageBreak/>
        <w:t>При составлении слова из слогов двусложное слово разрезалось на слоги, например, РЕ, КА. Ребенку предлагалось собрать слово из слогов, последовательность он определяет сам. Чтобы выбрать правильную последовательность слогов, ребенок осмысливал их сочетание.</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В работе кружка использовались пальчиковые игры, которые не только развлекают малыша, а еще и помогают взрослым развивать у ребенка координацию движений, стимулировать развитие речевых навыков, активизировать память, мышление, развивать творческое мышление и внимание.</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 xml:space="preserve">Народные песенки, </w:t>
      </w:r>
      <w:proofErr w:type="spellStart"/>
      <w:r w:rsidRPr="00BB27D2">
        <w:rPr>
          <w:rFonts w:ascii="Times New Roman" w:hAnsi="Times New Roman" w:cs="Times New Roman"/>
          <w:sz w:val="24"/>
          <w:szCs w:val="24"/>
        </w:rPr>
        <w:t>потешки</w:t>
      </w:r>
      <w:proofErr w:type="spellEnd"/>
      <w:r w:rsidRPr="00BB27D2">
        <w:rPr>
          <w:rFonts w:ascii="Times New Roman" w:hAnsi="Times New Roman" w:cs="Times New Roman"/>
          <w:sz w:val="24"/>
          <w:szCs w:val="24"/>
        </w:rPr>
        <w:t xml:space="preserve">, </w:t>
      </w:r>
      <w:proofErr w:type="spellStart"/>
      <w:r w:rsidRPr="00BB27D2">
        <w:rPr>
          <w:rFonts w:ascii="Times New Roman" w:hAnsi="Times New Roman" w:cs="Times New Roman"/>
          <w:sz w:val="24"/>
          <w:szCs w:val="24"/>
        </w:rPr>
        <w:t>пестушки</w:t>
      </w:r>
      <w:proofErr w:type="spellEnd"/>
      <w:r w:rsidRPr="00BB27D2">
        <w:rPr>
          <w:rFonts w:ascii="Times New Roman" w:hAnsi="Times New Roman" w:cs="Times New Roman"/>
          <w:sz w:val="24"/>
          <w:szCs w:val="24"/>
        </w:rPr>
        <w:t xml:space="preserve"> также представляли собой прекрасный речевой материал, который использовался и в организованной образовательной деятельности, и в совместно-партнерской деятельности детей. С их помощью развивался: фонематический слух, грамматический строй речи, звуковая культура речи, обогащение словаря.</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Занятия носили комбинированный характер, каждое из которых включает в себя несколько программных задач. На занятии детям предлагала как новый материал, так и материал для повторения и закрепления усвоенных знаний. Во время занятий широко применяла игровые методы, направленные на повторение, уточнение и расширение знаний, умений и навыков детей в области грамоты. 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желанное, доставляющее радость занятие буквально с первых шагов обучение.</w:t>
      </w:r>
    </w:p>
    <w:p w:rsidR="006915D2" w:rsidRPr="00BB27D2" w:rsidRDefault="006370B6" w:rsidP="00BB27D2">
      <w:pPr>
        <w:jc w:val="both"/>
        <w:rPr>
          <w:rFonts w:ascii="Times New Roman" w:hAnsi="Times New Roman" w:cs="Times New Roman"/>
          <w:sz w:val="24"/>
          <w:szCs w:val="24"/>
        </w:rPr>
      </w:pPr>
      <w:r w:rsidRPr="00BB27D2">
        <w:rPr>
          <w:rFonts w:ascii="Times New Roman" w:hAnsi="Times New Roman" w:cs="Times New Roman"/>
          <w:sz w:val="24"/>
          <w:szCs w:val="24"/>
        </w:rPr>
        <w:t>Дети 6-7 его возраста пришли ко мне в этом году после успешного завершения курса подготовки к обучению грамоте для детей 5-6 лет.</w:t>
      </w:r>
      <w:r w:rsidR="00BB27D2">
        <w:rPr>
          <w:rFonts w:ascii="Times New Roman" w:hAnsi="Times New Roman" w:cs="Times New Roman"/>
          <w:sz w:val="24"/>
          <w:szCs w:val="24"/>
        </w:rPr>
        <w:t xml:space="preserve"> </w:t>
      </w:r>
      <w:r w:rsidRPr="00BB27D2">
        <w:rPr>
          <w:rFonts w:ascii="Times New Roman" w:hAnsi="Times New Roman" w:cs="Times New Roman"/>
          <w:sz w:val="24"/>
          <w:szCs w:val="24"/>
        </w:rPr>
        <w:t>С этими ребятами я  развивала у них  интерес и способности к чтению,  решала  задачи развития всех компонентов устной речи: лексической стороны, грамматического строя речи, связанной речи, способствовала  формированию целостной картины мира, расширению кругозора детей. Большое внимание уделяла  чтению художественной литературы (стихи, загадки, пословицы, рассказы, сказки), дети приобщались  к словесному искусству.</w:t>
      </w:r>
    </w:p>
    <w:p w:rsidR="006370B6" w:rsidRPr="00BB27D2" w:rsidRDefault="006370B6" w:rsidP="00BB27D2">
      <w:pPr>
        <w:jc w:val="both"/>
        <w:rPr>
          <w:rFonts w:ascii="Times New Roman" w:hAnsi="Times New Roman" w:cs="Times New Roman"/>
          <w:sz w:val="24"/>
          <w:szCs w:val="24"/>
        </w:rPr>
      </w:pPr>
      <w:r w:rsidRPr="00BB27D2">
        <w:rPr>
          <w:rFonts w:ascii="Times New Roman" w:hAnsi="Times New Roman" w:cs="Times New Roman"/>
          <w:sz w:val="24"/>
          <w:szCs w:val="24"/>
        </w:rPr>
        <w:t>На своих занятиях я широко применяла рабочие тетради, прописи д</w:t>
      </w:r>
      <w:r w:rsidR="00BB27D2">
        <w:rPr>
          <w:rFonts w:ascii="Times New Roman" w:hAnsi="Times New Roman" w:cs="Times New Roman"/>
          <w:sz w:val="24"/>
          <w:szCs w:val="24"/>
        </w:rPr>
        <w:t>ля закрепления материала, испол</w:t>
      </w:r>
      <w:r w:rsidRPr="00BB27D2">
        <w:rPr>
          <w:rFonts w:ascii="Times New Roman" w:hAnsi="Times New Roman" w:cs="Times New Roman"/>
          <w:sz w:val="24"/>
          <w:szCs w:val="24"/>
        </w:rPr>
        <w:t>ьзовала для стимуляции и поощрения детей карты достижений</w:t>
      </w:r>
      <w:proofErr w:type="gramStart"/>
      <w:r w:rsidRPr="00BB27D2">
        <w:rPr>
          <w:rFonts w:ascii="Times New Roman" w:hAnsi="Times New Roman" w:cs="Times New Roman"/>
          <w:sz w:val="24"/>
          <w:szCs w:val="24"/>
        </w:rPr>
        <w:t xml:space="preserve"> ,</w:t>
      </w:r>
      <w:proofErr w:type="gramEnd"/>
      <w:r w:rsidRPr="00BB27D2">
        <w:rPr>
          <w:rFonts w:ascii="Times New Roman" w:hAnsi="Times New Roman" w:cs="Times New Roman"/>
          <w:sz w:val="24"/>
          <w:szCs w:val="24"/>
        </w:rPr>
        <w:t xml:space="preserve"> эмблемы и медали.</w:t>
      </w:r>
    </w:p>
    <w:p w:rsidR="006915D2"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Занятия проводились согласно установленному графику. Дети посещали кружок систематически.</w:t>
      </w:r>
    </w:p>
    <w:p w:rsidR="000408AC" w:rsidRPr="00BB27D2" w:rsidRDefault="006915D2" w:rsidP="00BB27D2">
      <w:pPr>
        <w:jc w:val="both"/>
        <w:rPr>
          <w:rFonts w:ascii="Times New Roman" w:hAnsi="Times New Roman" w:cs="Times New Roman"/>
          <w:sz w:val="24"/>
          <w:szCs w:val="24"/>
        </w:rPr>
      </w:pPr>
      <w:r w:rsidRPr="00BB27D2">
        <w:rPr>
          <w:rFonts w:ascii="Times New Roman" w:hAnsi="Times New Roman" w:cs="Times New Roman"/>
          <w:sz w:val="24"/>
          <w:szCs w:val="24"/>
        </w:rPr>
        <w:t>В итоге, я вижу, что у детей появился стимул и желание получать новые знания, делать новые открытия, покорять новые вершины в обучении!</w:t>
      </w:r>
    </w:p>
    <w:p w:rsidR="00300CA2" w:rsidRDefault="00300CA2" w:rsidP="006915D2">
      <w:r>
        <w:tab/>
      </w:r>
      <w:r>
        <w:tab/>
      </w:r>
      <w:r>
        <w:tab/>
      </w:r>
      <w:r>
        <w:tab/>
      </w:r>
      <w:r>
        <w:tab/>
      </w:r>
      <w:r>
        <w:tab/>
      </w:r>
      <w:r>
        <w:tab/>
      </w:r>
    </w:p>
    <w:sectPr w:rsidR="0030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7E"/>
    <w:rsid w:val="000408AC"/>
    <w:rsid w:val="001E4CF6"/>
    <w:rsid w:val="00300CA2"/>
    <w:rsid w:val="004A136D"/>
    <w:rsid w:val="006370B6"/>
    <w:rsid w:val="006915D2"/>
    <w:rsid w:val="00885AD1"/>
    <w:rsid w:val="00A6597E"/>
    <w:rsid w:val="00BB27D2"/>
    <w:rsid w:val="00E14F8B"/>
    <w:rsid w:val="00E4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7D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85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7D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85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dc:creator>
  <cp:keywords/>
  <dc:description/>
  <cp:lastModifiedBy>11</cp:lastModifiedBy>
  <cp:revision>7</cp:revision>
  <dcterms:created xsi:type="dcterms:W3CDTF">2023-05-26T05:25:00Z</dcterms:created>
  <dcterms:modified xsi:type="dcterms:W3CDTF">2023-05-26T08:14:00Z</dcterms:modified>
</cp:coreProperties>
</file>