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1A10" w14:textId="77777777" w:rsidR="00EA56FA" w:rsidRDefault="00EA56FA" w:rsidP="00EA5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Что может повысить эффективность </w:t>
      </w:r>
    </w:p>
    <w:p w14:paraId="48FD9541" w14:textId="26C97789" w:rsidR="00F17390" w:rsidRPr="00500BE9" w:rsidRDefault="00EA56FA" w:rsidP="00500BE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hd w:val="clear" w:color="auto" w:fill="FFFFFF"/>
        </w:rPr>
      </w:pPr>
      <w:r>
        <w:rPr>
          <w:b/>
        </w:rPr>
        <w:t>дистанционного учебного процесса?</w:t>
      </w:r>
    </w:p>
    <w:p w14:paraId="50EAEF36" w14:textId="25B6AE20" w:rsidR="00CE7DC8" w:rsidRDefault="00CE7DC8" w:rsidP="001A59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Дистанционное обучение (ДО) стало неотъемлемой частью жизни каждого школьника, поэтому современному педагогу необходимо владеть соответствующими навыками для проведения уроков.</w:t>
      </w:r>
      <w:r w:rsidR="001A59B9" w:rsidRPr="001A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обучение на расстояние, </w:t>
      </w:r>
      <w:r w:rsidR="00C62B5E"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все</w:t>
      </w:r>
      <w:r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большая часть учебных процедур осуществляется с использованием современных информационных и телекоммуникационных технологий.</w:t>
      </w:r>
    </w:p>
    <w:p w14:paraId="6C42D2D8" w14:textId="19FB9D10" w:rsidR="00F17390" w:rsidRPr="001A59B9" w:rsidRDefault="00F17390" w:rsidP="00F173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– это совместная учебно-познавательная, творческая и игровая деятельность, направленная на достижение общего результата, где ученик определяет цель, открывает новые знания, экспериментирует, выбирает пути решения, проявляет активность и несет ответственность за свою деятельность.</w:t>
      </w:r>
      <w:bookmarkStart w:id="0" w:name="_GoBack"/>
      <w:bookmarkEnd w:id="0"/>
      <w:r w:rsidRPr="00F17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образования происходит активное взаимодействие всех участников образовательного процесса: учитель – ученик, ученик – родитель, родитель - учитель.</w:t>
      </w:r>
    </w:p>
    <w:p w14:paraId="3989000B" w14:textId="01D2EB4B" w:rsidR="00CE7DC8" w:rsidRPr="001A59B9" w:rsidRDefault="00CE7DC8" w:rsidP="001A59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Дистанционные уроки - очень увлекательный процесс, таящий в себе много нового и неизведанного! Классно-урочная система существует уже несколько столетий, но и в ней обнаруживаются новые стороны. Поле для исследований в сфере дистанционного образования огромно, и начинать их нужно как раз с практики. </w:t>
      </w:r>
    </w:p>
    <w:p w14:paraId="7CC7D00A" w14:textId="3B5459ED" w:rsidR="00CE7DC8" w:rsidRPr="001A59B9" w:rsidRDefault="00CE7DC8" w:rsidP="001A59B9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1A59B9">
        <w:rPr>
          <w:shd w:val="clear" w:color="auto" w:fill="FFFFFF"/>
        </w:rPr>
        <w:t xml:space="preserve">       На сегодняшний день методика онлайн-занятий соединяет самостоятельную работу ребёнка с учебным материалом и регулярную связь с педагогом-предметником.</w:t>
      </w:r>
      <w:r w:rsidR="001A59B9">
        <w:rPr>
          <w:shd w:val="clear" w:color="auto" w:fill="FFFFFF"/>
        </w:rPr>
        <w:t xml:space="preserve"> </w:t>
      </w:r>
      <w:r w:rsidR="001A59B9" w:rsidRPr="001A59B9">
        <w:rPr>
          <w:shd w:val="clear" w:color="auto" w:fill="FFFFFF"/>
        </w:rPr>
        <w:t>П</w:t>
      </w:r>
      <w:r w:rsidRPr="001A59B9">
        <w:rPr>
          <w:shd w:val="clear" w:color="auto" w:fill="FFFFFF"/>
        </w:rPr>
        <w:t xml:space="preserve">еред школьными учителями стоит важнейшая проблема: как сделать процесс обучения ещё более интересным и продуктивным, чтобы в него были вовлечены практически все учащиеся, чтобы не было среди них скучающих и безразличных. Как создать на уроке такие условия, при которых каждый ученик чувствовал бы свою успешность, свою интеллектуальную </w:t>
      </w:r>
      <w:r w:rsidR="00545E69" w:rsidRPr="001A59B9">
        <w:rPr>
          <w:shd w:val="clear" w:color="auto" w:fill="FFFFFF"/>
        </w:rPr>
        <w:t>состоятельность?</w:t>
      </w:r>
      <w:r w:rsidR="001A59B9" w:rsidRPr="001A59B9">
        <w:rPr>
          <w:shd w:val="clear" w:color="auto" w:fill="FFFFFF"/>
        </w:rPr>
        <w:t> </w:t>
      </w:r>
    </w:p>
    <w:p w14:paraId="1885136F" w14:textId="77777777" w:rsidR="00CE7DC8" w:rsidRPr="001A59B9" w:rsidRDefault="00CE7DC8" w:rsidP="001A59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существует три типа дистанционных уроков.</w:t>
      </w:r>
    </w:p>
    <w:p w14:paraId="44475048" w14:textId="7E8FE83F" w:rsidR="00CE7DC8" w:rsidRPr="001A59B9" w:rsidRDefault="00545E69" w:rsidP="001A59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45E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E7DC8" w:rsidRPr="00545E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Первый</w:t>
      </w:r>
      <w:r w:rsidR="00CE7DC8" w:rsidRPr="001A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 дистанционных уроков</w:t>
      </w:r>
      <w:r w:rsidR="00CE7DC8" w:rsidRPr="001A5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том, что и учитель (локальный координатор), и учащиеся удалены друг от друга, но при этом пользуются уроком, предварительно размещенным в Интернете.</w:t>
      </w:r>
    </w:p>
    <w:p w14:paraId="7EDFB484" w14:textId="71CDBF28" w:rsidR="00CE7DC8" w:rsidRPr="001A59B9" w:rsidRDefault="00545E69" w:rsidP="001A59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E7DC8" w:rsidRPr="00545E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CE7DC8" w:rsidRPr="001A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 дистанционных уроков</w:t>
      </w:r>
      <w:r w:rsidR="00CE7DC8" w:rsidRPr="001A5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том, что учитель и ученики находятся в одном классе, а информационные ресурсы, которыми они пользуются в течение урока от них удалены.</w:t>
      </w:r>
    </w:p>
    <w:p w14:paraId="671D2E67" w14:textId="7C2BBA2A" w:rsidR="00CE7DC8" w:rsidRPr="001A59B9" w:rsidRDefault="00545E69" w:rsidP="001A59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E7DC8" w:rsidRPr="00545E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Третий</w:t>
      </w:r>
      <w:r w:rsidR="00CE7DC8" w:rsidRPr="001A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 дистанционных уроков</w:t>
      </w:r>
      <w:r w:rsidR="00CE7DC8" w:rsidRPr="001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размещение учебной информации на учебном сайте.</w:t>
      </w:r>
    </w:p>
    <w:p w14:paraId="57D90027" w14:textId="2E4740DB" w:rsidR="00CE7DC8" w:rsidRPr="001A59B9" w:rsidRDefault="00CE7DC8" w:rsidP="001A59B9">
      <w:pPr>
        <w:pStyle w:val="a3"/>
        <w:shd w:val="clear" w:color="auto" w:fill="FFFFFF"/>
        <w:spacing w:before="0" w:beforeAutospacing="0" w:after="0" w:afterAutospacing="0" w:line="360" w:lineRule="auto"/>
      </w:pPr>
      <w:r w:rsidRPr="001A59B9">
        <w:rPr>
          <w:shd w:val="clear" w:color="auto" w:fill="FFFFFF"/>
        </w:rPr>
        <w:t xml:space="preserve">      Результат учебно-воспитательного процесса во многом зависит от того, насколько он обеспечен разнообразными средствами обучения.</w:t>
      </w:r>
      <w:r w:rsidRPr="001A59B9">
        <w:t xml:space="preserve"> </w:t>
      </w:r>
      <w:r w:rsidRPr="001A59B9">
        <w:rPr>
          <w:shd w:val="clear" w:color="auto" w:fill="FFFFFF"/>
        </w:rPr>
        <w:t xml:space="preserve"> </w:t>
      </w:r>
    </w:p>
    <w:p w14:paraId="3AE7AEF0" w14:textId="77777777" w:rsidR="00CE7DC8" w:rsidRPr="001A59B9" w:rsidRDefault="00CE7DC8" w:rsidP="001A59B9">
      <w:pPr>
        <w:pStyle w:val="a3"/>
        <w:shd w:val="clear" w:color="auto" w:fill="FFFFFF"/>
        <w:spacing w:before="0" w:beforeAutospacing="0" w:after="0" w:afterAutospacing="0" w:line="360" w:lineRule="auto"/>
      </w:pPr>
      <w:r w:rsidRPr="001A59B9">
        <w:rPr>
          <w:shd w:val="clear" w:color="auto" w:fill="FFFFFF"/>
        </w:rPr>
        <w:lastRenderedPageBreak/>
        <w:t xml:space="preserve">  Применение средств мультимедиа в обучении позволяет:</w:t>
      </w:r>
    </w:p>
    <w:p w14:paraId="652EEDB3" w14:textId="77777777" w:rsidR="00CE7DC8" w:rsidRPr="001A59B9" w:rsidRDefault="00CE7DC8" w:rsidP="001A59B9">
      <w:pPr>
        <w:pStyle w:val="a3"/>
        <w:shd w:val="clear" w:color="auto" w:fill="FFFFFF"/>
        <w:spacing w:before="0" w:beforeAutospacing="0" w:after="0" w:afterAutospacing="0" w:line="360" w:lineRule="auto"/>
      </w:pPr>
      <w:r w:rsidRPr="001A59B9">
        <w:rPr>
          <w:shd w:val="clear" w:color="auto" w:fill="FFFFFF"/>
        </w:rPr>
        <w:t>- повысить эффективность учебного процесса;</w:t>
      </w:r>
    </w:p>
    <w:p w14:paraId="5461D4ED" w14:textId="4BF6D217" w:rsidR="00CE7DC8" w:rsidRPr="001A59B9" w:rsidRDefault="00CE7DC8" w:rsidP="001A59B9">
      <w:pPr>
        <w:pStyle w:val="a3"/>
        <w:shd w:val="clear" w:color="auto" w:fill="FFFFFF"/>
        <w:spacing w:before="0" w:beforeAutospacing="0" w:after="0" w:afterAutospacing="0" w:line="360" w:lineRule="auto"/>
      </w:pPr>
      <w:r w:rsidRPr="001A59B9">
        <w:rPr>
          <w:shd w:val="clear" w:color="auto" w:fill="FFFFFF"/>
        </w:rPr>
        <w:t>- развить личностные качества обучаемых (обученность, обучаемость, способность к самообразованию, самовоспитанию, самообучению, саморазвитию, умение применять полученные знания на практике, познавательный интерес</w:t>
      </w:r>
      <w:r w:rsidR="00F17390">
        <w:rPr>
          <w:shd w:val="clear" w:color="auto" w:fill="FFFFFF"/>
        </w:rPr>
        <w:t>);</w:t>
      </w:r>
    </w:p>
    <w:p w14:paraId="48326D53" w14:textId="77777777" w:rsidR="00CE7DC8" w:rsidRPr="001A59B9" w:rsidRDefault="00CE7DC8" w:rsidP="001A59B9">
      <w:pPr>
        <w:pStyle w:val="a3"/>
        <w:shd w:val="clear" w:color="auto" w:fill="FFFFFF"/>
        <w:spacing w:before="0" w:beforeAutospacing="0" w:after="0" w:afterAutospacing="0" w:line="360" w:lineRule="auto"/>
      </w:pPr>
      <w:r w:rsidRPr="001A59B9">
        <w:rPr>
          <w:shd w:val="clear" w:color="auto" w:fill="FFFFFF"/>
        </w:rPr>
        <w:t>- привить обучаемому навыки работы с современными технологиями, что способствует его адаптации к быстро изменяющимся социальным условиям для успешной реализации своих профессиональных задач</w:t>
      </w:r>
    </w:p>
    <w:p w14:paraId="5198F233" w14:textId="77777777" w:rsidR="00CE7DC8" w:rsidRPr="001A59B9" w:rsidRDefault="00CE7DC8" w:rsidP="001A59B9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1A59B9">
        <w:rPr>
          <w:shd w:val="clear" w:color="auto" w:fill="FFFFFF"/>
        </w:rPr>
        <w:t xml:space="preserve">      Практически любой учитель при желании может использовать мультимедийные пособия или создать свои электронные презентации (именно по той теме, которая необходима на уроке), а также создавать тесты для своих уроков (именно с теми вопросами, которые необходимы учителю). Например, мультимедиа-игра</w:t>
      </w:r>
      <w:r w:rsidRPr="001A59B9">
        <w:rPr>
          <w:rStyle w:val="a4"/>
          <w:shd w:val="clear" w:color="auto" w:fill="FFFFFF"/>
        </w:rPr>
        <w:t> </w:t>
      </w:r>
      <w:r w:rsidRPr="001A59B9">
        <w:rPr>
          <w:shd w:val="clear" w:color="auto" w:fill="FFFFFF"/>
        </w:rPr>
        <w:t xml:space="preserve">существенно повышает познавательный интерес учащихся. Игра – универсальное средство, помогающее учителю начальных классов превратить достаточно сложный процесс обучения в увлекательное и любимое учащимися занятие. Игра способствует развитию творческих способностей, личностного творческого потенциала, поднимает самооценку, развивает умение принимать самостоятельные решения. Игры также служат формой контроля знаний учащихся, повторения и обобщения изученного материала. </w:t>
      </w:r>
    </w:p>
    <w:p w14:paraId="739081B0" w14:textId="480FAD5C" w:rsidR="00CE7DC8" w:rsidRPr="001A59B9" w:rsidRDefault="00CE7DC8" w:rsidP="001A59B9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1A59B9">
        <w:rPr>
          <w:shd w:val="clear" w:color="auto" w:fill="FFFFFF"/>
        </w:rPr>
        <w:t xml:space="preserve"> Я рекомендую для использования в работе</w:t>
      </w:r>
      <w:r w:rsidR="00B23F38">
        <w:rPr>
          <w:shd w:val="clear" w:color="auto" w:fill="FFFFFF"/>
        </w:rPr>
        <w:t xml:space="preserve"> </w:t>
      </w:r>
      <w:r w:rsidR="00B23F38">
        <w:rPr>
          <w:color w:val="404040"/>
          <w:shd w:val="clear" w:color="auto" w:fill="FFFFFF"/>
        </w:rPr>
        <w:t xml:space="preserve">некоторые дистанционные </w:t>
      </w:r>
      <w:proofErr w:type="gramStart"/>
      <w:r w:rsidR="00B23F38">
        <w:rPr>
          <w:color w:val="404040"/>
          <w:shd w:val="clear" w:color="auto" w:fill="FFFFFF"/>
        </w:rPr>
        <w:t>платформы </w:t>
      </w:r>
      <w:r w:rsidRPr="001A59B9">
        <w:rPr>
          <w:shd w:val="clear" w:color="auto" w:fill="FFFFFF"/>
        </w:rPr>
        <w:t>:</w:t>
      </w:r>
      <w:proofErr w:type="gramEnd"/>
    </w:p>
    <w:p w14:paraId="69FF062B" w14:textId="78292874" w:rsidR="00C62B5E" w:rsidRPr="00500BE9" w:rsidRDefault="00CE7DC8" w:rsidP="00500BE9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1A59B9">
        <w:rPr>
          <w:shd w:val="clear" w:color="auto" w:fill="FFFFFF"/>
        </w:rPr>
        <w:t xml:space="preserve">* </w:t>
      </w:r>
      <w:r w:rsidRPr="00C62B5E">
        <w:rPr>
          <w:i/>
          <w:shd w:val="clear" w:color="auto" w:fill="FFFFFF"/>
        </w:rPr>
        <w:t>LearningApps.org</w:t>
      </w:r>
      <w:r w:rsidRPr="001A59B9">
        <w:rPr>
          <w:shd w:val="clear" w:color="auto" w:fill="FFFFFF"/>
        </w:rPr>
        <w:t xml:space="preserve">, платформа позволяет удобно и легко создавать электронные интерактивные упражнения. При желании любой учитель, имеющий самые минимальные навыки работы с ИКТ, может создать свой ресурс – небольшое упражнение для объяснения нового материала, для закрепления, тренинга, контроля. Работа в режиме </w:t>
      </w:r>
      <w:proofErr w:type="spellStart"/>
      <w:r w:rsidRPr="001A59B9">
        <w:rPr>
          <w:shd w:val="clear" w:color="auto" w:fill="FFFFFF"/>
        </w:rPr>
        <w:t>online</w:t>
      </w:r>
      <w:proofErr w:type="spellEnd"/>
      <w:r w:rsidRPr="001A59B9">
        <w:rPr>
          <w:shd w:val="clear" w:color="auto" w:fill="FFFFFF"/>
        </w:rPr>
        <w:t xml:space="preserve"> стимулирует познавательный интерес учащихся. </w:t>
      </w:r>
      <w:r w:rsidRPr="001A59B9">
        <w:t> </w:t>
      </w:r>
      <w:r w:rsidRPr="001A59B9">
        <w:rPr>
          <w:shd w:val="clear" w:color="auto" w:fill="FFFFFF"/>
        </w:rPr>
        <w:t>Моим ученикам очень нравится играть и работать на сервисе LearningApps.org.</w:t>
      </w:r>
    </w:p>
    <w:p w14:paraId="5E53B04F" w14:textId="09181446" w:rsidR="00CE7DC8" w:rsidRPr="00500BE9" w:rsidRDefault="00CE7DC8" w:rsidP="00500B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B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62B5E">
        <w:rPr>
          <w:rFonts w:ascii="Times New Roman" w:hAnsi="Times New Roman" w:cs="Times New Roman"/>
          <w:i/>
          <w:sz w:val="24"/>
          <w:szCs w:val="24"/>
        </w:rPr>
        <w:t>Учи.ру</w:t>
      </w:r>
      <w:proofErr w:type="spellEnd"/>
      <w:r w:rsidRPr="00C62B5E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C62B5E">
        <w:rPr>
          <w:rFonts w:ascii="Times New Roman" w:hAnsi="Times New Roman" w:cs="Times New Roman"/>
          <w:b/>
          <w:i/>
          <w:sz w:val="24"/>
          <w:szCs w:val="24"/>
        </w:rPr>
        <w:instrText xml:space="preserve"> HYPERLINK "https://uchi.ru/" \h </w:instrText>
      </w:r>
      <w:r w:rsidRPr="00C62B5E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Pr="00C62B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62B5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hyperlink r:id="rId5">
        <w:r w:rsidRPr="00C62B5E">
          <w:rPr>
            <w:rFonts w:ascii="Times New Roman" w:eastAsia="Times New Roman" w:hAnsi="Times New Roman" w:cs="Times New Roman"/>
            <w:i/>
            <w:sz w:val="24"/>
            <w:szCs w:val="24"/>
          </w:rPr>
          <w:t>https://uchi.ru/</w:t>
        </w:r>
      </w:hyperlink>
      <w:hyperlink r:id="rId6">
        <w:r w:rsidRPr="00C62B5E">
          <w:rPr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Pr="001A59B9">
        <w:rPr>
          <w:rFonts w:ascii="Times New Roman" w:hAnsi="Times New Roman" w:cs="Times New Roman"/>
          <w:sz w:val="24"/>
          <w:szCs w:val="24"/>
        </w:rPr>
        <w:t xml:space="preserve"> Еще одна</w:t>
      </w:r>
      <w:hyperlink r:id="rId7">
        <w:r w:rsidRPr="001A59B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1A59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>
        <w:r w:rsidRPr="001A59B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1A59B9">
        <w:rPr>
          <w:rFonts w:ascii="Times New Roman" w:hAnsi="Times New Roman" w:cs="Times New Roman"/>
          <w:sz w:val="24"/>
          <w:szCs w:val="24"/>
        </w:rPr>
        <w:t>онлайн</w:t>
      </w:r>
      <w:r w:rsidRPr="001A59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59B9">
        <w:rPr>
          <w:rFonts w:ascii="Times New Roman" w:hAnsi="Times New Roman" w:cs="Times New Roman"/>
          <w:sz w:val="24"/>
          <w:szCs w:val="24"/>
        </w:rPr>
        <w:t>платформа, где ученики из всех регионов России изучают школьные предметы в интерактивной форме, участвуют в олимпиадах.</w:t>
      </w:r>
      <w:r w:rsidRPr="001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2216A" w14:textId="39F1DF42" w:rsidR="00CE7DC8" w:rsidRPr="001A59B9" w:rsidRDefault="00CE7DC8" w:rsidP="0050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C62B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proofErr w:type="spellStart"/>
      <w:r w:rsidRPr="00C62B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Якласс</w:t>
      </w:r>
      <w:proofErr w:type="spellEnd"/>
      <w:r w:rsidRPr="00C62B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C62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B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https://www.yaklass.ru/p</w:t>
      </w:r>
      <w:r w:rsidRPr="00C62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информационный интернет </w:t>
      </w:r>
      <w:r w:rsidRPr="00C62B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портал</w:t>
      </w:r>
      <w:r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> для школьников. учителей и родителей. Этот своеобразный журнал учителя, который позволяет проводить тестирования знаний ребенка</w:t>
      </w:r>
      <w:r w:rsidRPr="001A59B9">
        <w:rPr>
          <w:rFonts w:ascii="Times New Roman" w:hAnsi="Times New Roman" w:cs="Times New Roman"/>
          <w:sz w:val="24"/>
          <w:szCs w:val="24"/>
        </w:rPr>
        <w:t xml:space="preserve"> </w:t>
      </w:r>
      <w:r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>удаленно.</w:t>
      </w:r>
    </w:p>
    <w:p w14:paraId="4348AF88" w14:textId="77777777" w:rsidR="00CE7DC8" w:rsidRPr="001A59B9" w:rsidRDefault="00CE7DC8" w:rsidP="001A5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B9">
        <w:rPr>
          <w:rFonts w:ascii="Times New Roman" w:hAnsi="Times New Roman" w:cs="Times New Roman"/>
          <w:sz w:val="24"/>
          <w:szCs w:val="24"/>
        </w:rPr>
        <w:t>*</w:t>
      </w:r>
      <w:r w:rsidRPr="00C62B5E">
        <w:rPr>
          <w:rFonts w:ascii="Times New Roman" w:hAnsi="Times New Roman" w:cs="Times New Roman"/>
          <w:i/>
          <w:sz w:val="24"/>
          <w:szCs w:val="24"/>
        </w:rPr>
        <w:t>Тренажёр Мат</w:t>
      </w:r>
      <w:r w:rsidRPr="00C62B5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62B5E">
        <w:rPr>
          <w:rFonts w:ascii="Times New Roman" w:hAnsi="Times New Roman" w:cs="Times New Roman"/>
          <w:i/>
          <w:sz w:val="24"/>
          <w:szCs w:val="24"/>
        </w:rPr>
        <w:t>Решка</w:t>
      </w:r>
      <w:hyperlink r:id="rId9">
        <w:r w:rsidRPr="00C62B5E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</w:hyperlink>
      <w:hyperlink r:id="rId10">
        <w:r w:rsidRPr="00C62B5E">
          <w:rPr>
            <w:rFonts w:ascii="Times New Roman" w:eastAsia="Times New Roman" w:hAnsi="Times New Roman" w:cs="Times New Roman"/>
            <w:i/>
            <w:sz w:val="24"/>
            <w:szCs w:val="24"/>
          </w:rPr>
          <w:t>https://www.mat</w:t>
        </w:r>
      </w:hyperlink>
      <w:hyperlink r:id="rId11">
        <w:r w:rsidRPr="00C62B5E">
          <w:rPr>
            <w:rFonts w:ascii="Times New Roman" w:eastAsia="Times New Roman" w:hAnsi="Times New Roman" w:cs="Times New Roman"/>
            <w:i/>
            <w:sz w:val="24"/>
            <w:szCs w:val="24"/>
          </w:rPr>
          <w:t>-</w:t>
        </w:r>
      </w:hyperlink>
      <w:hyperlink r:id="rId12">
        <w:r w:rsidRPr="00C62B5E">
          <w:rPr>
            <w:rFonts w:ascii="Times New Roman" w:eastAsia="Times New Roman" w:hAnsi="Times New Roman" w:cs="Times New Roman"/>
            <w:i/>
            <w:sz w:val="24"/>
            <w:szCs w:val="24"/>
          </w:rPr>
          <w:t>reshka.com/</w:t>
        </w:r>
      </w:hyperlink>
      <w:hyperlink r:id="rId13">
        <w:r w:rsidRPr="00C62B5E">
          <w:rPr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Pr="001A59B9">
        <w:rPr>
          <w:rFonts w:ascii="Times New Roman" w:hAnsi="Times New Roman" w:cs="Times New Roman"/>
          <w:sz w:val="24"/>
          <w:szCs w:val="24"/>
        </w:rPr>
        <w:t xml:space="preserve"> Удобная среда обучения математике для начальной школы. Тренажёр будет полезен как сильным учащимся, так и детям с особыми образовательными потребностями.</w:t>
      </w:r>
      <w:r w:rsidRPr="001A59B9">
        <w:rPr>
          <w:rFonts w:ascii="Times New Roman" w:eastAsia="Times New Roman" w:hAnsi="Times New Roman" w:cs="Times New Roman"/>
          <w:sz w:val="24"/>
          <w:szCs w:val="24"/>
        </w:rPr>
        <w:t xml:space="preserve"> Он </w:t>
      </w:r>
      <w:r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>даёт возможность прямого взаимодействия учителя, ученика и его родителей, объединяет их усилия для достижения лучших результатов и повышения уровня математической грамотности ребёнка.</w:t>
      </w:r>
    </w:p>
    <w:p w14:paraId="5682CDF2" w14:textId="77777777" w:rsidR="00CE7DC8" w:rsidRPr="00BB0BA9" w:rsidRDefault="00CE7DC8" w:rsidP="001A59B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Ученик</w:t>
      </w:r>
      <w:r w:rsidRPr="00BB0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разделе может не только выполнять задания и проходить тестирование, но и просто "отдохнуть" – поиграть в образовательные игры, посоревноваться с другими пользователями системы, а также получить сведения о своих успехах в виде красочно оформленных отчетов.</w:t>
      </w:r>
    </w:p>
    <w:p w14:paraId="73239913" w14:textId="77777777" w:rsidR="00CE7DC8" w:rsidRPr="00BB0BA9" w:rsidRDefault="00CE7DC8" w:rsidP="001A59B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Родитель </w:t>
      </w:r>
      <w:r w:rsidRPr="00B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доступ к статистике работы своего ребенка, его оценкам</w:t>
      </w:r>
      <w:r w:rsidRPr="001A5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E191F3" w14:textId="2FA5DB16" w:rsidR="00CE7DC8" w:rsidRPr="001A59B9" w:rsidRDefault="00CE7DC8" w:rsidP="001A59B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Учитель </w:t>
      </w:r>
      <w:r w:rsidRPr="00B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доступ к статистике работы по всем учащимся его школы, а также комментарии об успехах каждого ребенка и рекомендации по оптимизации дальнейшего режима занятий. </w:t>
      </w:r>
    </w:p>
    <w:p w14:paraId="40208FF9" w14:textId="408CCBB0" w:rsidR="00C62B5E" w:rsidRPr="00500BE9" w:rsidRDefault="00CE7DC8" w:rsidP="0050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9">
        <w:rPr>
          <w:rFonts w:ascii="Times New Roman" w:hAnsi="Times New Roman" w:cs="Times New Roman"/>
          <w:sz w:val="24"/>
          <w:szCs w:val="24"/>
        </w:rPr>
        <w:t>*</w:t>
      </w:r>
      <w:r w:rsidRPr="00C62B5E">
        <w:rPr>
          <w:rFonts w:ascii="Times New Roman" w:hAnsi="Times New Roman" w:cs="Times New Roman"/>
          <w:i/>
          <w:sz w:val="24"/>
          <w:szCs w:val="24"/>
        </w:rPr>
        <w:t>Российская электронная школа</w:t>
      </w:r>
      <w:hyperlink r:id="rId14">
        <w:r w:rsidRPr="00C62B5E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 </w:t>
        </w:r>
      </w:hyperlink>
      <w:hyperlink r:id="rId15">
        <w:r w:rsidRPr="00C62B5E">
          <w:rPr>
            <w:rFonts w:ascii="Times New Roman" w:eastAsia="Times New Roman" w:hAnsi="Times New Roman" w:cs="Times New Roman"/>
            <w:i/>
            <w:sz w:val="24"/>
            <w:szCs w:val="24"/>
          </w:rPr>
          <w:t>https://resh.edu.ru/</w:t>
        </w:r>
      </w:hyperlink>
      <w:hyperlink r:id="rId16">
        <w:r w:rsidRPr="001A59B9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1A59B9">
        <w:rPr>
          <w:rFonts w:ascii="Times New Roman" w:hAnsi="Times New Roman" w:cs="Times New Roman"/>
          <w:sz w:val="24"/>
          <w:szCs w:val="24"/>
        </w:rPr>
        <w:t xml:space="preserve"> </w:t>
      </w:r>
      <w:r w:rsidR="00C62B5E">
        <w:rPr>
          <w:rFonts w:ascii="Times New Roman" w:hAnsi="Times New Roman" w:cs="Times New Roman"/>
          <w:sz w:val="24"/>
          <w:szCs w:val="24"/>
        </w:rPr>
        <w:t>Э</w:t>
      </w:r>
      <w:r w:rsidRPr="001A59B9">
        <w:rPr>
          <w:rFonts w:ascii="Times New Roman" w:hAnsi="Times New Roman" w:cs="Times New Roman"/>
          <w:sz w:val="24"/>
          <w:szCs w:val="24"/>
        </w:rPr>
        <w:t>то интерактивные уроки по</w:t>
      </w:r>
      <w:r w:rsidRPr="001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9B9">
        <w:rPr>
          <w:rFonts w:ascii="Times New Roman" w:hAnsi="Times New Roman" w:cs="Times New Roman"/>
          <w:sz w:val="24"/>
          <w:szCs w:val="24"/>
        </w:rPr>
        <w:t>всему школьному курсу с 1 по 4</w:t>
      </w:r>
      <w:r w:rsidRPr="001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9B9">
        <w:rPr>
          <w:rFonts w:ascii="Times New Roman" w:hAnsi="Times New Roman" w:cs="Times New Roman"/>
          <w:sz w:val="24"/>
          <w:szCs w:val="24"/>
        </w:rPr>
        <w:t>класс от лучших учителей страны, созданные для того, чтобы</w:t>
      </w:r>
      <w:r w:rsidRPr="001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9B9">
        <w:rPr>
          <w:rFonts w:ascii="Times New Roman" w:hAnsi="Times New Roman" w:cs="Times New Roman"/>
          <w:sz w:val="24"/>
          <w:szCs w:val="24"/>
        </w:rPr>
        <w:t>у каждого ребёнка была возможность получить бесплатное качественное общее образование.</w:t>
      </w:r>
      <w:r w:rsidRPr="001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685DF" w14:textId="6ECF0416" w:rsidR="00F17390" w:rsidRPr="00500BE9" w:rsidRDefault="00C62B5E" w:rsidP="0050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5E">
        <w:rPr>
          <w:rFonts w:ascii="Times New Roman" w:hAnsi="Times New Roman" w:cs="Times New Roman"/>
          <w:i/>
          <w:color w:val="000000"/>
          <w:sz w:val="24"/>
          <w:szCs w:val="24"/>
        </w:rPr>
        <w:t>*Яндекс. Учебник</w:t>
      </w:r>
      <w:hyperlink r:id="rId17">
        <w:r w:rsidRPr="00C62B5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 </w:t>
        </w:r>
      </w:hyperlink>
      <w:hyperlink r:id="rId18">
        <w:r w:rsidRPr="00C62B5E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https://education.yandex.ru/home/</w:t>
        </w:r>
      </w:hyperlink>
      <w:hyperlink r:id="rId19">
        <w:r w:rsidRPr="00C62B5E">
          <w:rPr>
            <w:rFonts w:ascii="Times New Roman" w:hAnsi="Times New Roman" w:cs="Times New Roman"/>
            <w:i/>
            <w:color w:val="000000"/>
            <w:sz w:val="24"/>
            <w:szCs w:val="24"/>
          </w:rPr>
          <w:t>.</w:t>
        </w:r>
      </w:hyperlink>
      <w:r w:rsidRPr="00C62B5E">
        <w:rPr>
          <w:rFonts w:ascii="Times New Roman" w:hAnsi="Times New Roman" w:cs="Times New Roman"/>
          <w:color w:val="000000"/>
          <w:sz w:val="24"/>
          <w:szCs w:val="24"/>
        </w:rPr>
        <w:t xml:space="preserve"> Сервис для учителей </w:t>
      </w:r>
      <w:r w:rsidRPr="00C62B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62B5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62B5E">
        <w:rPr>
          <w:rFonts w:ascii="Times New Roman" w:eastAsia="Times New Roman" w:hAnsi="Times New Roman" w:cs="Times New Roman"/>
          <w:color w:val="000000"/>
          <w:sz w:val="24"/>
          <w:szCs w:val="24"/>
        </w:rPr>
        <w:t>4-</w:t>
      </w:r>
      <w:r w:rsidRPr="00C62B5E">
        <w:rPr>
          <w:rFonts w:ascii="Times New Roman" w:hAnsi="Times New Roman" w:cs="Times New Roman"/>
          <w:color w:val="000000"/>
          <w:sz w:val="24"/>
          <w:szCs w:val="24"/>
        </w:rPr>
        <w:t>х классов с более 45000 уникальных заданий по математике и русскому языку по ФГОС.</w:t>
      </w:r>
      <w:r w:rsidRPr="00C62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6A8797" w14:textId="5F4885EC" w:rsidR="00CE7DC8" w:rsidRPr="001A59B9" w:rsidRDefault="00CE7DC8" w:rsidP="001A59B9">
      <w:pPr>
        <w:pStyle w:val="a3"/>
        <w:shd w:val="clear" w:color="auto" w:fill="FFFFFF"/>
        <w:spacing w:before="0" w:beforeAutospacing="0" w:after="0" w:afterAutospacing="0" w:line="360" w:lineRule="auto"/>
      </w:pPr>
      <w:r w:rsidRPr="001A59B9">
        <w:t>*</w:t>
      </w:r>
      <w:r w:rsidRPr="00C62B5E">
        <w:rPr>
          <w:i/>
        </w:rPr>
        <w:t>Образовательные тесты</w:t>
      </w:r>
      <w:r w:rsidRPr="00C62B5E">
        <w:rPr>
          <w:bCs/>
          <w:i/>
        </w:rPr>
        <w:t xml:space="preserve"> </w:t>
      </w:r>
      <w:proofErr w:type="spellStart"/>
      <w:r w:rsidRPr="00C62B5E">
        <w:rPr>
          <w:bCs/>
          <w:i/>
          <w:lang w:val="en-US"/>
        </w:rPr>
        <w:t>testedu</w:t>
      </w:r>
      <w:proofErr w:type="spellEnd"/>
      <w:r w:rsidRPr="00C62B5E">
        <w:rPr>
          <w:bCs/>
          <w:i/>
        </w:rPr>
        <w:t>.</w:t>
      </w:r>
      <w:proofErr w:type="spellStart"/>
      <w:r w:rsidRPr="00C62B5E">
        <w:rPr>
          <w:bCs/>
          <w:i/>
          <w:lang w:val="en-US"/>
        </w:rPr>
        <w:t>ru</w:t>
      </w:r>
      <w:proofErr w:type="spellEnd"/>
      <w:r w:rsidRPr="00C62B5E">
        <w:rPr>
          <w:i/>
        </w:rPr>
        <w:t>.</w:t>
      </w:r>
    </w:p>
    <w:p w14:paraId="6132AD66" w14:textId="2AEED0B5" w:rsidR="00CE7DC8" w:rsidRPr="001A59B9" w:rsidRDefault="00CE7DC8" w:rsidP="00500BE9">
      <w:pPr>
        <w:pStyle w:val="a3"/>
        <w:shd w:val="clear" w:color="auto" w:fill="FFFFFF"/>
        <w:spacing w:before="0" w:beforeAutospacing="0" w:after="0" w:afterAutospacing="0" w:line="360" w:lineRule="auto"/>
      </w:pPr>
      <w:r w:rsidRPr="001A59B9">
        <w:rPr>
          <w:shd w:val="clear" w:color="auto" w:fill="FFFFFF"/>
        </w:rPr>
        <w:t>Содержит огромное количество тестов для начальной, основной и средней школы. Все тесты интерактивные, учителю не надо проверять результаты, компьютер сделает это сам и выдаст процент правильно решенных заданий</w:t>
      </w:r>
      <w:r w:rsidRPr="001A59B9">
        <w:rPr>
          <w:bCs/>
        </w:rPr>
        <w:t xml:space="preserve"> </w:t>
      </w:r>
    </w:p>
    <w:p w14:paraId="70330D80" w14:textId="77777777" w:rsidR="00CE7DC8" w:rsidRPr="001A59B9" w:rsidRDefault="00CE7DC8" w:rsidP="001A59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​​     </w:t>
      </w:r>
      <w:r w:rsidRPr="001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дистанционных образовательных технологий в учебном процессе позволяет сделать обучение более продуктивным</w:t>
      </w:r>
      <w:r w:rsidRPr="001A5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использованию ДОТ, младшие школьники могут дополнить и проверить свои знания по теме предмета, отправить выполненные домашние задания на проверку, пройти обучающее тестирование, обсудить интересующие темы, принять участие в различных сетевых образовательных инициативах (проекты, конкурсы, игры) под руководством педагога. Таким образом, младшие школьники всегда включены в образовательный процесс, даже если пропустили урок, а родители имеют возможность ознакомиться с изучаемым материалом, принять участие в обсуждении важных вопросов, быть в курсе происходящих в школе событий.</w:t>
      </w:r>
    </w:p>
    <w:p w14:paraId="7199D378" w14:textId="77777777" w:rsidR="00CE7DC8" w:rsidRPr="001A59B9" w:rsidRDefault="00CE7DC8" w:rsidP="001A59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хочется отметить, что объединение дистанционного и традиционного очного обучения все более перспективно. В результате включения школьников в образовательный процесс с использованием дистанционных образовательных технологий у них формируются навыки работы с информационными технологиями и предпосылки для обучения развития практических навыком в течение всей жизни.</w:t>
      </w:r>
    </w:p>
    <w:p w14:paraId="3552990E" w14:textId="77777777" w:rsidR="00CE7DC8" w:rsidRPr="001A59B9" w:rsidRDefault="00CE7DC8" w:rsidP="001A59B9">
      <w:pPr>
        <w:pStyle w:val="a3"/>
        <w:spacing w:before="0" w:beforeAutospacing="0" w:after="0" w:afterAutospacing="0" w:line="360" w:lineRule="auto"/>
        <w:ind w:firstLine="709"/>
        <w:jc w:val="both"/>
      </w:pPr>
      <w:r w:rsidRPr="001A59B9">
        <w:t xml:space="preserve">Применение форм дистанционного обучения привело к росту участия детей в дистанционных конкурсах, олимпиадах разного уровня, высоким результатам проверочных, контрольных, диагностических работ и ВПР. </w:t>
      </w:r>
    </w:p>
    <w:p w14:paraId="69012EFD" w14:textId="5A497838" w:rsidR="00732BA2" w:rsidRDefault="00732BA2" w:rsidP="001A5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3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55918"/>
    <w:multiLevelType w:val="hybridMultilevel"/>
    <w:tmpl w:val="7DE2B232"/>
    <w:lvl w:ilvl="0" w:tplc="A694165A">
      <w:start w:val="1"/>
      <w:numFmt w:val="lowerLetter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F6F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43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86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C2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C7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E4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E3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22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A2"/>
    <w:rsid w:val="0010467B"/>
    <w:rsid w:val="001A59B9"/>
    <w:rsid w:val="00500BE9"/>
    <w:rsid w:val="00545E69"/>
    <w:rsid w:val="00732BA2"/>
    <w:rsid w:val="009917F9"/>
    <w:rsid w:val="00B23F38"/>
    <w:rsid w:val="00C62B5E"/>
    <w:rsid w:val="00CE7DC8"/>
    <w:rsid w:val="00EA56FA"/>
    <w:rsid w:val="00F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1EE6"/>
  <w15:chartTrackingRefBased/>
  <w15:docId w15:val="{54417E15-AC00-414F-B26E-C6CFE55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DC8"/>
  </w:style>
  <w:style w:type="paragraph" w:styleId="2">
    <w:name w:val="heading 2"/>
    <w:basedOn w:val="a"/>
    <w:link w:val="20"/>
    <w:uiPriority w:val="9"/>
    <w:qFormat/>
    <w:rsid w:val="00F17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DC8"/>
    <w:rPr>
      <w:b/>
      <w:bCs/>
    </w:rPr>
  </w:style>
  <w:style w:type="paragraph" w:styleId="a5">
    <w:name w:val="No Spacing"/>
    <w:uiPriority w:val="1"/>
    <w:qFormat/>
    <w:rsid w:val="00C62B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17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13" Type="http://schemas.openxmlformats.org/officeDocument/2006/relationships/hyperlink" Target="https://www.mat-reshka.com/" TargetMode="External"/><Relationship Id="rId18" Type="http://schemas.openxmlformats.org/officeDocument/2006/relationships/hyperlink" Target="https://education.yandex.ru/ho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p.uchi.ru/distant-uchi" TargetMode="External"/><Relationship Id="rId12" Type="http://schemas.openxmlformats.org/officeDocument/2006/relationships/hyperlink" Target="https://www.mat-reshka.com/" TargetMode="External"/><Relationship Id="rId17" Type="http://schemas.openxmlformats.org/officeDocument/2006/relationships/hyperlink" Target="https://education.yandex.ru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mat-reshka.com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www.mat-reshka.com/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-reshka.com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9</cp:revision>
  <dcterms:created xsi:type="dcterms:W3CDTF">2022-03-30T06:59:00Z</dcterms:created>
  <dcterms:modified xsi:type="dcterms:W3CDTF">2022-03-30T10:34:00Z</dcterms:modified>
</cp:coreProperties>
</file>