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FF" w:rsidRDefault="003970FF" w:rsidP="005965A0">
      <w:pPr>
        <w:pStyle w:val="c24"/>
        <w:shd w:val="clear" w:color="auto" w:fill="FFFFFF"/>
        <w:spacing w:before="0" w:beforeAutospacing="0" w:after="0" w:afterAutospacing="0" w:line="276" w:lineRule="auto"/>
        <w:ind w:left="-142" w:right="-1"/>
        <w:jc w:val="center"/>
        <w:rPr>
          <w:rStyle w:val="c32"/>
          <w:b/>
          <w:bCs/>
          <w:color w:val="000000"/>
          <w:sz w:val="28"/>
          <w:szCs w:val="28"/>
        </w:rPr>
      </w:pPr>
    </w:p>
    <w:p w:rsidR="003970FF" w:rsidRPr="00967FD5" w:rsidRDefault="007A22F3" w:rsidP="003970FF">
      <w:pPr>
        <w:pStyle w:val="1"/>
        <w:ind w:left="-1134" w:right="-284" w:firstLine="0"/>
        <w:jc w:val="center"/>
        <w:rPr>
          <w:szCs w:val="24"/>
          <w:lang w:val="ru-RU"/>
        </w:rPr>
      </w:pPr>
      <w:r>
        <w:rPr>
          <w:b/>
          <w:noProof/>
          <w:szCs w:val="24"/>
        </w:rPr>
        <w:pict>
          <v:line id="_x0000_s1027" style="position:absolute;left:0;text-align:left;flip:y;z-index:251668480" from="537.9pt,12.2pt" to="912.7pt,28.45pt" o:allowincell="f" strokeweight="4.5pt">
            <v:stroke linestyle="thinThick"/>
          </v:line>
        </w:pict>
      </w:r>
      <w:r w:rsidR="003970FF" w:rsidRPr="00967FD5">
        <w:rPr>
          <w:b/>
          <w:szCs w:val="24"/>
          <w:lang w:val="ru-RU"/>
        </w:rPr>
        <w:t>ГОСУДАРСТВЕННОЕ ДОШКОЛЬНОЕ ОБРАЗОВАТЕЛЬНОЕ УЧРЕЖДЕНИЕ</w:t>
      </w:r>
    </w:p>
    <w:p w:rsidR="003970FF" w:rsidRPr="00967FD5" w:rsidRDefault="003970FF" w:rsidP="003970FF">
      <w:pPr>
        <w:pStyle w:val="1"/>
        <w:ind w:left="-1134" w:right="-284" w:firstLine="0"/>
        <w:jc w:val="center"/>
        <w:rPr>
          <w:b/>
          <w:szCs w:val="24"/>
          <w:lang w:val="ru-RU"/>
        </w:rPr>
      </w:pPr>
      <w:r w:rsidRPr="00967FD5">
        <w:rPr>
          <w:b/>
          <w:szCs w:val="24"/>
          <w:lang w:val="ru-RU"/>
        </w:rPr>
        <w:t>ЛУГАНСКОЙ НАРОДНОЙ РЕСПУБЛИКИ</w:t>
      </w:r>
    </w:p>
    <w:p w:rsidR="003970FF" w:rsidRPr="00967FD5" w:rsidRDefault="003970FF" w:rsidP="003970FF">
      <w:pPr>
        <w:pStyle w:val="1"/>
        <w:ind w:left="-1134" w:right="-284"/>
        <w:rPr>
          <w:b/>
          <w:szCs w:val="24"/>
          <w:lang w:val="ru-RU"/>
        </w:rPr>
      </w:pPr>
      <w:r w:rsidRPr="00967FD5">
        <w:rPr>
          <w:b/>
          <w:szCs w:val="24"/>
          <w:lang w:val="ru-RU"/>
        </w:rPr>
        <w:t xml:space="preserve">                                    «СТАХАНОВСКИЙ ЯСЛИ-САД «МАЛЬВИНА»</w:t>
      </w:r>
    </w:p>
    <w:p w:rsidR="003970FF" w:rsidRPr="00967FD5" w:rsidRDefault="003970FF" w:rsidP="003970FF">
      <w:pPr>
        <w:spacing w:before="100" w:beforeAutospacing="1" w:after="100" w:afterAutospacing="1" w:line="240" w:lineRule="auto"/>
        <w:ind w:left="-1134" w:righ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0FF" w:rsidRDefault="003970FF" w:rsidP="0039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0FF" w:rsidRDefault="003970FF" w:rsidP="00397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0FF" w:rsidRPr="00C44C2E" w:rsidRDefault="00E501FE" w:rsidP="003970FF">
      <w:pPr>
        <w:pStyle w:val="c24"/>
        <w:shd w:val="clear" w:color="auto" w:fill="FFFFFF"/>
        <w:spacing w:before="0" w:beforeAutospacing="0" w:after="0" w:afterAutospacing="0"/>
        <w:ind w:left="-993" w:right="-143"/>
        <w:jc w:val="center"/>
        <w:rPr>
          <w:rStyle w:val="c32"/>
          <w:rFonts w:ascii="Cambria" w:hAnsi="Cambria"/>
          <w:b/>
          <w:bCs/>
          <w:color w:val="000000"/>
          <w:sz w:val="32"/>
          <w:szCs w:val="32"/>
        </w:rPr>
      </w:pPr>
      <w:r>
        <w:rPr>
          <w:rStyle w:val="c32"/>
          <w:rFonts w:ascii="Cambria" w:hAnsi="Cambria"/>
          <w:b/>
          <w:bCs/>
          <w:color w:val="000000"/>
          <w:sz w:val="32"/>
          <w:szCs w:val="32"/>
        </w:rPr>
        <w:t>ПРОЕКТ:</w:t>
      </w:r>
    </w:p>
    <w:p w:rsidR="003970FF" w:rsidRPr="00C44C2E" w:rsidRDefault="003970FF" w:rsidP="003970FF">
      <w:pPr>
        <w:pStyle w:val="c24"/>
        <w:shd w:val="clear" w:color="auto" w:fill="FFFFFF"/>
        <w:spacing w:before="0" w:beforeAutospacing="0" w:after="0" w:afterAutospacing="0"/>
        <w:ind w:left="-993" w:right="-143"/>
        <w:jc w:val="center"/>
        <w:rPr>
          <w:rStyle w:val="c32"/>
          <w:rFonts w:ascii="Cambria" w:hAnsi="Cambria"/>
          <w:b/>
          <w:bCs/>
          <w:color w:val="000000"/>
          <w:sz w:val="28"/>
          <w:szCs w:val="28"/>
        </w:rPr>
      </w:pPr>
    </w:p>
    <w:p w:rsidR="004C062D" w:rsidRPr="004C062D" w:rsidRDefault="003970FF" w:rsidP="004C062D">
      <w:pPr>
        <w:pStyle w:val="c15"/>
        <w:shd w:val="clear" w:color="auto" w:fill="FFFFFF"/>
        <w:spacing w:before="0" w:beforeAutospacing="0" w:after="0" w:afterAutospacing="0"/>
        <w:ind w:left="-993" w:right="-143"/>
        <w:jc w:val="center"/>
        <w:outlineLvl w:val="0"/>
        <w:rPr>
          <w:rFonts w:ascii="Cambria" w:eastAsiaTheme="minorHAnsi" w:hAnsi="Cambria"/>
          <w:b/>
          <w:bCs/>
          <w:color w:val="000000"/>
          <w:sz w:val="32"/>
          <w:szCs w:val="32"/>
        </w:rPr>
      </w:pPr>
      <w:r w:rsidRPr="00C44C2E">
        <w:rPr>
          <w:rStyle w:val="c11"/>
          <w:rFonts w:ascii="Cambria" w:eastAsiaTheme="minorHAnsi" w:hAnsi="Cambria"/>
          <w:b/>
          <w:bCs/>
          <w:color w:val="000000"/>
          <w:sz w:val="32"/>
          <w:szCs w:val="32"/>
        </w:rPr>
        <w:t>«Удивительный космос</w:t>
      </w:r>
      <w:r w:rsidR="004C062D">
        <w:rPr>
          <w:rStyle w:val="c11"/>
          <w:rFonts w:ascii="Cambria" w:eastAsiaTheme="minorHAnsi" w:hAnsi="Cambria"/>
          <w:b/>
          <w:bCs/>
          <w:color w:val="000000"/>
          <w:sz w:val="32"/>
          <w:szCs w:val="32"/>
        </w:rPr>
        <w:t>»</w:t>
      </w:r>
    </w:p>
    <w:p w:rsidR="00877270" w:rsidRDefault="00877270" w:rsidP="0087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270" w:rsidRDefault="004C062D" w:rsidP="00877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-784860</wp:posOffset>
            </wp:positionH>
            <wp:positionV relativeFrom="margin">
              <wp:posOffset>3528060</wp:posOffset>
            </wp:positionV>
            <wp:extent cx="7010400" cy="4829175"/>
            <wp:effectExtent l="19050" t="0" r="0" b="0"/>
            <wp:wrapSquare wrapText="bothSides"/>
            <wp:docPr id="2" name="Рисунок 2" descr="8862dd0e89f211e928047eb322b4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862dd0e89f211e928047eb322b4e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82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270" w:rsidRDefault="00877270" w:rsidP="00877270">
      <w:pPr>
        <w:pStyle w:val="c24"/>
        <w:shd w:val="clear" w:color="auto" w:fill="FFFFFF"/>
        <w:spacing w:before="0" w:beforeAutospacing="0" w:after="0" w:afterAutospacing="0"/>
        <w:ind w:right="-143"/>
        <w:rPr>
          <w:rStyle w:val="c11"/>
          <w:sz w:val="32"/>
          <w:szCs w:val="32"/>
        </w:rPr>
      </w:pPr>
    </w:p>
    <w:p w:rsidR="004C062D" w:rsidRPr="00715E9A" w:rsidRDefault="004C062D" w:rsidP="004C0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715E9A">
        <w:rPr>
          <w:b/>
          <w:sz w:val="28"/>
          <w:szCs w:val="28"/>
        </w:rPr>
        <w:t>2021</w:t>
      </w:r>
    </w:p>
    <w:p w:rsidR="00877270" w:rsidRDefault="00877270" w:rsidP="00877270">
      <w:pPr>
        <w:pStyle w:val="c15"/>
        <w:shd w:val="clear" w:color="auto" w:fill="FFFFFF"/>
        <w:spacing w:before="0" w:beforeAutospacing="0" w:after="0" w:afterAutospacing="0"/>
        <w:ind w:right="-143"/>
        <w:outlineLvl w:val="0"/>
        <w:rPr>
          <w:rStyle w:val="c11"/>
          <w:b/>
          <w:bCs/>
          <w:color w:val="000000"/>
          <w:sz w:val="28"/>
          <w:szCs w:val="28"/>
        </w:rPr>
      </w:pPr>
    </w:p>
    <w:p w:rsidR="00877270" w:rsidRDefault="00877270" w:rsidP="00877270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b/>
          <w:bCs/>
          <w:color w:val="000000"/>
          <w:sz w:val="28"/>
          <w:szCs w:val="28"/>
        </w:rPr>
      </w:pPr>
    </w:p>
    <w:p w:rsidR="005965A0" w:rsidRPr="006D4462" w:rsidRDefault="00967FD5" w:rsidP="006D4462">
      <w:pPr>
        <w:rPr>
          <w:rStyle w:val="c32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D4462">
        <w:rPr>
          <w:b/>
          <w:sz w:val="28"/>
          <w:szCs w:val="28"/>
        </w:rPr>
        <w:t xml:space="preserve">       </w:t>
      </w:r>
      <w:r>
        <w:rPr>
          <w:rStyle w:val="c32"/>
          <w:b/>
          <w:bCs/>
          <w:color w:val="000000"/>
          <w:sz w:val="28"/>
          <w:szCs w:val="28"/>
        </w:rPr>
        <w:t xml:space="preserve">  </w:t>
      </w:r>
      <w:r w:rsidR="006D4462">
        <w:rPr>
          <w:rStyle w:val="c32"/>
          <w:b/>
          <w:bCs/>
          <w:color w:val="000000"/>
          <w:sz w:val="28"/>
          <w:szCs w:val="28"/>
        </w:rPr>
        <w:t xml:space="preserve">                </w:t>
      </w:r>
      <w:r w:rsidR="005965A0" w:rsidRPr="00417EDA">
        <w:rPr>
          <w:rStyle w:val="c32"/>
          <w:b/>
          <w:bCs/>
          <w:color w:val="000000"/>
          <w:sz w:val="28"/>
          <w:szCs w:val="28"/>
        </w:rPr>
        <w:t>ПРОЕКТ</w:t>
      </w:r>
    </w:p>
    <w:p w:rsidR="005965A0" w:rsidRPr="00417EDA" w:rsidRDefault="00967FD5" w:rsidP="003970FF">
      <w:pPr>
        <w:pStyle w:val="c15"/>
        <w:shd w:val="clear" w:color="auto" w:fill="FFFFFF"/>
        <w:spacing w:before="0" w:beforeAutospacing="0" w:after="0" w:afterAutospacing="0" w:line="276" w:lineRule="auto"/>
        <w:ind w:left="-142" w:right="-1"/>
        <w:jc w:val="both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  <w:r>
        <w:rPr>
          <w:rStyle w:val="c11"/>
          <w:rFonts w:eastAsiaTheme="minorHAnsi"/>
          <w:b/>
          <w:bCs/>
          <w:color w:val="000000"/>
          <w:sz w:val="28"/>
          <w:szCs w:val="28"/>
        </w:rPr>
        <w:t xml:space="preserve">    </w:t>
      </w:r>
      <w:r w:rsidR="006D4462">
        <w:rPr>
          <w:rStyle w:val="c11"/>
          <w:rFonts w:eastAsiaTheme="minorHAnsi"/>
          <w:b/>
          <w:bCs/>
          <w:color w:val="000000"/>
          <w:sz w:val="28"/>
          <w:szCs w:val="28"/>
        </w:rPr>
        <w:t xml:space="preserve">                             </w:t>
      </w:r>
      <w:r w:rsidR="007338A3">
        <w:rPr>
          <w:rStyle w:val="c11"/>
          <w:rFonts w:eastAsiaTheme="minorHAnsi"/>
          <w:b/>
          <w:bCs/>
          <w:color w:val="000000"/>
          <w:sz w:val="28"/>
          <w:szCs w:val="28"/>
        </w:rPr>
        <w:t xml:space="preserve"> </w:t>
      </w:r>
      <w:r>
        <w:rPr>
          <w:rStyle w:val="c11"/>
          <w:rFonts w:eastAsiaTheme="minorHAnsi"/>
          <w:b/>
          <w:bCs/>
          <w:color w:val="000000"/>
          <w:sz w:val="28"/>
          <w:szCs w:val="28"/>
        </w:rPr>
        <w:t xml:space="preserve"> </w:t>
      </w:r>
      <w:r w:rsidR="005965A0" w:rsidRPr="00417EDA">
        <w:rPr>
          <w:rStyle w:val="c11"/>
          <w:rFonts w:eastAsiaTheme="minorHAnsi"/>
          <w:b/>
          <w:bCs/>
          <w:color w:val="000000"/>
          <w:sz w:val="28"/>
          <w:szCs w:val="28"/>
        </w:rPr>
        <w:t>«Удивительный космос»</w:t>
      </w:r>
    </w:p>
    <w:p w:rsidR="003970FF" w:rsidRDefault="003970FF" w:rsidP="003970F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5A0" w:rsidRPr="00417EDA" w:rsidRDefault="005965A0" w:rsidP="00DC4319">
      <w:pPr>
        <w:pStyle w:val="a4"/>
        <w:spacing w:line="276" w:lineRule="auto"/>
        <w:rPr>
          <w:rFonts w:ascii="Times New Roman" w:hAnsi="Times New Roman"/>
          <w:sz w:val="16"/>
          <w:szCs w:val="16"/>
        </w:rPr>
      </w:pPr>
      <w:r w:rsidRPr="000D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0D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информационно-творческий</w:t>
      </w:r>
      <w:r w:rsidRPr="000D73C2">
        <w:rPr>
          <w:rFonts w:ascii="Times New Roman" w:eastAsia="Times New Roman" w:hAnsi="Times New Roman" w:cs="Times New Roman"/>
          <w:sz w:val="28"/>
          <w:szCs w:val="28"/>
          <w:lang w:eastAsia="ru-RU"/>
        </w:rPr>
        <w:t>,краткосрочный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5A0" w:rsidRPr="000D73C2" w:rsidRDefault="005965A0" w:rsidP="00D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C2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март - </w:t>
      </w:r>
      <w:r w:rsidRPr="000D73C2">
        <w:rPr>
          <w:rFonts w:ascii="Times New Roman" w:eastAsia="Times New Roman" w:hAnsi="Times New Roman" w:cs="Times New Roman"/>
          <w:sz w:val="28"/>
          <w:szCs w:val="28"/>
        </w:rPr>
        <w:t>апрель 2021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965A0" w:rsidRPr="000D73C2" w:rsidRDefault="005965A0" w:rsidP="00D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3C2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proofErr w:type="gramStart"/>
      <w:r w:rsidRPr="000D73C2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Pr="000D73C2">
        <w:rPr>
          <w:rFonts w:ascii="Times New Roman" w:eastAsia="Times New Roman" w:hAnsi="Times New Roman" w:cs="Times New Roman"/>
          <w:sz w:val="28"/>
          <w:szCs w:val="28"/>
        </w:rPr>
        <w:t>:</w:t>
      </w:r>
      <w:r w:rsidR="0073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2F3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End"/>
      <w:r w:rsidR="007A2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74DC8">
        <w:rPr>
          <w:rFonts w:ascii="Times New Roman" w:eastAsia="Times New Roman" w:hAnsi="Times New Roman" w:cs="Times New Roman"/>
          <w:sz w:val="28"/>
          <w:szCs w:val="28"/>
        </w:rPr>
        <w:t>Дзюман</w:t>
      </w:r>
      <w:proofErr w:type="spellEnd"/>
      <w:r w:rsidR="00E74DC8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r w:rsidR="00397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4DC8">
        <w:rPr>
          <w:rFonts w:ascii="Times New Roman" w:eastAsia="Times New Roman" w:hAnsi="Times New Roman" w:cs="Times New Roman"/>
          <w:sz w:val="28"/>
          <w:szCs w:val="28"/>
        </w:rPr>
        <w:t xml:space="preserve">дети старшей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группы,  </w:t>
      </w:r>
      <w:r w:rsidRPr="000D73C2">
        <w:rPr>
          <w:rFonts w:ascii="Times New Roman" w:eastAsia="Times New Roman" w:hAnsi="Times New Roman" w:cs="Times New Roman"/>
          <w:sz w:val="28"/>
          <w:szCs w:val="28"/>
        </w:rPr>
        <w:t>родители.</w:t>
      </w:r>
    </w:p>
    <w:p w:rsidR="005965A0" w:rsidRPr="00B700EF" w:rsidRDefault="00967FD5" w:rsidP="00DC43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965A0" w:rsidRPr="00B700EF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38A3">
        <w:rPr>
          <w:rFonts w:ascii="Times New Roman" w:hAnsi="Times New Roman" w:cs="Times New Roman"/>
          <w:sz w:val="28"/>
          <w:szCs w:val="28"/>
        </w:rPr>
        <w:t xml:space="preserve"> </w:t>
      </w:r>
      <w:r w:rsidR="005965A0" w:rsidRPr="00B700EF">
        <w:rPr>
          <w:rFonts w:ascii="Times New Roman" w:hAnsi="Times New Roman" w:cs="Times New Roman"/>
          <w:sz w:val="28"/>
          <w:szCs w:val="28"/>
        </w:rPr>
        <w:t>формирование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5A0" w:rsidRPr="00B700EF">
        <w:rPr>
          <w:rFonts w:ascii="Times New Roman" w:hAnsi="Times New Roman" w:cs="Times New Roman"/>
          <w:sz w:val="28"/>
          <w:szCs w:val="28"/>
        </w:rPr>
        <w:t>представлений о Вселенной, Солнечной системе и ее планетах,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5A0" w:rsidRPr="00B70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истории освоения космоса людьми.</w:t>
      </w:r>
    </w:p>
    <w:p w:rsidR="005965A0" w:rsidRDefault="005965A0" w:rsidP="003970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965A0" w:rsidRPr="000D73C2" w:rsidRDefault="005965A0" w:rsidP="003970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D73C2">
        <w:rPr>
          <w:b/>
          <w:bCs/>
          <w:sz w:val="28"/>
          <w:szCs w:val="28"/>
        </w:rPr>
        <w:t>Задачи проекта</w:t>
      </w:r>
      <w:r>
        <w:rPr>
          <w:b/>
          <w:bCs/>
          <w:sz w:val="28"/>
          <w:szCs w:val="28"/>
        </w:rPr>
        <w:t>:</w:t>
      </w:r>
    </w:p>
    <w:p w:rsidR="005965A0" w:rsidRPr="000D73C2" w:rsidRDefault="005965A0" w:rsidP="00DC4319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0D73C2">
        <w:rPr>
          <w:rFonts w:ascii="Times New Roman" w:hAnsi="Times New Roman" w:cs="Times New Roman"/>
          <w:sz w:val="28"/>
          <w:szCs w:val="28"/>
          <w:lang w:eastAsia="ru-RU"/>
        </w:rPr>
        <w:t>Сформировать устойчивый интерес к познанию космического пространства.</w:t>
      </w:r>
    </w:p>
    <w:p w:rsidR="005965A0" w:rsidRPr="000D73C2" w:rsidRDefault="005965A0" w:rsidP="00DC4319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D73C2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историей развития космонавтики, строением солнечной системы.</w:t>
      </w:r>
    </w:p>
    <w:p w:rsidR="005965A0" w:rsidRPr="000D73C2" w:rsidRDefault="00DC4319" w:rsidP="00DC4319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965A0" w:rsidRPr="000D73C2">
        <w:rPr>
          <w:rFonts w:ascii="Times New Roman" w:hAnsi="Times New Roman" w:cs="Times New Roman"/>
          <w:sz w:val="28"/>
          <w:szCs w:val="28"/>
          <w:lang w:eastAsia="ru-RU"/>
        </w:rPr>
        <w:t>Расширять первоначальные представления о звездах и планетах (их величине, о порядке расположения относительно С</w:t>
      </w:r>
      <w:r w:rsidR="005965A0">
        <w:rPr>
          <w:rFonts w:ascii="Times New Roman" w:hAnsi="Times New Roman" w:cs="Times New Roman"/>
          <w:sz w:val="28"/>
          <w:szCs w:val="28"/>
          <w:lang w:eastAsia="ru-RU"/>
        </w:rPr>
        <w:t>олнца, некоторых особенностях).</w:t>
      </w:r>
    </w:p>
    <w:p w:rsidR="005965A0" w:rsidRPr="000D73C2" w:rsidRDefault="00DC4319" w:rsidP="00DC4319">
      <w:pPr>
        <w:pStyle w:val="a4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4.Формировать </w:t>
      </w:r>
      <w:r w:rsidR="005965A0" w:rsidRPr="000D73C2">
        <w:rPr>
          <w:rFonts w:ascii="Times New Roman" w:hAnsi="Times New Roman" w:cs="Times New Roman"/>
          <w:sz w:val="28"/>
          <w:szCs w:val="28"/>
          <w:lang w:eastAsia="ru-RU"/>
        </w:rPr>
        <w:t>предпосылки поисковой деятельности, интеллектуальной инициативы.</w:t>
      </w:r>
    </w:p>
    <w:p w:rsidR="005965A0" w:rsidRPr="000D73C2" w:rsidRDefault="005965A0" w:rsidP="00DC4319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0D73C2">
        <w:rPr>
          <w:rFonts w:ascii="Times New Roman" w:hAnsi="Times New Roman" w:cs="Times New Roman"/>
          <w:sz w:val="28"/>
          <w:szCs w:val="28"/>
          <w:lang w:eastAsia="ru-RU"/>
        </w:rPr>
        <w:t>Развивать умения определять возможные методы решения проблемы с помощью взрослого, а затем и самостоятельно.</w:t>
      </w:r>
    </w:p>
    <w:p w:rsidR="005965A0" w:rsidRPr="000D73C2" w:rsidRDefault="005965A0" w:rsidP="00DC4319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0D73C2">
        <w:rPr>
          <w:rFonts w:ascii="Times New Roman" w:hAnsi="Times New Roman" w:cs="Times New Roman"/>
          <w:sz w:val="28"/>
          <w:szCs w:val="28"/>
          <w:lang w:eastAsia="ru-RU"/>
        </w:rPr>
        <w:t>Поощрять желание пользоваться специальной терминологией, ведение конструктивной беседы, совместной исследовательской деятельности</w:t>
      </w:r>
    </w:p>
    <w:p w:rsidR="005965A0" w:rsidRDefault="005965A0" w:rsidP="00DC4319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D73C2">
        <w:rPr>
          <w:rFonts w:ascii="Times New Roman" w:hAnsi="Times New Roman" w:cs="Times New Roman"/>
          <w:sz w:val="28"/>
          <w:szCs w:val="28"/>
          <w:lang w:eastAsia="ru-RU"/>
        </w:rPr>
        <w:t>.Прививать любовь к родному краю, планете, героям освоения космоса.</w:t>
      </w:r>
    </w:p>
    <w:p w:rsidR="005965A0" w:rsidRPr="000D73C2" w:rsidRDefault="005965A0" w:rsidP="00DC43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Пополнить дидактический и наглядный</w:t>
      </w:r>
      <w:r w:rsidRPr="000D73C2">
        <w:rPr>
          <w:rFonts w:ascii="Times New Roman" w:hAnsi="Times New Roman" w:cs="Times New Roman"/>
          <w:sz w:val="28"/>
          <w:szCs w:val="28"/>
        </w:rPr>
        <w:t xml:space="preserve"> материала по теме </w:t>
      </w:r>
      <w:r w:rsidRPr="006916D9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6916D9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Космос</w:t>
      </w:r>
      <w:r w:rsidRPr="000D73C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D73C2">
        <w:rPr>
          <w:rFonts w:ascii="Times New Roman" w:hAnsi="Times New Roman" w:cs="Times New Roman"/>
          <w:sz w:val="28"/>
          <w:szCs w:val="28"/>
        </w:rPr>
        <w:t>.</w:t>
      </w:r>
    </w:p>
    <w:p w:rsidR="005965A0" w:rsidRPr="000D73C2" w:rsidRDefault="00DC4319" w:rsidP="00DC43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965A0" w:rsidRPr="000D73C2">
        <w:rPr>
          <w:rFonts w:ascii="Times New Roman" w:hAnsi="Times New Roman" w:cs="Times New Roman"/>
          <w:sz w:val="28"/>
          <w:szCs w:val="28"/>
        </w:rPr>
        <w:t xml:space="preserve">Способствовать установлению партнерских отношений родителей и педагогов в вопросах воспитания и образования </w:t>
      </w:r>
      <w:r w:rsidR="005965A0" w:rsidRPr="006916D9">
        <w:rPr>
          <w:rStyle w:val="a6"/>
          <w:rFonts w:ascii="Times New Roman" w:hAnsi="Times New Roman" w:cs="Times New Roman"/>
          <w:b w:val="0"/>
          <w:sz w:val="28"/>
          <w:szCs w:val="28"/>
        </w:rPr>
        <w:t>детей</w:t>
      </w:r>
      <w:r w:rsidR="005965A0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5965A0" w:rsidRDefault="005965A0" w:rsidP="00DC4319">
      <w:pPr>
        <w:pStyle w:val="a4"/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5965A0" w:rsidRPr="00E76F57" w:rsidRDefault="005965A0" w:rsidP="00512F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76F5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E76F57">
        <w:rPr>
          <w:rFonts w:ascii="Times New Roman" w:hAnsi="Times New Roman" w:cs="Times New Roman"/>
          <w:sz w:val="28"/>
          <w:szCs w:val="28"/>
        </w:rPr>
        <w:t>«Познавательное развитие», «Социально-</w:t>
      </w:r>
      <w:r w:rsidR="00512F99" w:rsidRPr="00E76F57">
        <w:rPr>
          <w:rFonts w:ascii="Times New Roman" w:hAnsi="Times New Roman" w:cs="Times New Roman"/>
          <w:sz w:val="28"/>
          <w:szCs w:val="28"/>
        </w:rPr>
        <w:t>коммуникативное развитие»</w:t>
      </w:r>
      <w:r w:rsidR="00C81031" w:rsidRPr="00E76F57">
        <w:rPr>
          <w:rFonts w:ascii="Times New Roman" w:hAnsi="Times New Roman" w:cs="Times New Roman"/>
          <w:sz w:val="28"/>
          <w:szCs w:val="28"/>
        </w:rPr>
        <w:t>,</w:t>
      </w:r>
      <w:r w:rsidRPr="00E76F57">
        <w:rPr>
          <w:rFonts w:ascii="Times New Roman" w:hAnsi="Times New Roman" w:cs="Times New Roman"/>
          <w:sz w:val="28"/>
          <w:szCs w:val="28"/>
        </w:rPr>
        <w:t>«Речевое развитие», «Художественно -  эстетическое развитие», «Физическое развитие».</w:t>
      </w:r>
    </w:p>
    <w:p w:rsidR="005965A0" w:rsidRPr="00E76F57" w:rsidRDefault="005965A0" w:rsidP="00512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5A0" w:rsidRPr="00E76F57" w:rsidRDefault="005965A0" w:rsidP="00397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5A0" w:rsidRDefault="005965A0" w:rsidP="00596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5A0" w:rsidRPr="000D73C2" w:rsidRDefault="005965A0" w:rsidP="00DC4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73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965A0" w:rsidRPr="000D73C2" w:rsidRDefault="005965A0" w:rsidP="00DC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апреля </w:t>
      </w:r>
      <w:r w:rsidRPr="000D73C2">
        <w:rPr>
          <w:rFonts w:ascii="Times New Roman" w:eastAsia="Times New Roman" w:hAnsi="Times New Roman" w:cs="Times New Roman"/>
          <w:sz w:val="28"/>
          <w:szCs w:val="28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– </w:t>
      </w:r>
      <w:r w:rsidRPr="000D73C2">
        <w:rPr>
          <w:rFonts w:ascii="Times New Roman" w:eastAsia="Times New Roman" w:hAnsi="Times New Roman" w:cs="Times New Roman"/>
          <w:sz w:val="28"/>
          <w:szCs w:val="28"/>
        </w:rPr>
        <w:t>60-лет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0D73C2">
        <w:rPr>
          <w:rFonts w:ascii="Times New Roman" w:eastAsia="Times New Roman" w:hAnsi="Times New Roman" w:cs="Times New Roman"/>
          <w:sz w:val="28"/>
          <w:szCs w:val="28"/>
        </w:rPr>
        <w:t xml:space="preserve"> первого полета Юрия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Алексеевича </w:t>
      </w:r>
      <w:r w:rsidRPr="000D73C2">
        <w:rPr>
          <w:rFonts w:ascii="Times New Roman" w:eastAsia="Times New Roman" w:hAnsi="Times New Roman" w:cs="Times New Roman"/>
          <w:sz w:val="28"/>
          <w:szCs w:val="28"/>
        </w:rPr>
        <w:t>Гагарина в космос. Поэтому так важно  в системе представить детям  знания о космосе, о величие знаменательно события, о космическом пространстве. Проектная деятельность развивает творческую активность детей, формирует активную творческ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D73C2">
        <w:rPr>
          <w:rFonts w:ascii="Times New Roman" w:eastAsia="Times New Roman" w:hAnsi="Times New Roman" w:cs="Times New Roman"/>
          <w:sz w:val="28"/>
          <w:szCs w:val="28"/>
        </w:rPr>
        <w:t xml:space="preserve"> личность, способн</w:t>
      </w:r>
      <w:r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0D73C2">
        <w:rPr>
          <w:rFonts w:ascii="Times New Roman" w:eastAsia="Times New Roman" w:hAnsi="Times New Roman" w:cs="Times New Roman"/>
          <w:sz w:val="28"/>
          <w:szCs w:val="28"/>
        </w:rPr>
        <w:t xml:space="preserve"> получить представления об окру</w:t>
      </w:r>
      <w:r>
        <w:rPr>
          <w:rFonts w:ascii="Times New Roman" w:eastAsia="Times New Roman" w:hAnsi="Times New Roman" w:cs="Times New Roman"/>
          <w:sz w:val="28"/>
          <w:szCs w:val="28"/>
        </w:rPr>
        <w:t>жающем мире до глубин Вселенной</w:t>
      </w:r>
      <w:r w:rsidRPr="000D73C2">
        <w:rPr>
          <w:rFonts w:ascii="Times New Roman" w:eastAsia="Times New Roman" w:hAnsi="Times New Roman" w:cs="Times New Roman"/>
          <w:sz w:val="28"/>
          <w:szCs w:val="28"/>
        </w:rPr>
        <w:t>, о Юрии Гагарине – первом космонавте Земли. 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поможет детям</w:t>
      </w:r>
      <w:r w:rsidRPr="000D73C2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полученные знания, применить их в различных видах детской деятельности, не зазубривая научные истины, а открывая их самому</w:t>
      </w:r>
      <w:proofErr w:type="gramStart"/>
      <w:r w:rsidRPr="000D73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D73C2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Pr="000D73C2">
        <w:rPr>
          <w:rFonts w:ascii="Times New Roman" w:eastAsia="Times New Roman" w:hAnsi="Times New Roman" w:cs="Times New Roman"/>
          <w:sz w:val="28"/>
          <w:szCs w:val="28"/>
        </w:rPr>
        <w:t xml:space="preserve"> различные формы совместной деятельности педагога и детей, детей и родителей.</w:t>
      </w:r>
    </w:p>
    <w:p w:rsidR="005965A0" w:rsidRDefault="005965A0" w:rsidP="00DC431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65A0" w:rsidRDefault="005965A0" w:rsidP="00DC431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6D9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5965A0" w:rsidRPr="00186595" w:rsidRDefault="005965A0" w:rsidP="00DC4319">
      <w:pPr>
        <w:pStyle w:val="a4"/>
        <w:jc w:val="both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p w:rsidR="005965A0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B700E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Pr="006916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одготовительный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этап</w:t>
      </w:r>
      <w:r w:rsidRPr="00A64E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65A0" w:rsidRPr="00A64EA5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-постановка целей и задач проекта;</w:t>
      </w:r>
    </w:p>
    <w:p w:rsidR="005965A0" w:rsidRPr="00A64EA5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EA5">
        <w:rPr>
          <w:rFonts w:ascii="Times New Roman" w:hAnsi="Times New Roman" w:cs="Times New Roman"/>
          <w:sz w:val="28"/>
          <w:szCs w:val="28"/>
          <w:lang w:eastAsia="ru-RU"/>
        </w:rPr>
        <w:t xml:space="preserve">- анализ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обновление </w:t>
      </w:r>
      <w:r w:rsidRPr="00A64EA5">
        <w:rPr>
          <w:rFonts w:ascii="Times New Roman" w:hAnsi="Times New Roman" w:cs="Times New Roman"/>
          <w:sz w:val="28"/>
          <w:szCs w:val="28"/>
          <w:lang w:eastAsia="ru-RU"/>
        </w:rPr>
        <w:t>предметной среды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проекта</w:t>
      </w:r>
      <w:r w:rsidRPr="00A64E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65A0" w:rsidRPr="00A64EA5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EA5">
        <w:rPr>
          <w:rFonts w:ascii="Times New Roman" w:hAnsi="Times New Roman" w:cs="Times New Roman"/>
          <w:sz w:val="28"/>
          <w:szCs w:val="28"/>
          <w:lang w:eastAsia="ru-RU"/>
        </w:rPr>
        <w:t>- беседа с детьми и родителями;</w:t>
      </w:r>
    </w:p>
    <w:p w:rsidR="005965A0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EA5">
        <w:rPr>
          <w:rFonts w:ascii="Times New Roman" w:hAnsi="Times New Roman" w:cs="Times New Roman"/>
          <w:sz w:val="28"/>
          <w:szCs w:val="28"/>
          <w:lang w:eastAsia="ru-RU"/>
        </w:rPr>
        <w:t>- подбор и изучение литературы по теме проекта.</w:t>
      </w:r>
    </w:p>
    <w:p w:rsidR="005965A0" w:rsidRPr="00A64EA5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5A0" w:rsidRPr="006916D9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1857C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6916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Основной этап:</w:t>
      </w:r>
    </w:p>
    <w:p w:rsidR="005965A0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EA5">
        <w:rPr>
          <w:rFonts w:ascii="Times New Roman" w:hAnsi="Times New Roman" w:cs="Times New Roman"/>
          <w:sz w:val="28"/>
          <w:szCs w:val="28"/>
          <w:lang w:eastAsia="ru-RU"/>
        </w:rPr>
        <w:t>- создание в группе условий для реализации проекта;</w:t>
      </w:r>
    </w:p>
    <w:p w:rsidR="005965A0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-включение детей и родителей в процесс решения задач;</w:t>
      </w:r>
    </w:p>
    <w:p w:rsidR="005965A0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EA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</w:t>
      </w:r>
      <w:r w:rsidRPr="00A64EA5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и детейв соответствии с планом проекта.</w:t>
      </w:r>
    </w:p>
    <w:p w:rsidR="005965A0" w:rsidRPr="00A64EA5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5A0" w:rsidRPr="006916D9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III</w:t>
      </w:r>
      <w:r w:rsidRPr="0084486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6916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Итоговый этап:</w:t>
      </w:r>
    </w:p>
    <w:p w:rsidR="005965A0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EA5">
        <w:rPr>
          <w:rFonts w:ascii="Times New Roman" w:hAnsi="Times New Roman" w:cs="Times New Roman"/>
          <w:sz w:val="28"/>
          <w:szCs w:val="28"/>
        </w:rPr>
        <w:t>презентация проекта</w:t>
      </w:r>
      <w:r>
        <w:rPr>
          <w:rFonts w:ascii="Times New Roman" w:hAnsi="Times New Roman" w:cs="Times New Roman"/>
          <w:sz w:val="28"/>
          <w:szCs w:val="28"/>
        </w:rPr>
        <w:t xml:space="preserve"> «Удивительный космос»;</w:t>
      </w:r>
    </w:p>
    <w:p w:rsidR="005965A0" w:rsidRPr="003A2B00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B0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итоговое мероприятие: </w:t>
      </w:r>
      <w:r w:rsidRPr="003A2B00">
        <w:rPr>
          <w:rFonts w:ascii="Times New Roman" w:hAnsi="Times New Roman" w:cs="Times New Roman"/>
          <w:sz w:val="28"/>
          <w:szCs w:val="28"/>
        </w:rPr>
        <w:t xml:space="preserve"> оформление выставки твор</w:t>
      </w:r>
      <w:r>
        <w:rPr>
          <w:rFonts w:ascii="Times New Roman" w:hAnsi="Times New Roman" w:cs="Times New Roman"/>
          <w:sz w:val="28"/>
          <w:szCs w:val="28"/>
        </w:rPr>
        <w:t>ческих поделок по теме «Космос».</w:t>
      </w:r>
    </w:p>
    <w:p w:rsidR="005965A0" w:rsidRDefault="005965A0" w:rsidP="00DC4319">
      <w:pPr>
        <w:pStyle w:val="c5"/>
        <w:shd w:val="clear" w:color="auto" w:fill="FFFFFF"/>
        <w:spacing w:before="0" w:beforeAutospacing="0" w:after="0" w:afterAutospacing="0" w:line="276" w:lineRule="auto"/>
        <w:ind w:right="-1"/>
        <w:jc w:val="both"/>
        <w:rPr>
          <w:rStyle w:val="c2"/>
          <w:color w:val="000000"/>
          <w:sz w:val="28"/>
          <w:szCs w:val="28"/>
        </w:rPr>
      </w:pPr>
    </w:p>
    <w:p w:rsidR="005965A0" w:rsidRPr="008B32C5" w:rsidRDefault="005965A0" w:rsidP="00DC4319">
      <w:pPr>
        <w:pStyle w:val="a4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2C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965A0" w:rsidRPr="002B1149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149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965A0" w:rsidRPr="003A2B00" w:rsidRDefault="005965A0" w:rsidP="00DC431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приобретение   </w:t>
      </w:r>
      <w:r w:rsidRPr="003A2B0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детьми</w:t>
      </w:r>
      <w:r w:rsidRPr="003A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элементарных знаний по теме </w:t>
      </w:r>
      <w:r w:rsidRPr="003A2B0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Pr="003A2B00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Космос</w:t>
      </w:r>
      <w:r w:rsidRPr="003A2B0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»;</w:t>
      </w:r>
    </w:p>
    <w:p w:rsidR="005965A0" w:rsidRPr="008B32C5" w:rsidRDefault="005965A0" w:rsidP="00DC43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00">
        <w:rPr>
          <w:rFonts w:ascii="Times New Roman" w:hAnsi="Times New Roman" w:cs="Times New Roman"/>
          <w:color w:val="000000" w:themeColor="text1"/>
          <w:sz w:val="28"/>
          <w:szCs w:val="28"/>
        </w:rPr>
        <w:t>• приобретение детьми</w:t>
      </w:r>
      <w:r w:rsidRPr="008B32C5">
        <w:rPr>
          <w:rFonts w:ascii="Times New Roman" w:hAnsi="Times New Roman" w:cs="Times New Roman"/>
          <w:sz w:val="28"/>
          <w:szCs w:val="28"/>
        </w:rPr>
        <w:t xml:space="preserve">нравственно-патриотических чувств в процессе реализации </w:t>
      </w:r>
      <w:r w:rsidRPr="008B32C5">
        <w:rPr>
          <w:rStyle w:val="a6"/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5965A0" w:rsidRPr="008B32C5" w:rsidRDefault="005965A0" w:rsidP="00DC43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</w:t>
      </w:r>
      <w:r w:rsidRPr="008B32C5">
        <w:rPr>
          <w:rFonts w:ascii="Times New Roman" w:hAnsi="Times New Roman" w:cs="Times New Roman"/>
          <w:sz w:val="28"/>
          <w:szCs w:val="28"/>
        </w:rPr>
        <w:t>нициативное конструирование детьми из строительного материала, конструктора, бумаги ракет по своему представлению, проявление тв</w:t>
      </w:r>
      <w:r>
        <w:rPr>
          <w:rFonts w:ascii="Times New Roman" w:hAnsi="Times New Roman" w:cs="Times New Roman"/>
          <w:sz w:val="28"/>
          <w:szCs w:val="28"/>
        </w:rPr>
        <w:t>орчества и детальности в работе;</w:t>
      </w:r>
    </w:p>
    <w:p w:rsidR="005965A0" w:rsidRPr="008B32C5" w:rsidRDefault="005965A0" w:rsidP="00DC43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Pr="008B32C5">
        <w:rPr>
          <w:rFonts w:ascii="Times New Roman" w:hAnsi="Times New Roman" w:cs="Times New Roman"/>
          <w:sz w:val="28"/>
          <w:szCs w:val="28"/>
        </w:rPr>
        <w:t xml:space="preserve">частие в презентации </w:t>
      </w:r>
      <w:r w:rsidRPr="008B32C5">
        <w:rPr>
          <w:rStyle w:val="a6"/>
          <w:rFonts w:ascii="Times New Roman" w:hAnsi="Times New Roman" w:cs="Times New Roman"/>
          <w:b w:val="0"/>
          <w:sz w:val="28"/>
          <w:szCs w:val="28"/>
        </w:rPr>
        <w:t>проекта</w:t>
      </w:r>
      <w:r w:rsidRPr="008B32C5">
        <w:rPr>
          <w:rFonts w:ascii="Times New Roman" w:hAnsi="Times New Roman" w:cs="Times New Roman"/>
          <w:sz w:val="28"/>
          <w:szCs w:val="28"/>
        </w:rPr>
        <w:t xml:space="preserve">, где дети смогут применить имеющиеся знания о </w:t>
      </w:r>
      <w:r w:rsidRPr="008B32C5">
        <w:rPr>
          <w:rStyle w:val="a6"/>
          <w:rFonts w:ascii="Times New Roman" w:hAnsi="Times New Roman" w:cs="Times New Roman"/>
          <w:b w:val="0"/>
          <w:sz w:val="28"/>
          <w:szCs w:val="28"/>
        </w:rPr>
        <w:t>космосе</w:t>
      </w:r>
      <w:r w:rsidRPr="008B32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32C5">
        <w:rPr>
          <w:rStyle w:val="a6"/>
          <w:rFonts w:ascii="Times New Roman" w:hAnsi="Times New Roman" w:cs="Times New Roman"/>
          <w:b w:val="0"/>
          <w:sz w:val="28"/>
          <w:szCs w:val="28"/>
        </w:rPr>
        <w:t>космических явлениях</w:t>
      </w:r>
      <w:r w:rsidRPr="008B32C5">
        <w:rPr>
          <w:rFonts w:ascii="Times New Roman" w:hAnsi="Times New Roman" w:cs="Times New Roman"/>
          <w:sz w:val="28"/>
          <w:szCs w:val="28"/>
        </w:rPr>
        <w:t>, поучаствовать в веселых конкурсах и соревнованиях, представить свои рисунки, поделки.</w:t>
      </w:r>
    </w:p>
    <w:p w:rsidR="005965A0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65A0" w:rsidRDefault="005965A0" w:rsidP="00DC431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65A0" w:rsidRDefault="005965A0" w:rsidP="005965A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7D63" w:rsidRDefault="00367D63" w:rsidP="00DC431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965A0" w:rsidRPr="002B1149" w:rsidRDefault="005965A0" w:rsidP="00DC431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B1149">
        <w:rPr>
          <w:rFonts w:ascii="Times New Roman" w:hAnsi="Times New Roman" w:cs="Times New Roman"/>
          <w:sz w:val="28"/>
          <w:szCs w:val="28"/>
          <w:u w:val="single"/>
        </w:rPr>
        <w:lastRenderedPageBreak/>
        <w:t>Родители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965A0" w:rsidRPr="008B32C5" w:rsidRDefault="005965A0" w:rsidP="00DC43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8B32C5">
        <w:rPr>
          <w:rFonts w:ascii="Times New Roman" w:hAnsi="Times New Roman" w:cs="Times New Roman"/>
          <w:sz w:val="28"/>
          <w:szCs w:val="28"/>
        </w:rPr>
        <w:t>риобретение родителями знаний и практических навыко</w:t>
      </w:r>
      <w:r>
        <w:rPr>
          <w:rFonts w:ascii="Times New Roman" w:hAnsi="Times New Roman" w:cs="Times New Roman"/>
          <w:sz w:val="28"/>
          <w:szCs w:val="28"/>
        </w:rPr>
        <w:t>в при взаимодействии с ребенком;</w:t>
      </w:r>
    </w:p>
    <w:p w:rsidR="005965A0" w:rsidRPr="008B32C5" w:rsidRDefault="005965A0" w:rsidP="00DC43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Pr="008B32C5">
        <w:rPr>
          <w:rFonts w:ascii="Times New Roman" w:hAnsi="Times New Roman" w:cs="Times New Roman"/>
          <w:sz w:val="28"/>
          <w:szCs w:val="28"/>
        </w:rPr>
        <w:t>бмен опытом семейного воспитания педагогов и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5A0" w:rsidRPr="00E0536B" w:rsidRDefault="005965A0" w:rsidP="00DC431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Pr="008B32C5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>выставке « Космос»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5965A0" w:rsidRPr="008B32C5" w:rsidRDefault="005965A0" w:rsidP="00DC43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Pr="008B32C5">
        <w:rPr>
          <w:rFonts w:ascii="Times New Roman" w:hAnsi="Times New Roman" w:cs="Times New Roman"/>
          <w:sz w:val="28"/>
          <w:szCs w:val="28"/>
        </w:rPr>
        <w:t>тановление партнерских отношений родителей и педагогов в совместной организации жизни группы.</w:t>
      </w:r>
    </w:p>
    <w:p w:rsidR="005965A0" w:rsidRPr="00186595" w:rsidRDefault="005965A0" w:rsidP="00DC4319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5965A0" w:rsidRPr="002B1149" w:rsidRDefault="005965A0" w:rsidP="00DC431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B1149">
        <w:rPr>
          <w:rFonts w:ascii="Times New Roman" w:hAnsi="Times New Roman" w:cs="Times New Roman"/>
          <w:sz w:val="28"/>
          <w:szCs w:val="28"/>
          <w:u w:val="single"/>
        </w:rPr>
        <w:t>Педагоги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965A0" w:rsidRPr="00E0536B" w:rsidRDefault="005965A0" w:rsidP="00DC431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32C5">
        <w:rPr>
          <w:rFonts w:ascii="Times New Roman" w:hAnsi="Times New Roman" w:cs="Times New Roman"/>
          <w:sz w:val="28"/>
          <w:szCs w:val="28"/>
        </w:rPr>
        <w:t xml:space="preserve">• Систематизация и повышение качества работы с детьми по развитию познавательно-исследовательских способностей через различные виды продуктивной </w:t>
      </w:r>
      <w:r w:rsidRPr="00E0536B">
        <w:rPr>
          <w:rStyle w:val="a6"/>
          <w:rFonts w:ascii="Times New Roman" w:hAnsi="Times New Roman" w:cs="Times New Roman"/>
          <w:b w:val="0"/>
          <w:sz w:val="28"/>
          <w:szCs w:val="28"/>
        </w:rPr>
        <w:t>деятельности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5965A0" w:rsidRPr="008B32C5" w:rsidRDefault="005965A0" w:rsidP="00DC43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B32C5">
        <w:rPr>
          <w:rFonts w:ascii="Times New Roman" w:hAnsi="Times New Roman" w:cs="Times New Roman"/>
          <w:sz w:val="28"/>
          <w:szCs w:val="28"/>
        </w:rPr>
        <w:t>• Повышение уровня педагогической компетентности в освоении совреме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E0536B">
        <w:rPr>
          <w:rFonts w:ascii="Times New Roman" w:hAnsi="Times New Roman" w:cs="Times New Roman"/>
          <w:iCs/>
          <w:sz w:val="28"/>
          <w:szCs w:val="28"/>
        </w:rPr>
        <w:t>метод</w:t>
      </w:r>
      <w:r w:rsidRPr="00E0536B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проектов</w:t>
      </w:r>
      <w:r w:rsidRPr="008B32C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B32C5">
        <w:rPr>
          <w:rFonts w:ascii="Times New Roman" w:hAnsi="Times New Roman" w:cs="Times New Roman"/>
          <w:sz w:val="28"/>
          <w:szCs w:val="28"/>
        </w:rPr>
        <w:t>;</w:t>
      </w:r>
    </w:p>
    <w:p w:rsidR="005965A0" w:rsidRDefault="005965A0" w:rsidP="00DC43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B32C5">
        <w:rPr>
          <w:rFonts w:ascii="Times New Roman" w:hAnsi="Times New Roman" w:cs="Times New Roman"/>
          <w:sz w:val="28"/>
          <w:szCs w:val="28"/>
        </w:rPr>
        <w:t>•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опыта по теме «Космос».</w:t>
      </w:r>
    </w:p>
    <w:p w:rsidR="005965A0" w:rsidRPr="00F21B37" w:rsidRDefault="005965A0" w:rsidP="00DC4319">
      <w:pPr>
        <w:pStyle w:val="a4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65A0" w:rsidRDefault="005965A0" w:rsidP="00DC4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DDD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проектной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8"/>
        <w:gridCol w:w="3124"/>
        <w:gridCol w:w="2545"/>
        <w:gridCol w:w="2038"/>
        <w:gridCol w:w="1026"/>
      </w:tblGrid>
      <w:tr w:rsidR="005965A0" w:rsidTr="005965A0">
        <w:tc>
          <w:tcPr>
            <w:tcW w:w="838" w:type="dxa"/>
          </w:tcPr>
          <w:p w:rsidR="005965A0" w:rsidRPr="005965A0" w:rsidRDefault="005965A0" w:rsidP="00DC4319">
            <w:pPr>
              <w:rPr>
                <w:b/>
              </w:rPr>
            </w:pPr>
            <w:r w:rsidRPr="005965A0">
              <w:rPr>
                <w:b/>
              </w:rPr>
              <w:t>№</w:t>
            </w:r>
          </w:p>
        </w:tc>
        <w:tc>
          <w:tcPr>
            <w:tcW w:w="3124" w:type="dxa"/>
          </w:tcPr>
          <w:p w:rsidR="005965A0" w:rsidRPr="005965A0" w:rsidRDefault="005965A0" w:rsidP="00DC4319">
            <w:pPr>
              <w:rPr>
                <w:b/>
              </w:rPr>
            </w:pPr>
            <w:r w:rsidRPr="005965A0">
              <w:rPr>
                <w:b/>
              </w:rPr>
              <w:t>МЕРОПРИЯТИЯ</w:t>
            </w:r>
          </w:p>
        </w:tc>
        <w:tc>
          <w:tcPr>
            <w:tcW w:w="2545" w:type="dxa"/>
          </w:tcPr>
          <w:p w:rsidR="005965A0" w:rsidRPr="005965A0" w:rsidRDefault="005965A0" w:rsidP="00DC4319">
            <w:pPr>
              <w:rPr>
                <w:b/>
              </w:rPr>
            </w:pPr>
            <w:r w:rsidRPr="005965A0">
              <w:rPr>
                <w:b/>
              </w:rPr>
              <w:t>ЗАДАЧИ</w:t>
            </w:r>
          </w:p>
        </w:tc>
        <w:tc>
          <w:tcPr>
            <w:tcW w:w="2038" w:type="dxa"/>
          </w:tcPr>
          <w:p w:rsidR="005965A0" w:rsidRPr="005965A0" w:rsidRDefault="005965A0" w:rsidP="00DC4319">
            <w:pPr>
              <w:rPr>
                <w:b/>
              </w:rPr>
            </w:pPr>
            <w:r w:rsidRPr="005965A0">
              <w:rPr>
                <w:b/>
              </w:rPr>
              <w:t>УЧАСТНИКИ</w:t>
            </w:r>
          </w:p>
        </w:tc>
        <w:tc>
          <w:tcPr>
            <w:tcW w:w="1026" w:type="dxa"/>
          </w:tcPr>
          <w:p w:rsidR="005965A0" w:rsidRPr="005965A0" w:rsidRDefault="005965A0" w:rsidP="00DC4319">
            <w:pPr>
              <w:rPr>
                <w:b/>
              </w:rPr>
            </w:pPr>
            <w:r w:rsidRPr="005965A0">
              <w:rPr>
                <w:b/>
              </w:rPr>
              <w:t>СРОКИ</w:t>
            </w:r>
          </w:p>
        </w:tc>
      </w:tr>
      <w:tr w:rsidR="005965A0" w:rsidTr="00952615">
        <w:tc>
          <w:tcPr>
            <w:tcW w:w="9571" w:type="dxa"/>
            <w:gridSpan w:val="5"/>
          </w:tcPr>
          <w:p w:rsidR="005965A0" w:rsidRDefault="005965A0" w:rsidP="00DC4319">
            <w:r w:rsidRPr="003479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3479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этап – подготовительный</w:t>
            </w:r>
          </w:p>
        </w:tc>
      </w:tr>
      <w:tr w:rsidR="005965A0" w:rsidTr="005965A0">
        <w:tc>
          <w:tcPr>
            <w:tcW w:w="838" w:type="dxa"/>
          </w:tcPr>
          <w:p w:rsidR="005965A0" w:rsidRDefault="005965A0" w:rsidP="00DC431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124" w:type="dxa"/>
          </w:tcPr>
          <w:p w:rsidR="005965A0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DA11C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литературы. Знакомство с методическими источниками.</w:t>
            </w:r>
          </w:p>
          <w:p w:rsidR="005965A0" w:rsidRDefault="005965A0" w:rsidP="00DC43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E65F8"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перспективный план мероприятий.</w:t>
            </w:r>
          </w:p>
          <w:p w:rsidR="005965A0" w:rsidRPr="00F21B37" w:rsidRDefault="005965A0" w:rsidP="00DC43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965A0" w:rsidRDefault="005965A0" w:rsidP="00DC431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материала для проведения проектной работы</w:t>
            </w:r>
          </w:p>
        </w:tc>
        <w:tc>
          <w:tcPr>
            <w:tcW w:w="2038" w:type="dxa"/>
          </w:tcPr>
          <w:p w:rsidR="005965A0" w:rsidRPr="00DA11CE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26" w:type="dxa"/>
          </w:tcPr>
          <w:p w:rsidR="005965A0" w:rsidRPr="00DA11CE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5965A0" w:rsidTr="005965A0">
        <w:tc>
          <w:tcPr>
            <w:tcW w:w="838" w:type="dxa"/>
          </w:tcPr>
          <w:p w:rsidR="005965A0" w:rsidRDefault="005965A0" w:rsidP="00DC431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4" w:type="dxa"/>
          </w:tcPr>
          <w:p w:rsidR="005965A0" w:rsidRDefault="005965A0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1.Создание проблемной ситуации для детей</w:t>
            </w:r>
          </w:p>
          <w:p w:rsidR="005965A0" w:rsidRPr="00F208A3" w:rsidRDefault="005965A0" w:rsidP="00DC43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E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20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Зачем летают в космос?» </w:t>
            </w:r>
          </w:p>
          <w:p w:rsidR="005965A0" w:rsidRDefault="005965A0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65F8">
              <w:rPr>
                <w:rFonts w:ascii="Times New Roman" w:hAnsi="Times New Roman" w:cs="Times New Roman"/>
                <w:sz w:val="28"/>
                <w:szCs w:val="28"/>
              </w:rPr>
              <w:t>.Созд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развивающей среды в группе.</w:t>
            </w:r>
          </w:p>
          <w:p w:rsidR="005965A0" w:rsidRPr="00DA11CE" w:rsidRDefault="005965A0" w:rsidP="00DC4319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E65F8">
              <w:rPr>
                <w:rFonts w:ascii="Times New Roman" w:hAnsi="Times New Roman" w:cs="Times New Roman"/>
                <w:sz w:val="28"/>
                <w:szCs w:val="28"/>
              </w:rPr>
              <w:t>Подобрать материал для изобразительной и продуктивной деятельности</w:t>
            </w:r>
            <w:r w:rsidR="00CF7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5" w:type="dxa"/>
          </w:tcPr>
          <w:p w:rsidR="000B37E3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69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первоначальных знаний детей о космосе.</w:t>
            </w:r>
          </w:p>
          <w:p w:rsidR="005965A0" w:rsidRPr="007F1096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Систематизировать и расширить представления детей о космонавтике, познакомить с искусственными спутниками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208A3">
              <w:rPr>
                <w:rFonts w:ascii="Times New Roman" w:eastAsia="Times New Roman" w:hAnsi="Times New Roman" w:cs="Times New Roman"/>
                <w:sz w:val="28"/>
                <w:szCs w:val="28"/>
              </w:rPr>
              <w:t>емли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965A0" w:rsidRPr="00F21B37" w:rsidRDefault="005965A0" w:rsidP="00DC4319">
            <w:pPr>
              <w:spacing w:before="100" w:beforeAutospacing="1" w:after="100" w:afterAutospacing="1"/>
              <w:ind w:right="-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8" w:type="dxa"/>
          </w:tcPr>
          <w:p w:rsidR="005965A0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5965A0" w:rsidRPr="00DA11CE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026" w:type="dxa"/>
          </w:tcPr>
          <w:p w:rsidR="005965A0" w:rsidRPr="00DA11CE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</w:tr>
      <w:tr w:rsidR="005965A0" w:rsidTr="005965A0">
        <w:tc>
          <w:tcPr>
            <w:tcW w:w="838" w:type="dxa"/>
          </w:tcPr>
          <w:p w:rsidR="005965A0" w:rsidRDefault="005965A0" w:rsidP="00DC4319"/>
        </w:tc>
        <w:tc>
          <w:tcPr>
            <w:tcW w:w="3124" w:type="dxa"/>
          </w:tcPr>
          <w:p w:rsidR="00601BEC" w:rsidRDefault="00601BE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65A0" w:rsidRPr="00F71828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545" w:type="dxa"/>
          </w:tcPr>
          <w:p w:rsidR="005965A0" w:rsidRDefault="005965A0" w:rsidP="00DC4319"/>
        </w:tc>
        <w:tc>
          <w:tcPr>
            <w:tcW w:w="2038" w:type="dxa"/>
          </w:tcPr>
          <w:p w:rsidR="005965A0" w:rsidRDefault="005965A0" w:rsidP="00DC4319"/>
        </w:tc>
        <w:tc>
          <w:tcPr>
            <w:tcW w:w="1026" w:type="dxa"/>
          </w:tcPr>
          <w:p w:rsidR="005965A0" w:rsidRDefault="005965A0" w:rsidP="00DC4319"/>
        </w:tc>
      </w:tr>
      <w:tr w:rsidR="005965A0" w:rsidTr="005965A0">
        <w:tc>
          <w:tcPr>
            <w:tcW w:w="838" w:type="dxa"/>
          </w:tcPr>
          <w:p w:rsidR="005965A0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965A0" w:rsidRDefault="005965A0" w:rsidP="00DC4319"/>
        </w:tc>
        <w:tc>
          <w:tcPr>
            <w:tcW w:w="3124" w:type="dxa"/>
          </w:tcPr>
          <w:p w:rsidR="005965A0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 передвижка</w:t>
            </w:r>
            <w:r w:rsidRPr="00DA1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 дошкольников с космосом».</w:t>
            </w:r>
          </w:p>
          <w:p w:rsidR="005965A0" w:rsidRPr="00DA11CE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5A0" w:rsidRPr="00DA11CE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965A0" w:rsidRDefault="005965A0" w:rsidP="00DC4319">
            <w:r w:rsidRPr="00E22693">
              <w:rPr>
                <w:rFonts w:ascii="Times New Roman" w:hAnsi="Times New Roman" w:cs="Times New Roman"/>
                <w:sz w:val="28"/>
                <w:szCs w:val="28"/>
              </w:rPr>
              <w:t>Информирование  родителей о предстоящей деятельности.</w:t>
            </w:r>
          </w:p>
        </w:tc>
        <w:tc>
          <w:tcPr>
            <w:tcW w:w="2038" w:type="dxa"/>
          </w:tcPr>
          <w:p w:rsidR="005965A0" w:rsidRPr="00DA11CE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26" w:type="dxa"/>
          </w:tcPr>
          <w:p w:rsidR="005965A0" w:rsidRPr="00DA11CE" w:rsidRDefault="005965A0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</w:tr>
      <w:tr w:rsidR="005965A0" w:rsidTr="00524D0E">
        <w:tc>
          <w:tcPr>
            <w:tcW w:w="9571" w:type="dxa"/>
            <w:gridSpan w:val="5"/>
          </w:tcPr>
          <w:p w:rsidR="005965A0" w:rsidRDefault="005965A0" w:rsidP="00DC4319">
            <w:r w:rsidRPr="003479BC"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 xml:space="preserve"> этап – основной</w:t>
            </w:r>
          </w:p>
        </w:tc>
      </w:tr>
      <w:tr w:rsidR="005965A0" w:rsidTr="00370B1C">
        <w:tc>
          <w:tcPr>
            <w:tcW w:w="9571" w:type="dxa"/>
            <w:gridSpan w:val="5"/>
          </w:tcPr>
          <w:p w:rsidR="005965A0" w:rsidRDefault="005965A0" w:rsidP="00DC4319">
            <w:r w:rsidRPr="00DA11CE">
              <w:rPr>
                <w:b/>
                <w:color w:val="000000" w:themeColor="text1"/>
                <w:sz w:val="28"/>
                <w:szCs w:val="28"/>
              </w:rPr>
              <w:t>Основные формы работы с детьми</w:t>
            </w:r>
          </w:p>
        </w:tc>
      </w:tr>
      <w:tr w:rsidR="003F65BC" w:rsidTr="005965A0">
        <w:tc>
          <w:tcPr>
            <w:tcW w:w="838" w:type="dxa"/>
          </w:tcPr>
          <w:p w:rsidR="003F65BC" w:rsidRPr="00DB0840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084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3F65BC" w:rsidRDefault="003F65BC" w:rsidP="00DC4319"/>
        </w:tc>
        <w:tc>
          <w:tcPr>
            <w:tcW w:w="3124" w:type="dxa"/>
          </w:tcPr>
          <w:p w:rsidR="003F65BC" w:rsidRPr="00281762" w:rsidRDefault="003F65BC" w:rsidP="00DC431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7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«Солнечная система»</w:t>
            </w:r>
          </w:p>
          <w:p w:rsidR="003F65BC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="007A69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такое</w:t>
            </w:r>
            <w:r w:rsidRPr="00C10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космос</w:t>
            </w:r>
            <w:r w:rsidR="00326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r w:rsidRPr="00C10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F65BC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Рассматривание иллюстраций «Космос».</w:t>
            </w:r>
          </w:p>
          <w:p w:rsidR="003F65BC" w:rsidRPr="00DB0840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B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и чтение энциклопедий о солнечной системе, созвездиях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65BC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DB0840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5BC" w:rsidRPr="00DB0840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Просмотр фильма «Земля».</w:t>
            </w:r>
          </w:p>
          <w:p w:rsidR="003F65BC" w:rsidRDefault="003F65BC" w:rsidP="00DC431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E6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</w:t>
            </w:r>
            <w:r w:rsidRPr="00DB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DB084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B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 космонавте Ю.А. Гагарине и его полете в космос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F65BC" w:rsidRDefault="003F65BC" w:rsidP="00DC431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7.Рассматривание иллюстраций о космонавтах.</w:t>
            </w:r>
          </w:p>
          <w:p w:rsidR="003F65BC" w:rsidRPr="00DB0840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DB0840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</w:t>
            </w:r>
          </w:p>
          <w:p w:rsidR="003F65BC" w:rsidRPr="009E03D1" w:rsidRDefault="003F65BC" w:rsidP="00DC431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B32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 слово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3F65BC" w:rsidRDefault="00CA777E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«Продолжи ряд </w:t>
            </w:r>
            <w:r w:rsidR="003F65BC" w:rsidRPr="00DB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F6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65BC" w:rsidRDefault="005331BE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«Космические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="003F6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F65BC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3F65BC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игры:</w:t>
            </w:r>
          </w:p>
          <w:p w:rsidR="003F65BC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Звездные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65BC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Путешествие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3F65BC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Галактике»;</w:t>
            </w:r>
          </w:p>
          <w:p w:rsidR="003F65BC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Космическая рыбалка»;</w:t>
            </w:r>
          </w:p>
          <w:p w:rsidR="003F65BC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Космостарт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A37C8" w:rsidRDefault="006622CD" w:rsidP="00DC431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9A37C8" w:rsidRPr="00AC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</w:t>
            </w:r>
            <w:proofErr w:type="gramStart"/>
            <w:r w:rsidR="009A3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НОД </w:t>
            </w:r>
            <w:r w:rsidR="005B5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9A37C8" w:rsidRDefault="009A37C8" w:rsidP="00DC431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-Лепка «Космос»</w:t>
            </w:r>
            <w:r w:rsidR="005B5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7C8" w:rsidRDefault="009A37C8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Рисование « Ракета в космосе».</w:t>
            </w:r>
          </w:p>
          <w:p w:rsidR="003F65BC" w:rsidRDefault="003F65BC" w:rsidP="00DC4319"/>
        </w:tc>
        <w:tc>
          <w:tcPr>
            <w:tcW w:w="2545" w:type="dxa"/>
          </w:tcPr>
          <w:p w:rsidR="003F65BC" w:rsidRPr="00DB0840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Через беседы дать необходимые знания о космосе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65BC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Обогатить знания</w:t>
            </w:r>
            <w:r w:rsidRPr="00DB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о планетах Солнечной системы.</w:t>
            </w:r>
          </w:p>
          <w:p w:rsidR="003F65BC" w:rsidRDefault="003F65BC" w:rsidP="00DC43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/>
        </w:tc>
        <w:tc>
          <w:tcPr>
            <w:tcW w:w="2038" w:type="dxa"/>
          </w:tcPr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Pr="003F65BC" w:rsidRDefault="003F65BC" w:rsidP="00DC4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1-я  неделя</w:t>
            </w: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Pr="00DB0840" w:rsidRDefault="003F65BC" w:rsidP="00DC4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526E" w:rsidRPr="0024526E" w:rsidTr="003F65BC">
        <w:tc>
          <w:tcPr>
            <w:tcW w:w="838" w:type="dxa"/>
          </w:tcPr>
          <w:p w:rsidR="003F65BC" w:rsidRPr="00DB0840" w:rsidRDefault="009D41D7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2</w:t>
            </w:r>
            <w:r w:rsidR="003F65BC" w:rsidRPr="00DB08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5BC" w:rsidRDefault="003F65BC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Default="00963065"/>
          <w:p w:rsidR="00963065" w:rsidRPr="00782A47" w:rsidRDefault="00963065">
            <w:pPr>
              <w:rPr>
                <w:sz w:val="28"/>
                <w:szCs w:val="28"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Default="00782A47">
            <w:pPr>
              <w:rPr>
                <w:b/>
              </w:rPr>
            </w:pPr>
          </w:p>
          <w:p w:rsidR="00782A47" w:rsidRPr="00782A47" w:rsidRDefault="00782A47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3F65BC" w:rsidRDefault="003F65BC" w:rsidP="003F65B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4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«Космические исследователи</w:t>
            </w:r>
          </w:p>
          <w:p w:rsidR="003F65BC" w:rsidRDefault="003F65BC" w:rsidP="003F65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4D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 Белка и Стрелка покоряют космос».</w:t>
            </w:r>
          </w:p>
          <w:p w:rsidR="003F65BC" w:rsidRPr="009D012C" w:rsidRDefault="003F65BC" w:rsidP="003F65B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DB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иллюстраций о полёте животных в космос.</w:t>
            </w:r>
          </w:p>
          <w:p w:rsidR="003F65BC" w:rsidRPr="00DE4DBF" w:rsidRDefault="003F65BC" w:rsidP="003F65B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E4D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Дидактические игры</w:t>
            </w:r>
            <w:r w:rsidR="007D4C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3F65BC" w:rsidRDefault="007D4CDC" w:rsidP="003F65B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F65BC" w:rsidRPr="00DB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«Собери космические </w:t>
            </w:r>
            <w:proofErr w:type="spellStart"/>
            <w:r w:rsidR="003F65BC" w:rsidRPr="00DB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="003F65BC" w:rsidRPr="00DB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F6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65BC" w:rsidRDefault="007D4CDC" w:rsidP="003F65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F6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Игра-лото « Собери Солнечную систему»;</w:t>
            </w:r>
          </w:p>
          <w:p w:rsidR="003F65BC" w:rsidRDefault="007D4CDC" w:rsidP="003F65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F65BC" w:rsidRPr="00286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F6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Найди пару</w:t>
            </w:r>
            <w:proofErr w:type="gramStart"/>
            <w:r w:rsidR="003F6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;</w:t>
            </w:r>
            <w:proofErr w:type="gramEnd"/>
          </w:p>
          <w:p w:rsidR="003F65BC" w:rsidRPr="00286067" w:rsidRDefault="007D4CDC" w:rsidP="003F65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331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Опиши ракету</w:t>
            </w:r>
            <w:r w:rsidR="003F6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F65BC" w:rsidRDefault="003F65BC" w:rsidP="003F65B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9D01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Рассматривание иллюстраций («Дорога на космодром» Я.К.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«Я хочу в космос» К.Курбатов).</w:t>
            </w:r>
          </w:p>
          <w:p w:rsidR="00EA5570" w:rsidRPr="00EA5570" w:rsidRDefault="003F65BC" w:rsidP="003F65B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A5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.Загадки о планетах.</w:t>
            </w:r>
          </w:p>
          <w:p w:rsidR="008B770F" w:rsidRDefault="002C4F61" w:rsidP="008B770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B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.Подвижные игры:</w:t>
            </w:r>
          </w:p>
          <w:p w:rsidR="008B770F" w:rsidRDefault="0024526E" w:rsidP="008B770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06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Перебежки по Л</w:t>
            </w:r>
            <w:r w:rsidR="008B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уне»;</w:t>
            </w:r>
          </w:p>
          <w:p w:rsidR="008B770F" w:rsidRDefault="0024526E" w:rsidP="008B770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B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Соберем космический мусор»;</w:t>
            </w:r>
          </w:p>
          <w:p w:rsidR="003F65BC" w:rsidRDefault="0024526E" w:rsidP="003F65B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B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– эстафета «Веселые космические соревнования»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F65BC" w:rsidRDefault="002C4F61" w:rsidP="003F65B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.НОД</w:t>
            </w:r>
            <w:r w:rsidR="00B64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F65BC" w:rsidRDefault="001106DA" w:rsidP="003F65B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-Аппликация  «Ракета</w:t>
            </w:r>
            <w:r w:rsidR="003F6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F65BC" w:rsidRDefault="003F65BC" w:rsidP="003F65B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-Конструирование «Ракет</w:t>
            </w:r>
            <w:r w:rsidR="008B7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а»</w:t>
            </w:r>
          </w:p>
          <w:p w:rsidR="002C5BC4" w:rsidRDefault="002C5BC4" w:rsidP="00033F0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5BC4" w:rsidRDefault="002C5BC4" w:rsidP="00033F0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A24D1" w:rsidRDefault="009A24D1" w:rsidP="00033F0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4F61" w:rsidRDefault="002C4F61" w:rsidP="00033F0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4F61" w:rsidRDefault="002C4F61" w:rsidP="00033F0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4F61" w:rsidRDefault="002C4F61" w:rsidP="00033F0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4F61" w:rsidRDefault="002C4F61" w:rsidP="00033F0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4F61" w:rsidRDefault="002C4F61" w:rsidP="00033F0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3F0D" w:rsidRPr="00DB0840" w:rsidRDefault="00033F0D" w:rsidP="00033F0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084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поэтических произведений:</w:t>
            </w:r>
          </w:p>
          <w:p w:rsidR="00033F0D" w:rsidRPr="00DB0840" w:rsidRDefault="00033F0D" w:rsidP="00033F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B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стихотворений современных поэтов о Космосе, Вселенной, подвигах космонавтов.</w:t>
            </w:r>
          </w:p>
          <w:p w:rsidR="00033F0D" w:rsidRDefault="00033F0D" w:rsidP="00033F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DB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«Копилка мудрых мыслей» - разучивание пословиц, поговорок, загадок о космосе и космонавтах.</w:t>
            </w:r>
          </w:p>
          <w:p w:rsidR="00033F0D" w:rsidRDefault="00033F0D" w:rsidP="00033F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Загадывание загадок.</w:t>
            </w:r>
          </w:p>
          <w:p w:rsidR="00033F0D" w:rsidRDefault="00033F0D" w:rsidP="00033F0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4.Чтение «Животные в космосе».</w:t>
            </w:r>
          </w:p>
          <w:p w:rsidR="00033F0D" w:rsidRDefault="00033F0D" w:rsidP="00033F0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 о космосе, космонавтах.</w:t>
            </w:r>
          </w:p>
          <w:p w:rsidR="00033F0D" w:rsidRDefault="00033F0D" w:rsidP="00033F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3F0D" w:rsidRPr="002E1F2C" w:rsidRDefault="00033F0D" w:rsidP="00033F0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1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Слушание космической музыки.</w:t>
            </w:r>
          </w:p>
          <w:p w:rsidR="001E14DB" w:rsidRDefault="00033F0D" w:rsidP="00033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0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E1F2C">
              <w:rPr>
                <w:rFonts w:ascii="Times New Roman" w:eastAsia="Times New Roman" w:hAnsi="Times New Roman" w:cs="Times New Roman"/>
                <w:sz w:val="28"/>
                <w:szCs w:val="28"/>
              </w:rPr>
              <w:t>«Мы в космос улетаем на работу»</w:t>
            </w:r>
            <w:r w:rsidR="001E14D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33F0D" w:rsidRPr="002E1F2C" w:rsidRDefault="00033F0D" w:rsidP="00033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«Я-Земля!»,</w:t>
            </w:r>
          </w:p>
          <w:p w:rsidR="00033F0D" w:rsidRPr="002E1F2C" w:rsidRDefault="00033F0D" w:rsidP="00033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2.«Знаете, каким он парнем был!»,</w:t>
            </w:r>
          </w:p>
          <w:p w:rsidR="00033F0D" w:rsidRDefault="00033F0D" w:rsidP="00033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3.«</w:t>
            </w:r>
            <w:r w:rsidRPr="002E1F2C">
              <w:rPr>
                <w:rFonts w:ascii="Times New Roman" w:eastAsia="Times New Roman" w:hAnsi="Times New Roman" w:cs="Times New Roman"/>
                <w:sz w:val="28"/>
                <w:szCs w:val="28"/>
              </w:rPr>
              <w:t>На пыль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тропинках далёких планет...»</w:t>
            </w:r>
            <w:r w:rsidRPr="002E1F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65BC" w:rsidRDefault="00033F0D" w:rsidP="00F56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B0840">
              <w:rPr>
                <w:rFonts w:ascii="Times New Roman" w:hAnsi="Times New Roman" w:cs="Times New Roman"/>
                <w:sz w:val="28"/>
                <w:szCs w:val="28"/>
              </w:rPr>
              <w:t xml:space="preserve">Музыка «Марш юных космонавтов» «Ракеты» муз. Ю. </w:t>
            </w:r>
            <w:proofErr w:type="spellStart"/>
            <w:r w:rsidRPr="00DB0840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="00367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="00367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Я.Серпина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6B4" w:rsidRDefault="00F566B4" w:rsidP="00F56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6B4" w:rsidRDefault="00F566B4" w:rsidP="00F56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6B4" w:rsidRDefault="00F566B4" w:rsidP="00F56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6B4" w:rsidRDefault="00F566B4" w:rsidP="00F56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6B4" w:rsidRDefault="00F566B4" w:rsidP="00F56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6B4" w:rsidRDefault="00F566B4" w:rsidP="00F56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6B4" w:rsidRDefault="00F566B4" w:rsidP="00F56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6B4" w:rsidRDefault="00F566B4" w:rsidP="00F56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6B4" w:rsidRDefault="00F566B4" w:rsidP="00F56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6B4" w:rsidRDefault="00F566B4" w:rsidP="00F56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6B4" w:rsidRPr="00F566B4" w:rsidRDefault="00F566B4" w:rsidP="00F566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Обогатить знания детей о первых покорителях космоса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животных</w:t>
            </w: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Отражать в игре ролевое поведение «космонавты»</w:t>
            </w:r>
            <w:r w:rsidRPr="001E5EF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. </w:t>
            </w: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C5BC4" w:rsidRDefault="002C5BC4" w:rsidP="00AB58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Pr="00DB0840" w:rsidRDefault="00AB5808" w:rsidP="00AB58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Обогащение знаний детей о планетах Солнечной системы</w:t>
            </w:r>
          </w:p>
          <w:p w:rsidR="00AB5808" w:rsidRDefault="00AB5808" w:rsidP="00AB5808">
            <w:pPr>
              <w:pStyle w:val="a4"/>
              <w:ind w:left="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8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космонавтах</w:t>
            </w:r>
          </w:p>
          <w:p w:rsidR="00AB5808" w:rsidRDefault="00AB5808" w:rsidP="00AB5808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33F0D" w:rsidRDefault="00033F0D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B5808" w:rsidRDefault="00AB5808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B5808" w:rsidRDefault="00AB5808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B5808" w:rsidRDefault="00AB5808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B5808" w:rsidRDefault="00AB5808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B5808" w:rsidRDefault="00AB5808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B5808" w:rsidRDefault="00AB5808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B5808" w:rsidRDefault="00AB5808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B5808" w:rsidRDefault="00AB5808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B5808" w:rsidRDefault="00AB5808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B5808" w:rsidRDefault="00AB5808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B5808" w:rsidRDefault="00AB5808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B5808" w:rsidRDefault="00AB5808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B5808" w:rsidRDefault="00AB5808" w:rsidP="00AB58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 песнями, музыкой  о космонавтах</w:t>
            </w: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F65BC" w:rsidRDefault="003F65BC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F65BC" w:rsidRPr="001E5EF7" w:rsidRDefault="003F65BC" w:rsidP="00A204D9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3F65BC" w:rsidRPr="001E5EF7" w:rsidRDefault="003F65BC" w:rsidP="00A204D9">
            <w:pPr>
              <w:pStyle w:val="a4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3F65BC" w:rsidRPr="00DB0840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Pr="00DB0840" w:rsidRDefault="003F65BC" w:rsidP="00A204D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3F65BC" w:rsidRDefault="003F65BC" w:rsidP="00A20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A20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033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3F65BC" w:rsidRDefault="003F65BC" w:rsidP="003F65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81EC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5808" w:rsidRDefault="00AB5808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Default="003F65BC" w:rsidP="00A204D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C" w:rsidRPr="003F65BC" w:rsidRDefault="003F65BC" w:rsidP="00A204D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</w:tcPr>
          <w:p w:rsidR="003F65BC" w:rsidRDefault="003F65BC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2-я  неделя</w:t>
            </w: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AB5808">
            <w:pPr>
              <w:spacing w:before="100" w:beforeAutospacing="1" w:after="100" w:afterAutospacing="1"/>
              <w:ind w:right="-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AB5808">
            <w:pPr>
              <w:spacing w:before="100" w:beforeAutospacing="1" w:after="100" w:afterAutospacing="1"/>
              <w:ind w:right="-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AB5808">
            <w:pPr>
              <w:spacing w:before="100" w:beforeAutospacing="1" w:after="100" w:afterAutospacing="1"/>
              <w:ind w:right="-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808" w:rsidRDefault="00AB5808" w:rsidP="00AB5808">
            <w:pPr>
              <w:spacing w:before="100" w:beforeAutospacing="1" w:after="100" w:afterAutospacing="1"/>
              <w:ind w:right="-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проекта</w:t>
            </w:r>
          </w:p>
          <w:p w:rsidR="00AB5808" w:rsidRDefault="00AB5808" w:rsidP="003F65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A20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A20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A20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A20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A20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A20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A20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A20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A204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A20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A20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Default="003F65BC" w:rsidP="00A20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5BC" w:rsidRPr="00DB0840" w:rsidRDefault="003F65BC" w:rsidP="00A20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5BC" w:rsidRPr="00782A47" w:rsidTr="005965A0">
        <w:tc>
          <w:tcPr>
            <w:tcW w:w="838" w:type="dxa"/>
          </w:tcPr>
          <w:p w:rsidR="003F65BC" w:rsidRDefault="003F65BC"/>
        </w:tc>
        <w:tc>
          <w:tcPr>
            <w:tcW w:w="3124" w:type="dxa"/>
          </w:tcPr>
          <w:p w:rsidR="00604BE8" w:rsidRDefault="00604B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65BC" w:rsidRDefault="00F566B4">
            <w:r w:rsidRPr="00F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545" w:type="dxa"/>
          </w:tcPr>
          <w:p w:rsidR="003F65BC" w:rsidRDefault="003F65BC"/>
        </w:tc>
        <w:tc>
          <w:tcPr>
            <w:tcW w:w="2038" w:type="dxa"/>
          </w:tcPr>
          <w:p w:rsidR="003F65BC" w:rsidRDefault="003F65BC"/>
        </w:tc>
        <w:tc>
          <w:tcPr>
            <w:tcW w:w="1026" w:type="dxa"/>
          </w:tcPr>
          <w:p w:rsidR="003F65BC" w:rsidRDefault="003F65BC"/>
        </w:tc>
      </w:tr>
      <w:tr w:rsidR="00F566B4" w:rsidTr="005965A0">
        <w:tc>
          <w:tcPr>
            <w:tcW w:w="838" w:type="dxa"/>
          </w:tcPr>
          <w:p w:rsidR="00F566B4" w:rsidRPr="00782A47" w:rsidRDefault="00782A47">
            <w:pPr>
              <w:rPr>
                <w:sz w:val="28"/>
                <w:szCs w:val="28"/>
              </w:rPr>
            </w:pPr>
            <w:r w:rsidRPr="00782A47">
              <w:rPr>
                <w:sz w:val="28"/>
                <w:szCs w:val="28"/>
              </w:rPr>
              <w:t>2.</w:t>
            </w:r>
          </w:p>
        </w:tc>
        <w:tc>
          <w:tcPr>
            <w:tcW w:w="3124" w:type="dxa"/>
          </w:tcPr>
          <w:p w:rsidR="00F566B4" w:rsidRDefault="00E258A3" w:rsidP="00F56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Консультация </w:t>
            </w:r>
            <w:r w:rsidR="00F566B4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родителей</w:t>
            </w:r>
            <w:r w:rsidR="00F566B4" w:rsidRPr="00DA1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F566B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космонавтики».</w:t>
            </w:r>
          </w:p>
          <w:p w:rsidR="00F566B4" w:rsidRDefault="00F566B4"/>
        </w:tc>
        <w:tc>
          <w:tcPr>
            <w:tcW w:w="2545" w:type="dxa"/>
          </w:tcPr>
          <w:p w:rsidR="00F566B4" w:rsidRDefault="00F566B4">
            <w:r w:rsidRPr="00E22693">
              <w:rPr>
                <w:rFonts w:ascii="Times New Roman" w:hAnsi="Times New Roman" w:cs="Times New Roman"/>
                <w:sz w:val="28"/>
                <w:szCs w:val="28"/>
              </w:rPr>
              <w:t>Информирование  родителей о предстоящей деятельности</w:t>
            </w:r>
          </w:p>
        </w:tc>
        <w:tc>
          <w:tcPr>
            <w:tcW w:w="2038" w:type="dxa"/>
          </w:tcPr>
          <w:p w:rsidR="00F566B4" w:rsidRPr="00DA11CE" w:rsidRDefault="00F566B4" w:rsidP="00C61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26" w:type="dxa"/>
          </w:tcPr>
          <w:p w:rsidR="00F566B4" w:rsidRPr="00DA11CE" w:rsidRDefault="00F566B4" w:rsidP="00C61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</w:tr>
      <w:tr w:rsidR="00E821A9" w:rsidTr="00ED4471">
        <w:tc>
          <w:tcPr>
            <w:tcW w:w="9571" w:type="dxa"/>
            <w:gridSpan w:val="5"/>
          </w:tcPr>
          <w:p w:rsidR="00E821A9" w:rsidRDefault="00E821A9" w:rsidP="00C61147">
            <w:r w:rsidRPr="00DE4DB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3 этап – итоговый. Самореализация всех участников проекта</w:t>
            </w:r>
          </w:p>
        </w:tc>
      </w:tr>
      <w:tr w:rsidR="00E821A9" w:rsidTr="005965A0">
        <w:tc>
          <w:tcPr>
            <w:tcW w:w="838" w:type="dxa"/>
          </w:tcPr>
          <w:p w:rsidR="00E821A9" w:rsidRPr="00782A47" w:rsidRDefault="0078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4" w:type="dxa"/>
          </w:tcPr>
          <w:p w:rsidR="00E821A9" w:rsidRPr="00977FE1" w:rsidRDefault="00E821A9" w:rsidP="00C6114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7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Интеллектуальная викторина </w:t>
            </w:r>
          </w:p>
          <w:p w:rsidR="00E821A9" w:rsidRDefault="00E821A9" w:rsidP="00C6114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7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Удивительный </w:t>
            </w:r>
            <w:r w:rsidRPr="00977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космос»</w:t>
            </w:r>
          </w:p>
        </w:tc>
        <w:tc>
          <w:tcPr>
            <w:tcW w:w="2545" w:type="dxa"/>
          </w:tcPr>
          <w:p w:rsidR="00E821A9" w:rsidRDefault="00E821A9" w:rsidP="00E821A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Обобщить и закрепить знания детей о космосе, первом космонавте</w:t>
            </w:r>
          </w:p>
          <w:p w:rsidR="00E821A9" w:rsidRPr="00E22693" w:rsidRDefault="00E8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E821A9" w:rsidRDefault="00E821A9" w:rsidP="00C611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E821A9" w:rsidRDefault="00E821A9" w:rsidP="00C611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026" w:type="dxa"/>
          </w:tcPr>
          <w:p w:rsidR="00E821A9" w:rsidRDefault="00E821A9" w:rsidP="00C61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</w:tr>
      <w:tr w:rsidR="00E821A9" w:rsidTr="005965A0">
        <w:tc>
          <w:tcPr>
            <w:tcW w:w="838" w:type="dxa"/>
          </w:tcPr>
          <w:p w:rsidR="00E821A9" w:rsidRPr="00782A47" w:rsidRDefault="00782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24" w:type="dxa"/>
          </w:tcPr>
          <w:p w:rsidR="00E821A9" w:rsidRPr="00977FE1" w:rsidRDefault="00240139" w:rsidP="00E821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Тематическое мероприятие: </w:t>
            </w:r>
            <w:r w:rsidR="00E821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поделок</w:t>
            </w:r>
          </w:p>
          <w:p w:rsidR="00E821A9" w:rsidRPr="00977FE1" w:rsidRDefault="00E821A9" w:rsidP="00E821A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«Удивительный космос</w:t>
            </w:r>
            <w:r w:rsidRPr="00977F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45" w:type="dxa"/>
          </w:tcPr>
          <w:p w:rsidR="00E821A9" w:rsidRDefault="00E821A9" w:rsidP="00C611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Обобщить материалы проекта</w:t>
            </w:r>
          </w:p>
          <w:p w:rsidR="00E821A9" w:rsidRDefault="00E821A9" w:rsidP="00C611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E821A9" w:rsidRDefault="00E821A9" w:rsidP="00C611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821A9" w:rsidRDefault="00E821A9" w:rsidP="00C611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E821A9" w:rsidRDefault="00E821A9" w:rsidP="00C611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026" w:type="dxa"/>
          </w:tcPr>
          <w:p w:rsidR="00E821A9" w:rsidRDefault="00E821A9" w:rsidP="00C61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</w:tr>
    </w:tbl>
    <w:p w:rsidR="00E85E01" w:rsidRDefault="00E85E01"/>
    <w:p w:rsidR="00AD3E22" w:rsidRPr="002B1149" w:rsidRDefault="00AD3E22" w:rsidP="00DC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149">
        <w:rPr>
          <w:rFonts w:ascii="Times New Roman" w:eastAsia="Times New Roman" w:hAnsi="Times New Roman" w:cs="Times New Roman"/>
          <w:b/>
          <w:sz w:val="28"/>
          <w:szCs w:val="28"/>
        </w:rPr>
        <w:t>Результаты проекта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3E22" w:rsidRPr="002B1149" w:rsidRDefault="00AD3E22" w:rsidP="00DC43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149">
        <w:rPr>
          <w:rFonts w:ascii="Times New Roman" w:eastAsia="Times New Roman" w:hAnsi="Times New Roman" w:cs="Times New Roman"/>
          <w:sz w:val="28"/>
          <w:szCs w:val="28"/>
        </w:rPr>
        <w:t>-разработка    методического материала по проекту «День космонавтики»;</w:t>
      </w:r>
    </w:p>
    <w:p w:rsidR="00AD3E22" w:rsidRPr="002B1149" w:rsidRDefault="00450D77" w:rsidP="00DC4319">
      <w:pPr>
        <w:spacing w:after="120" w:line="240" w:lineRule="auto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D3E22" w:rsidRPr="002B114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D3E22" w:rsidRPr="002B1149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AD3E22" w:rsidRPr="002B1149">
        <w:rPr>
          <w:rFonts w:ascii="Times New Roman" w:hAnsi="Times New Roman" w:cs="Times New Roman"/>
          <w:sz w:val="28"/>
          <w:szCs w:val="28"/>
        </w:rPr>
        <w:t xml:space="preserve"> у </w:t>
      </w:r>
      <w:r w:rsidR="00AD3E22" w:rsidRPr="002B1149">
        <w:rPr>
          <w:rStyle w:val="a6"/>
          <w:rFonts w:ascii="Times New Roman" w:hAnsi="Times New Roman" w:cs="Times New Roman"/>
          <w:b w:val="0"/>
          <w:sz w:val="28"/>
          <w:szCs w:val="28"/>
        </w:rPr>
        <w:t>детей</w:t>
      </w:r>
      <w:r w:rsidR="00AD3E22" w:rsidRPr="002B1149">
        <w:rPr>
          <w:rFonts w:ascii="Times New Roman" w:hAnsi="Times New Roman" w:cs="Times New Roman"/>
          <w:sz w:val="28"/>
          <w:szCs w:val="28"/>
        </w:rPr>
        <w:t xml:space="preserve"> элементарных знаний по теме </w:t>
      </w:r>
      <w:r w:rsidR="00AD3E22" w:rsidRPr="002B114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AD3E22" w:rsidRPr="002B1149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Космос»;</w:t>
      </w:r>
    </w:p>
    <w:p w:rsidR="00AD3E22" w:rsidRPr="002B1149" w:rsidRDefault="00AD3E22" w:rsidP="00DC43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149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1149">
        <w:rPr>
          <w:rFonts w:ascii="Times New Roman" w:hAnsi="Times New Roman" w:cs="Times New Roman"/>
          <w:sz w:val="28"/>
          <w:szCs w:val="28"/>
        </w:rPr>
        <w:t>нициативное конструирование детьми из строительного материала, конструктора, бумаги ракет по своему представлению, проявление тв</w:t>
      </w:r>
      <w:r>
        <w:rPr>
          <w:rFonts w:ascii="Times New Roman" w:hAnsi="Times New Roman" w:cs="Times New Roman"/>
          <w:sz w:val="28"/>
          <w:szCs w:val="28"/>
        </w:rPr>
        <w:t>орчества и детальности в работе;</w:t>
      </w:r>
    </w:p>
    <w:p w:rsidR="00AD3E22" w:rsidRPr="002B1149" w:rsidRDefault="00AD3E22" w:rsidP="00DC4319">
      <w:pPr>
        <w:pStyle w:val="a3"/>
        <w:spacing w:before="0" w:beforeAutospacing="0" w:after="120" w:afterAutospacing="0"/>
        <w:rPr>
          <w:b/>
          <w:sz w:val="28"/>
          <w:szCs w:val="28"/>
        </w:rPr>
      </w:pPr>
      <w:r w:rsidRPr="002B1149">
        <w:rPr>
          <w:sz w:val="28"/>
          <w:szCs w:val="28"/>
        </w:rPr>
        <w:t xml:space="preserve">- систематизация и повышение качества работы с детьми по развитию познавательно-исследовательских способностей через различные виды продуктивной </w:t>
      </w:r>
      <w:r w:rsidRPr="002B1149">
        <w:rPr>
          <w:rStyle w:val="a6"/>
          <w:b w:val="0"/>
          <w:sz w:val="28"/>
          <w:szCs w:val="28"/>
        </w:rPr>
        <w:t>деятельности;</w:t>
      </w:r>
    </w:p>
    <w:p w:rsidR="00AD3E22" w:rsidRPr="002B1149" w:rsidRDefault="00AD3E22" w:rsidP="00DC4319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2B1149">
        <w:rPr>
          <w:sz w:val="28"/>
          <w:szCs w:val="28"/>
        </w:rPr>
        <w:t xml:space="preserve">овышение уровня педагогической компетентности в освоении современных образовательных технологий </w:t>
      </w:r>
      <w:r w:rsidRPr="002B1149">
        <w:rPr>
          <w:i/>
          <w:iCs/>
          <w:sz w:val="28"/>
          <w:szCs w:val="28"/>
        </w:rPr>
        <w:t>(</w:t>
      </w:r>
      <w:r w:rsidRPr="002B1149">
        <w:rPr>
          <w:iCs/>
          <w:sz w:val="28"/>
          <w:szCs w:val="28"/>
        </w:rPr>
        <w:t xml:space="preserve">метод </w:t>
      </w:r>
      <w:r w:rsidRPr="002B1149">
        <w:rPr>
          <w:rStyle w:val="a6"/>
          <w:b w:val="0"/>
          <w:iCs/>
          <w:sz w:val="28"/>
          <w:szCs w:val="28"/>
        </w:rPr>
        <w:t>проектов</w:t>
      </w:r>
      <w:r w:rsidRPr="002B1149">
        <w:rPr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D3E22" w:rsidRPr="002B1149" w:rsidRDefault="00AD3E22" w:rsidP="00DC4319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2B1149">
        <w:rPr>
          <w:sz w:val="28"/>
          <w:szCs w:val="28"/>
        </w:rPr>
        <w:t>тановление партнерских отношений родителей и педагогов в совместной организации жизни группы.</w:t>
      </w:r>
    </w:p>
    <w:p w:rsidR="00450D77" w:rsidRDefault="00450D77" w:rsidP="00AD3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D77" w:rsidRDefault="00450D77" w:rsidP="00AD3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D77" w:rsidRDefault="00450D77" w:rsidP="00AD3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D77" w:rsidRDefault="00450D77" w:rsidP="00AD3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3E22" w:rsidRPr="002F3E08" w:rsidRDefault="00AD3E22" w:rsidP="00D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E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Литература, сайты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Гонтарук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Т., «Я познаю мир»</w:t>
      </w:r>
      <w:r w:rsidRPr="00350411">
        <w:rPr>
          <w:rFonts w:ascii="Times New Roman" w:eastAsia="Times New Roman" w:hAnsi="Times New Roman" w:cs="Times New Roman"/>
          <w:sz w:val="28"/>
          <w:szCs w:val="28"/>
        </w:rPr>
        <w:t xml:space="preserve">, М., АСТ: </w:t>
      </w:r>
      <w:r w:rsidRPr="00350411">
        <w:rPr>
          <w:sz w:val="28"/>
          <w:szCs w:val="28"/>
        </w:rPr>
        <w:t>(</w:t>
      </w:r>
      <w:r w:rsidRPr="00350411">
        <w:rPr>
          <w:rFonts w:ascii="Times New Roman" w:eastAsia="Times New Roman" w:hAnsi="Times New Roman" w:cs="Times New Roman"/>
          <w:sz w:val="28"/>
          <w:szCs w:val="28"/>
        </w:rPr>
        <w:t>https://obuchalka.org)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11">
        <w:rPr>
          <w:rFonts w:ascii="Times New Roman" w:eastAsia="Times New Roman" w:hAnsi="Times New Roman" w:cs="Times New Roman"/>
          <w:sz w:val="28"/>
          <w:szCs w:val="28"/>
        </w:rPr>
        <w:t>Гордон Уэллс «Звездочет и обезьянка Микки».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11">
        <w:rPr>
          <w:rFonts w:ascii="Times New Roman" w:eastAsia="Times New Roman" w:hAnsi="Times New Roman" w:cs="Times New Roman"/>
          <w:sz w:val="28"/>
          <w:szCs w:val="28"/>
        </w:rPr>
        <w:t>Дубкова С.И.,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«Сказки звёздного неба», «Белый город»</w:t>
      </w:r>
      <w:r w:rsidRPr="00350411">
        <w:rPr>
          <w:rFonts w:ascii="Times New Roman" w:eastAsia="Times New Roman" w:hAnsi="Times New Roman" w:cs="Times New Roman"/>
          <w:sz w:val="28"/>
          <w:szCs w:val="28"/>
        </w:rPr>
        <w:t>, М.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411">
        <w:rPr>
          <w:rFonts w:ascii="Times New Roman" w:eastAsia="Times New Roman" w:hAnsi="Times New Roman" w:cs="Times New Roman"/>
          <w:sz w:val="28"/>
          <w:szCs w:val="28"/>
        </w:rPr>
        <w:t>Куцакова</w:t>
      </w:r>
      <w:proofErr w:type="spellEnd"/>
      <w:r w:rsidRPr="00350411"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0411">
        <w:rPr>
          <w:rFonts w:ascii="Times New Roman" w:eastAsia="Times New Roman" w:hAnsi="Times New Roman" w:cs="Times New Roman"/>
          <w:sz w:val="28"/>
          <w:szCs w:val="28"/>
        </w:rPr>
        <w:t>Занятия по конструированию в старшей группе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50411">
        <w:rPr>
          <w:rFonts w:ascii="Times New Roman" w:eastAsia="Times New Roman" w:hAnsi="Times New Roman" w:cs="Times New Roman"/>
          <w:sz w:val="28"/>
          <w:szCs w:val="28"/>
        </w:rPr>
        <w:t xml:space="preserve"> Мозаика-Синтез,2007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11">
        <w:rPr>
          <w:rFonts w:ascii="Times New Roman" w:eastAsia="Times New Roman" w:hAnsi="Times New Roman" w:cs="Times New Roman"/>
          <w:sz w:val="28"/>
          <w:szCs w:val="28"/>
        </w:rPr>
        <w:t>Левитан Е.П. «Малышам о звездах и планетах». Москва, Педагогика-Пресс.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Левитан Е, П. «Твоя Вселенная»</w:t>
      </w:r>
      <w:r w:rsidRPr="00350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Левитан Е.П. «</w:t>
      </w:r>
      <w:r w:rsidRPr="00350411">
        <w:rPr>
          <w:rFonts w:ascii="Times New Roman" w:eastAsia="Times New Roman" w:hAnsi="Times New Roman" w:cs="Times New Roman"/>
          <w:sz w:val="28"/>
          <w:szCs w:val="28"/>
        </w:rPr>
        <w:t>Звёздные сказки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50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Лыкова И.А. «Конструирование в подготовительной группе».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Майорова Г. «Игры и рассказы о космосе», «Лист»</w:t>
      </w:r>
      <w:r w:rsidRPr="00350411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411">
        <w:rPr>
          <w:rFonts w:ascii="Times New Roman" w:eastAsia="Times New Roman" w:hAnsi="Times New Roman" w:cs="Times New Roman"/>
          <w:sz w:val="28"/>
          <w:szCs w:val="28"/>
        </w:rPr>
        <w:t>Паникова</w:t>
      </w:r>
      <w:proofErr w:type="spellEnd"/>
      <w:r w:rsidRPr="00350411">
        <w:rPr>
          <w:rFonts w:ascii="Times New Roman" w:eastAsia="Times New Roman" w:hAnsi="Times New Roman" w:cs="Times New Roman"/>
          <w:sz w:val="28"/>
          <w:szCs w:val="28"/>
        </w:rPr>
        <w:t xml:space="preserve"> Е.А. Инкина В.В.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«Беды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космосе»</w:t>
      </w:r>
      <w:r w:rsidRPr="00350411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proofErr w:type="gramEnd"/>
      <w:r w:rsidRPr="00350411">
        <w:rPr>
          <w:rFonts w:ascii="Times New Roman" w:eastAsia="Times New Roman" w:hAnsi="Times New Roman" w:cs="Times New Roman"/>
          <w:sz w:val="28"/>
          <w:szCs w:val="28"/>
        </w:rPr>
        <w:t xml:space="preserve"> пособие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Парамонов Ж., «Забавная астрономия для малышей»</w:t>
      </w:r>
      <w:r w:rsidRPr="00350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411">
        <w:rPr>
          <w:rFonts w:ascii="Times New Roman" w:eastAsia="Times New Roman" w:hAnsi="Times New Roman" w:cs="Times New Roman"/>
          <w:sz w:val="28"/>
          <w:szCs w:val="28"/>
        </w:rPr>
        <w:t>Порцевский</w:t>
      </w:r>
      <w:r>
        <w:rPr>
          <w:rFonts w:ascii="Times New Roman" w:eastAsia="Times New Roman" w:hAnsi="Times New Roman" w:cs="Times New Roman"/>
          <w:sz w:val="28"/>
          <w:szCs w:val="28"/>
        </w:rPr>
        <w:t>К.А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«Моя первая книга о Космосе»</w:t>
      </w:r>
      <w:r w:rsidRPr="00350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11">
        <w:rPr>
          <w:rFonts w:ascii="Times New Roman" w:eastAsia="Times New Roman" w:hAnsi="Times New Roman" w:cs="Times New Roman"/>
          <w:sz w:val="28"/>
          <w:szCs w:val="28"/>
        </w:rPr>
        <w:t>«Расскажите детям о космосе». (Карточки для занятий в детском саду.)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0411">
        <w:rPr>
          <w:rFonts w:ascii="Times New Roman" w:eastAsia="Times New Roman" w:hAnsi="Times New Roman" w:cs="Times New Roman"/>
          <w:sz w:val="28"/>
          <w:szCs w:val="28"/>
        </w:rPr>
        <w:t>Юрлин</w:t>
      </w:r>
      <w:proofErr w:type="spellEnd"/>
      <w:r w:rsidRPr="00350411">
        <w:rPr>
          <w:rFonts w:ascii="Times New Roman" w:eastAsia="Times New Roman" w:hAnsi="Times New Roman" w:cs="Times New Roman"/>
          <w:sz w:val="28"/>
          <w:szCs w:val="28"/>
        </w:rPr>
        <w:t xml:space="preserve"> «Что внутри?». Издательство малыш. Рассказ «Счастливого пути, космонавты».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Талимонова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«Сказки о созвездиях»</w:t>
      </w:r>
      <w:r w:rsidRPr="00350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E22" w:rsidRPr="00350411" w:rsidRDefault="00AD3E22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11">
        <w:rPr>
          <w:rFonts w:ascii="Times New Roman" w:eastAsia="Times New Roman" w:hAnsi="Times New Roman" w:cs="Times New Roman"/>
          <w:sz w:val="28"/>
          <w:szCs w:val="28"/>
        </w:rPr>
        <w:t>Русская народная сказка «В гости к солнышку»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E22" w:rsidRPr="005B7272" w:rsidRDefault="007A22F3" w:rsidP="00DC4319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AD3E22" w:rsidRPr="005B7272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http://raskraska.gulli.ru/Nebo-i-kosmoshttp://pedsovet.org/component/optio</w:t>
        </w:r>
      </w:hyperlink>
    </w:p>
    <w:p w:rsidR="00AD3E22" w:rsidRPr="005B7272" w:rsidRDefault="007A22F3" w:rsidP="00DC4319">
      <w:pPr>
        <w:pStyle w:val="a8"/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D3E22" w:rsidRPr="005B727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https://obuchalka.org/</w:t>
        </w:r>
      </w:hyperlink>
    </w:p>
    <w:p w:rsidR="00AD3E22" w:rsidRPr="005B7272" w:rsidRDefault="007A22F3" w:rsidP="00DC4319">
      <w:pPr>
        <w:pStyle w:val="a8"/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D3E22" w:rsidRPr="005B727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https://fileskachat.com/download/</w:t>
        </w:r>
      </w:hyperlink>
    </w:p>
    <w:p w:rsidR="00AD3E22" w:rsidRPr="005B7272" w:rsidRDefault="007A22F3" w:rsidP="00DC4319">
      <w:pPr>
        <w:pStyle w:val="a8"/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AD3E22" w:rsidRPr="005B7272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http://rastishka.by/</w:t>
        </w:r>
      </w:hyperlink>
    </w:p>
    <w:p w:rsidR="00AD3E22" w:rsidRPr="005B7272" w:rsidRDefault="00AD3E22" w:rsidP="00DC4319">
      <w:pPr>
        <w:pStyle w:val="a8"/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7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http://raskraski.vscolu.ru/raskraski-kosmos</w:t>
      </w:r>
    </w:p>
    <w:p w:rsidR="00AD3E22" w:rsidRPr="005B7272" w:rsidRDefault="007A22F3" w:rsidP="00DC4319">
      <w:pPr>
        <w:pStyle w:val="a8"/>
        <w:numPr>
          <w:ilvl w:val="0"/>
          <w:numId w:val="1"/>
        </w:numPr>
        <w:tabs>
          <w:tab w:val="num" w:pos="567"/>
        </w:tabs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AD3E22" w:rsidRPr="005B727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https://www.youtube.com/watch?v=UmV2SgrfEZg</w:t>
        </w:r>
      </w:hyperlink>
    </w:p>
    <w:p w:rsidR="00AD3E22" w:rsidRPr="005B7272" w:rsidRDefault="007A22F3" w:rsidP="00DC4319">
      <w:pPr>
        <w:pStyle w:val="a8"/>
        <w:numPr>
          <w:ilvl w:val="0"/>
          <w:numId w:val="1"/>
        </w:numPr>
        <w:tabs>
          <w:tab w:val="num" w:pos="567"/>
        </w:tabs>
        <w:ind w:left="426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hyperlink r:id="rId11" w:history="1">
        <w:r w:rsidR="00AD3E22" w:rsidRPr="005B7272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https://infourok.ru/konspekt-na-temu-kosmonavt-na-kosmodrome</w:t>
        </w:r>
      </w:hyperlink>
    </w:p>
    <w:p w:rsidR="00AD3E22" w:rsidRPr="00450D77" w:rsidRDefault="00AD3E22" w:rsidP="00DC4319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AD3E22" w:rsidRDefault="00AD3E22" w:rsidP="00DC4319">
      <w:pPr>
        <w:jc w:val="both"/>
      </w:pPr>
    </w:p>
    <w:p w:rsidR="00AD3E22" w:rsidRDefault="00AD3E22"/>
    <w:p w:rsidR="00AD3E22" w:rsidRDefault="00AD3E22"/>
    <w:p w:rsidR="00AD3E22" w:rsidRDefault="00AD3E22"/>
    <w:p w:rsidR="00AD3E22" w:rsidRDefault="00AD3E22"/>
    <w:p w:rsidR="00AD3E22" w:rsidRDefault="00AD3E22"/>
    <w:p w:rsidR="00AD3E22" w:rsidRDefault="00AD3E22"/>
    <w:p w:rsidR="00AD3E22" w:rsidRDefault="00AD3E22"/>
    <w:p w:rsidR="00AD3E22" w:rsidRDefault="00AD3E22"/>
    <w:p w:rsidR="00AD3E22" w:rsidRDefault="00AD3E22" w:rsidP="00AD3E22">
      <w:pPr>
        <w:spacing w:before="100" w:beforeAutospacing="1" w:after="100" w:afterAutospacing="1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E22" w:rsidRDefault="00AD3E22" w:rsidP="00AD3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E22" w:rsidRDefault="00AD3E22" w:rsidP="00AD3E22">
      <w:pPr>
        <w:pStyle w:val="c15"/>
        <w:shd w:val="clear" w:color="auto" w:fill="FFFFFF"/>
        <w:spacing w:before="0" w:beforeAutospacing="0" w:after="0" w:afterAutospacing="0"/>
        <w:ind w:left="1416" w:right="-1" w:firstLine="708"/>
        <w:jc w:val="both"/>
        <w:outlineLvl w:val="0"/>
        <w:rPr>
          <w:rStyle w:val="c11"/>
          <w:rFonts w:eastAsiaTheme="minorHAnsi"/>
          <w:b/>
          <w:bCs/>
          <w:color w:val="000000"/>
          <w:sz w:val="32"/>
          <w:szCs w:val="32"/>
        </w:rPr>
      </w:pPr>
    </w:p>
    <w:p w:rsidR="00AD3E22" w:rsidRDefault="00AD3E22" w:rsidP="00AD3E22">
      <w:pPr>
        <w:pStyle w:val="c15"/>
        <w:shd w:val="clear" w:color="auto" w:fill="FFFFFF"/>
        <w:spacing w:before="0" w:beforeAutospacing="0" w:after="0" w:afterAutospacing="0"/>
        <w:ind w:left="1416" w:right="-1" w:firstLine="708"/>
        <w:jc w:val="both"/>
        <w:outlineLvl w:val="0"/>
        <w:rPr>
          <w:rStyle w:val="c11"/>
          <w:rFonts w:eastAsiaTheme="minorHAnsi"/>
          <w:b/>
          <w:bCs/>
          <w:color w:val="000000"/>
          <w:sz w:val="32"/>
          <w:szCs w:val="32"/>
        </w:rPr>
      </w:pPr>
    </w:p>
    <w:p w:rsidR="00AD3E22" w:rsidRDefault="00AD3E22" w:rsidP="00AD3E22">
      <w:pPr>
        <w:pStyle w:val="c15"/>
        <w:shd w:val="clear" w:color="auto" w:fill="FFFFFF"/>
        <w:spacing w:before="0" w:beforeAutospacing="0" w:after="0" w:afterAutospacing="0"/>
        <w:ind w:left="1416" w:right="-1" w:firstLine="708"/>
        <w:jc w:val="both"/>
        <w:outlineLvl w:val="0"/>
        <w:rPr>
          <w:rStyle w:val="c11"/>
          <w:rFonts w:eastAsiaTheme="minorHAnsi"/>
          <w:b/>
          <w:bCs/>
          <w:color w:val="000000"/>
          <w:sz w:val="32"/>
          <w:szCs w:val="32"/>
        </w:rPr>
      </w:pPr>
    </w:p>
    <w:p w:rsidR="00AD3E22" w:rsidRDefault="00AD3E22" w:rsidP="00AD3E22">
      <w:pPr>
        <w:pStyle w:val="c15"/>
        <w:shd w:val="clear" w:color="auto" w:fill="FFFFFF"/>
        <w:spacing w:before="0" w:beforeAutospacing="0" w:after="0" w:afterAutospacing="0"/>
        <w:ind w:left="1416" w:right="-1" w:firstLine="708"/>
        <w:jc w:val="both"/>
        <w:outlineLvl w:val="0"/>
        <w:rPr>
          <w:rStyle w:val="c11"/>
          <w:rFonts w:eastAsiaTheme="minorHAnsi"/>
          <w:b/>
          <w:bCs/>
          <w:color w:val="000000"/>
          <w:sz w:val="32"/>
          <w:szCs w:val="32"/>
        </w:rPr>
      </w:pPr>
    </w:p>
    <w:p w:rsidR="00AD3E22" w:rsidRDefault="00AD3E22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AD3E22" w:rsidRDefault="00AD3E22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AD3E22" w:rsidRDefault="00AD3E22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4508BD" w:rsidRDefault="004508BD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4508BD" w:rsidRDefault="004508BD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4508BD" w:rsidRDefault="004508BD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4508BD" w:rsidRDefault="004508BD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4508BD" w:rsidRDefault="004508BD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4508BD" w:rsidRDefault="004508BD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4508BD" w:rsidRDefault="004508BD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4508BD" w:rsidRDefault="004508BD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4508BD" w:rsidRDefault="004508BD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4508BD" w:rsidRDefault="004508BD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4508BD" w:rsidRDefault="004508BD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4508BD" w:rsidRDefault="004508BD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4508BD" w:rsidRDefault="004508BD" w:rsidP="00AD3E22">
      <w:pPr>
        <w:pStyle w:val="c15"/>
        <w:shd w:val="clear" w:color="auto" w:fill="FFFFFF"/>
        <w:spacing w:before="0" w:beforeAutospacing="0" w:after="0" w:afterAutospacing="0"/>
        <w:ind w:left="-993" w:right="-143" w:firstLine="2"/>
        <w:jc w:val="center"/>
        <w:outlineLvl w:val="0"/>
        <w:rPr>
          <w:rStyle w:val="c11"/>
          <w:rFonts w:eastAsiaTheme="minorHAnsi"/>
          <w:b/>
          <w:bCs/>
          <w:color w:val="000000"/>
          <w:sz w:val="28"/>
          <w:szCs w:val="28"/>
        </w:rPr>
      </w:pPr>
    </w:p>
    <w:p w:rsidR="00715E9A" w:rsidRDefault="00715E9A">
      <w:pPr>
        <w:rPr>
          <w:b/>
          <w:noProof/>
          <w:sz w:val="28"/>
          <w:szCs w:val="28"/>
        </w:rPr>
      </w:pPr>
    </w:p>
    <w:p w:rsidR="00715E9A" w:rsidRDefault="00715E9A">
      <w:pPr>
        <w:rPr>
          <w:b/>
          <w:noProof/>
          <w:sz w:val="28"/>
          <w:szCs w:val="28"/>
        </w:rPr>
      </w:pPr>
    </w:p>
    <w:p w:rsidR="00AD3E22" w:rsidRPr="00715E9A" w:rsidRDefault="00AD3E22">
      <w:pPr>
        <w:rPr>
          <w:b/>
          <w:sz w:val="28"/>
          <w:szCs w:val="28"/>
        </w:rPr>
      </w:pPr>
    </w:p>
    <w:sectPr w:rsidR="00AD3E22" w:rsidRPr="00715E9A" w:rsidSect="004C06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83DAB"/>
    <w:multiLevelType w:val="multilevel"/>
    <w:tmpl w:val="26922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5A0"/>
    <w:rsid w:val="00033F0D"/>
    <w:rsid w:val="0008699E"/>
    <w:rsid w:val="000B37E3"/>
    <w:rsid w:val="000B7D8E"/>
    <w:rsid w:val="0010613A"/>
    <w:rsid w:val="001106DA"/>
    <w:rsid w:val="00121D63"/>
    <w:rsid w:val="00190A7D"/>
    <w:rsid w:val="001E14DB"/>
    <w:rsid w:val="002328B3"/>
    <w:rsid w:val="0023733A"/>
    <w:rsid w:val="00240139"/>
    <w:rsid w:val="00243D4E"/>
    <w:rsid w:val="0024526E"/>
    <w:rsid w:val="002B6DDF"/>
    <w:rsid w:val="002C4F61"/>
    <w:rsid w:val="002C5BC4"/>
    <w:rsid w:val="002D140C"/>
    <w:rsid w:val="002E730A"/>
    <w:rsid w:val="002F5D4A"/>
    <w:rsid w:val="00326A44"/>
    <w:rsid w:val="00367D63"/>
    <w:rsid w:val="00382518"/>
    <w:rsid w:val="003970FF"/>
    <w:rsid w:val="003B57C6"/>
    <w:rsid w:val="003F65BC"/>
    <w:rsid w:val="004508BD"/>
    <w:rsid w:val="00450D77"/>
    <w:rsid w:val="00473FD6"/>
    <w:rsid w:val="004C062D"/>
    <w:rsid w:val="004D5164"/>
    <w:rsid w:val="00512F99"/>
    <w:rsid w:val="005331BE"/>
    <w:rsid w:val="005965A0"/>
    <w:rsid w:val="005B5624"/>
    <w:rsid w:val="005B7272"/>
    <w:rsid w:val="005C5B3B"/>
    <w:rsid w:val="005E4005"/>
    <w:rsid w:val="00601BEC"/>
    <w:rsid w:val="00604BE8"/>
    <w:rsid w:val="00635426"/>
    <w:rsid w:val="006622CD"/>
    <w:rsid w:val="006D4462"/>
    <w:rsid w:val="00715E9A"/>
    <w:rsid w:val="007338A3"/>
    <w:rsid w:val="00782A47"/>
    <w:rsid w:val="007A22F3"/>
    <w:rsid w:val="007A69DF"/>
    <w:rsid w:val="007D4CDC"/>
    <w:rsid w:val="0080664B"/>
    <w:rsid w:val="00835A48"/>
    <w:rsid w:val="00877270"/>
    <w:rsid w:val="00882D69"/>
    <w:rsid w:val="008B32A9"/>
    <w:rsid w:val="008B770F"/>
    <w:rsid w:val="00912247"/>
    <w:rsid w:val="00963065"/>
    <w:rsid w:val="00967FD5"/>
    <w:rsid w:val="009A24D1"/>
    <w:rsid w:val="009A37C8"/>
    <w:rsid w:val="009D41D7"/>
    <w:rsid w:val="00A81EC2"/>
    <w:rsid w:val="00AB5808"/>
    <w:rsid w:val="00AC64E5"/>
    <w:rsid w:val="00AD3E22"/>
    <w:rsid w:val="00AE6D85"/>
    <w:rsid w:val="00B64D5A"/>
    <w:rsid w:val="00C81031"/>
    <w:rsid w:val="00CA777E"/>
    <w:rsid w:val="00CE6331"/>
    <w:rsid w:val="00CF5CF6"/>
    <w:rsid w:val="00CF743C"/>
    <w:rsid w:val="00D929D4"/>
    <w:rsid w:val="00DC4319"/>
    <w:rsid w:val="00E258A3"/>
    <w:rsid w:val="00E501FE"/>
    <w:rsid w:val="00E66A49"/>
    <w:rsid w:val="00E74DC8"/>
    <w:rsid w:val="00E76F57"/>
    <w:rsid w:val="00E821A9"/>
    <w:rsid w:val="00E85E01"/>
    <w:rsid w:val="00EA5570"/>
    <w:rsid w:val="00EB0863"/>
    <w:rsid w:val="00F566B4"/>
    <w:rsid w:val="00FA5AAD"/>
    <w:rsid w:val="00FE138A"/>
    <w:rsid w:val="00FF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F215D7"/>
  <w15:docId w15:val="{3416C61A-D730-4383-AA0B-EAEA8788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47"/>
  </w:style>
  <w:style w:type="paragraph" w:styleId="1">
    <w:name w:val="heading 1"/>
    <w:basedOn w:val="a"/>
    <w:next w:val="a"/>
    <w:link w:val="10"/>
    <w:qFormat/>
    <w:rsid w:val="00AD3E22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965A0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5965A0"/>
    <w:rPr>
      <w:b/>
      <w:bCs/>
    </w:rPr>
  </w:style>
  <w:style w:type="paragraph" w:customStyle="1" w:styleId="c24">
    <w:name w:val="c24"/>
    <w:basedOn w:val="a"/>
    <w:rsid w:val="0059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5965A0"/>
  </w:style>
  <w:style w:type="character" w:customStyle="1" w:styleId="c11">
    <w:name w:val="c11"/>
    <w:basedOn w:val="a0"/>
    <w:rsid w:val="005965A0"/>
  </w:style>
  <w:style w:type="paragraph" w:customStyle="1" w:styleId="c15">
    <w:name w:val="c15"/>
    <w:basedOn w:val="a"/>
    <w:rsid w:val="0059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965A0"/>
  </w:style>
  <w:style w:type="paragraph" w:customStyle="1" w:styleId="c5">
    <w:name w:val="c5"/>
    <w:basedOn w:val="a"/>
    <w:rsid w:val="0059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965A0"/>
    <w:rPr>
      <w:rFonts w:eastAsiaTheme="minorHAnsi"/>
      <w:lang w:eastAsia="en-US"/>
    </w:rPr>
  </w:style>
  <w:style w:type="table" w:styleId="a7">
    <w:name w:val="Table Grid"/>
    <w:basedOn w:val="a1"/>
    <w:uiPriority w:val="59"/>
    <w:rsid w:val="00596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F65BC"/>
  </w:style>
  <w:style w:type="paragraph" w:styleId="a8">
    <w:name w:val="List Paragraph"/>
    <w:basedOn w:val="a"/>
    <w:uiPriority w:val="34"/>
    <w:qFormat/>
    <w:rsid w:val="00AD3E22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AD3E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3E22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D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kachat.com/downlo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buchalk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kraska.gulli.ru/Nebo-i-kosmoshttp://pedsovet.org/component/optio" TargetMode="External"/><Relationship Id="rId11" Type="http://schemas.openxmlformats.org/officeDocument/2006/relationships/hyperlink" Target="https://infourok.ru/konspekt-na-temu-kosmonavt-na-kosmodrom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mV2SgrfE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stishk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 14</dc:creator>
  <cp:keywords/>
  <dc:description/>
  <cp:lastModifiedBy>Kirill Kirill</cp:lastModifiedBy>
  <cp:revision>73</cp:revision>
  <cp:lastPrinted>2021-06-30T11:44:00Z</cp:lastPrinted>
  <dcterms:created xsi:type="dcterms:W3CDTF">2011-12-31T22:13:00Z</dcterms:created>
  <dcterms:modified xsi:type="dcterms:W3CDTF">2021-09-08T11:53:00Z</dcterms:modified>
</cp:coreProperties>
</file>