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CCBF2" w14:textId="0EB85BC2" w:rsidR="00553600" w:rsidRPr="00FC69E0" w:rsidRDefault="00553600" w:rsidP="00A93A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C69E0">
        <w:rPr>
          <w:rFonts w:ascii="Times New Roman" w:hAnsi="Times New Roman" w:cs="Times New Roman"/>
          <w:b/>
          <w:sz w:val="28"/>
          <w:szCs w:val="28"/>
        </w:rPr>
        <w:t>Образовательное событие</w:t>
      </w:r>
      <w:r w:rsidR="009A2EEF" w:rsidRPr="00FC69E0">
        <w:rPr>
          <w:rFonts w:ascii="Times New Roman" w:hAnsi="Times New Roman" w:cs="Times New Roman"/>
          <w:b/>
          <w:sz w:val="28"/>
          <w:szCs w:val="28"/>
        </w:rPr>
        <w:t xml:space="preserve"> «В гостях в друзей», как средство</w:t>
      </w:r>
      <w:r w:rsidRPr="00FC69E0">
        <w:rPr>
          <w:rFonts w:ascii="Times New Roman" w:hAnsi="Times New Roman" w:cs="Times New Roman"/>
          <w:b/>
          <w:sz w:val="28"/>
          <w:szCs w:val="28"/>
        </w:rPr>
        <w:t xml:space="preserve"> гражданско-патриотическо</w:t>
      </w:r>
      <w:r w:rsidR="009A2EEF" w:rsidRPr="00FC69E0">
        <w:rPr>
          <w:rFonts w:ascii="Times New Roman" w:hAnsi="Times New Roman" w:cs="Times New Roman"/>
          <w:b/>
          <w:sz w:val="28"/>
          <w:szCs w:val="28"/>
        </w:rPr>
        <w:t>го</w:t>
      </w:r>
      <w:r w:rsidRPr="00FC69E0">
        <w:rPr>
          <w:rFonts w:ascii="Times New Roman" w:hAnsi="Times New Roman" w:cs="Times New Roman"/>
          <w:b/>
          <w:sz w:val="28"/>
          <w:szCs w:val="28"/>
        </w:rPr>
        <w:t xml:space="preserve"> воспитани</w:t>
      </w:r>
      <w:r w:rsidR="009A2EEF" w:rsidRPr="00FC69E0">
        <w:rPr>
          <w:rFonts w:ascii="Times New Roman" w:hAnsi="Times New Roman" w:cs="Times New Roman"/>
          <w:b/>
          <w:sz w:val="28"/>
          <w:szCs w:val="28"/>
        </w:rPr>
        <w:t>я</w:t>
      </w:r>
      <w:r w:rsidRPr="00FC69E0">
        <w:rPr>
          <w:rFonts w:ascii="Times New Roman" w:hAnsi="Times New Roman" w:cs="Times New Roman"/>
          <w:b/>
          <w:sz w:val="28"/>
          <w:szCs w:val="28"/>
        </w:rPr>
        <w:t xml:space="preserve"> дошкольников.</w:t>
      </w:r>
    </w:p>
    <w:bookmarkEnd w:id="0"/>
    <w:p w14:paraId="1FE1F18E" w14:textId="3A128B51" w:rsidR="00984BC9" w:rsidRPr="00A93A3C" w:rsidRDefault="00984BC9" w:rsidP="00984B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93A3C">
        <w:rPr>
          <w:rFonts w:ascii="Times New Roman" w:hAnsi="Times New Roman" w:cs="Times New Roman"/>
          <w:sz w:val="28"/>
          <w:szCs w:val="28"/>
        </w:rPr>
        <w:t>Ленюская</w:t>
      </w:r>
      <w:proofErr w:type="spellEnd"/>
      <w:r w:rsidRPr="00A93A3C">
        <w:rPr>
          <w:rFonts w:ascii="Times New Roman" w:hAnsi="Times New Roman" w:cs="Times New Roman"/>
          <w:sz w:val="28"/>
          <w:szCs w:val="28"/>
        </w:rPr>
        <w:t xml:space="preserve"> А.М., воспитатель,</w:t>
      </w:r>
    </w:p>
    <w:p w14:paraId="611AD377" w14:textId="63E75C1C" w:rsidR="00984BC9" w:rsidRPr="00A93A3C" w:rsidRDefault="00984BC9" w:rsidP="00984B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93A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93A3C">
        <w:rPr>
          <w:rFonts w:ascii="Times New Roman" w:hAnsi="Times New Roman" w:cs="Times New Roman"/>
          <w:sz w:val="28"/>
          <w:szCs w:val="28"/>
        </w:rPr>
        <w:t>Шкирдова</w:t>
      </w:r>
      <w:proofErr w:type="spellEnd"/>
      <w:r w:rsidRPr="00A93A3C">
        <w:rPr>
          <w:rFonts w:ascii="Times New Roman" w:hAnsi="Times New Roman" w:cs="Times New Roman"/>
          <w:sz w:val="28"/>
          <w:szCs w:val="28"/>
        </w:rPr>
        <w:t xml:space="preserve"> И.С.,</w:t>
      </w:r>
      <w:r w:rsidR="00965EF5" w:rsidRPr="00A93A3C">
        <w:rPr>
          <w:rFonts w:ascii="Times New Roman" w:hAnsi="Times New Roman" w:cs="Times New Roman"/>
          <w:sz w:val="28"/>
          <w:szCs w:val="28"/>
        </w:rPr>
        <w:t xml:space="preserve"> </w:t>
      </w:r>
      <w:r w:rsidRPr="00A93A3C">
        <w:rPr>
          <w:rFonts w:ascii="Times New Roman" w:hAnsi="Times New Roman" w:cs="Times New Roman"/>
          <w:sz w:val="28"/>
          <w:szCs w:val="28"/>
        </w:rPr>
        <w:t>воспитатель</w:t>
      </w:r>
      <w:r w:rsidR="00417531" w:rsidRPr="00A93A3C">
        <w:rPr>
          <w:rFonts w:ascii="Times New Roman" w:hAnsi="Times New Roman" w:cs="Times New Roman"/>
          <w:sz w:val="28"/>
          <w:szCs w:val="28"/>
        </w:rPr>
        <w:t>,</w:t>
      </w:r>
    </w:p>
    <w:p w14:paraId="163B24E2" w14:textId="5F73D067" w:rsidR="00984BC9" w:rsidRPr="00A93A3C" w:rsidRDefault="00984BC9" w:rsidP="00984B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93A3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Pr="00A93A3C">
        <w:rPr>
          <w:rFonts w:ascii="Times New Roman" w:hAnsi="Times New Roman" w:cs="Times New Roman"/>
          <w:sz w:val="28"/>
          <w:szCs w:val="28"/>
        </w:rPr>
        <w:t>Торутанова</w:t>
      </w:r>
      <w:proofErr w:type="spellEnd"/>
      <w:r w:rsidRPr="00A93A3C">
        <w:rPr>
          <w:rFonts w:ascii="Times New Roman" w:hAnsi="Times New Roman" w:cs="Times New Roman"/>
          <w:sz w:val="28"/>
          <w:szCs w:val="28"/>
        </w:rPr>
        <w:t xml:space="preserve"> С.Е., педагог – психолог,</w:t>
      </w:r>
    </w:p>
    <w:p w14:paraId="2A19072C" w14:textId="33B7A6F5" w:rsidR="00984BC9" w:rsidRPr="00A93A3C" w:rsidRDefault="00984BC9" w:rsidP="00984B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93A3C">
        <w:rPr>
          <w:rFonts w:ascii="Times New Roman" w:hAnsi="Times New Roman" w:cs="Times New Roman"/>
          <w:sz w:val="28"/>
          <w:szCs w:val="28"/>
        </w:rPr>
        <w:t xml:space="preserve">МБДОУ детский сад № 80 «Аист», </w:t>
      </w:r>
    </w:p>
    <w:p w14:paraId="598CBA44" w14:textId="36A9FAE0" w:rsidR="00984BC9" w:rsidRDefault="00984BC9" w:rsidP="00984BC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93A3C">
        <w:rPr>
          <w:rFonts w:ascii="Times New Roman" w:hAnsi="Times New Roman" w:cs="Times New Roman"/>
          <w:sz w:val="28"/>
          <w:szCs w:val="28"/>
        </w:rPr>
        <w:t xml:space="preserve"> г. Ульяновск</w:t>
      </w:r>
      <w:r w:rsidR="00A93A3C">
        <w:rPr>
          <w:rFonts w:ascii="Times New Roman" w:hAnsi="Times New Roman" w:cs="Times New Roman"/>
          <w:sz w:val="28"/>
          <w:szCs w:val="28"/>
        </w:rPr>
        <w:t>.</w:t>
      </w:r>
    </w:p>
    <w:p w14:paraId="0D894173" w14:textId="61948737" w:rsidR="00997648" w:rsidRPr="00997648" w:rsidRDefault="00984BC9" w:rsidP="00E92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648" w:rsidRPr="00997648">
        <w:rPr>
          <w:rFonts w:ascii="Times New Roman" w:hAnsi="Times New Roman" w:cs="Times New Roman"/>
          <w:sz w:val="28"/>
          <w:szCs w:val="28"/>
        </w:rPr>
        <w:t xml:space="preserve">В современных условиях, когда происходят глубочайшие изменения в жизни общества, одной из актуальных проблем является </w:t>
      </w:r>
      <w:r w:rsidR="009A2EEF">
        <w:rPr>
          <w:rFonts w:ascii="Times New Roman" w:hAnsi="Times New Roman" w:cs="Times New Roman"/>
          <w:sz w:val="28"/>
          <w:szCs w:val="28"/>
        </w:rPr>
        <w:t>гражданско-</w:t>
      </w:r>
      <w:r w:rsidR="00997648" w:rsidRPr="00997648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поколения. Быть патриотом – значит ощущать себя неотъемлемой частью Отечества. Это сложное чувство возникает еще в дошкольном детстве, когда начинают развиваться такие черты характера, которые закладывают в основу нравственного и патриотического воспитания: трудолюбие, милосердие, гуманность</w:t>
      </w:r>
      <w:r w:rsidR="00E923C5">
        <w:rPr>
          <w:rFonts w:ascii="Times New Roman" w:hAnsi="Times New Roman" w:cs="Times New Roman"/>
          <w:sz w:val="28"/>
          <w:szCs w:val="28"/>
        </w:rPr>
        <w:t>, толерантность</w:t>
      </w:r>
      <w:r w:rsidR="009A2EEF">
        <w:rPr>
          <w:rFonts w:ascii="Times New Roman" w:hAnsi="Times New Roman" w:cs="Times New Roman"/>
          <w:sz w:val="28"/>
          <w:szCs w:val="28"/>
        </w:rPr>
        <w:t xml:space="preserve"> </w:t>
      </w:r>
      <w:r w:rsidR="00997648" w:rsidRPr="00997648">
        <w:rPr>
          <w:rFonts w:ascii="Times New Roman" w:hAnsi="Times New Roman" w:cs="Times New Roman"/>
          <w:sz w:val="28"/>
          <w:szCs w:val="28"/>
        </w:rPr>
        <w:t xml:space="preserve">и т. д. </w:t>
      </w:r>
      <w:r w:rsidR="009A2EEF" w:rsidRPr="009A2EEF">
        <w:rPr>
          <w:rFonts w:ascii="Times New Roman" w:hAnsi="Times New Roman" w:cs="Times New Roman"/>
          <w:sz w:val="28"/>
          <w:szCs w:val="28"/>
        </w:rPr>
        <w:t>[1]</w:t>
      </w:r>
    </w:p>
    <w:p w14:paraId="5E4507D9" w14:textId="0CF7EE23" w:rsidR="00997648" w:rsidRPr="00997648" w:rsidRDefault="00997648" w:rsidP="00E923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648">
        <w:rPr>
          <w:rFonts w:ascii="Times New Roman" w:hAnsi="Times New Roman" w:cs="Times New Roman"/>
          <w:sz w:val="28"/>
          <w:szCs w:val="28"/>
        </w:rPr>
        <w:t>Самое существенное в воспитании нравственных и патриотических чувств – это непосредственное их проявление в реальных практических поступках,</w:t>
      </w:r>
      <w:r w:rsidR="00417531">
        <w:rPr>
          <w:rFonts w:ascii="Times New Roman" w:hAnsi="Times New Roman" w:cs="Times New Roman"/>
          <w:sz w:val="28"/>
          <w:szCs w:val="28"/>
        </w:rPr>
        <w:t xml:space="preserve"> в </w:t>
      </w:r>
      <w:r w:rsidRPr="00997648">
        <w:rPr>
          <w:rFonts w:ascii="Times New Roman" w:hAnsi="Times New Roman" w:cs="Times New Roman"/>
          <w:sz w:val="28"/>
          <w:szCs w:val="28"/>
        </w:rPr>
        <w:t>повседневной жизни. Занимаясь воспитанием детей, решая задачи нравственно</w:t>
      </w:r>
      <w:r w:rsidR="009A2EEF">
        <w:rPr>
          <w:rFonts w:ascii="Times New Roman" w:hAnsi="Times New Roman" w:cs="Times New Roman"/>
          <w:sz w:val="28"/>
          <w:szCs w:val="28"/>
        </w:rPr>
        <w:t>го, гражданско</w:t>
      </w:r>
      <w:r w:rsidRPr="00997648">
        <w:rPr>
          <w:rFonts w:ascii="Times New Roman" w:hAnsi="Times New Roman" w:cs="Times New Roman"/>
          <w:sz w:val="28"/>
          <w:szCs w:val="28"/>
        </w:rPr>
        <w:t>-патриотического воспитания, каждый педагог должен строить свою работу в соответствии с местными условиями</w:t>
      </w:r>
      <w:r w:rsidR="00E923C5">
        <w:rPr>
          <w:rFonts w:ascii="Times New Roman" w:hAnsi="Times New Roman" w:cs="Times New Roman"/>
          <w:sz w:val="28"/>
          <w:szCs w:val="28"/>
        </w:rPr>
        <w:t>,</w:t>
      </w:r>
      <w:r w:rsidRPr="00997648">
        <w:rPr>
          <w:rFonts w:ascii="Times New Roman" w:hAnsi="Times New Roman" w:cs="Times New Roman"/>
          <w:sz w:val="28"/>
          <w:szCs w:val="28"/>
        </w:rPr>
        <w:t xml:space="preserve"> особенностями</w:t>
      </w:r>
      <w:r w:rsidR="00E923C5">
        <w:rPr>
          <w:rFonts w:ascii="Times New Roman" w:hAnsi="Times New Roman" w:cs="Times New Roman"/>
          <w:sz w:val="28"/>
          <w:szCs w:val="28"/>
        </w:rPr>
        <w:t xml:space="preserve"> и возможностями</w:t>
      </w:r>
      <w:r w:rsidRPr="00997648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14:paraId="569EAB19" w14:textId="140CC092" w:rsidR="00C75ABF" w:rsidRPr="006719C1" w:rsidRDefault="006D556F" w:rsidP="006719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A2EEF">
        <w:rPr>
          <w:rFonts w:ascii="Times New Roman" w:hAnsi="Times New Roman" w:cs="Times New Roman"/>
          <w:sz w:val="28"/>
          <w:szCs w:val="28"/>
        </w:rPr>
        <w:t xml:space="preserve"> Гражданско-п</w:t>
      </w:r>
      <w:r w:rsidR="00997648" w:rsidRPr="00997648">
        <w:rPr>
          <w:rFonts w:ascii="Times New Roman" w:hAnsi="Times New Roman" w:cs="Times New Roman"/>
          <w:sz w:val="28"/>
          <w:szCs w:val="28"/>
        </w:rPr>
        <w:t>атриотическое воспитание дошкольников — это воспитание любви к родному дому, семье, детскому саду</w:t>
      </w:r>
      <w:r w:rsidR="00417531">
        <w:rPr>
          <w:rFonts w:ascii="Times New Roman" w:hAnsi="Times New Roman" w:cs="Times New Roman"/>
          <w:sz w:val="28"/>
          <w:szCs w:val="28"/>
        </w:rPr>
        <w:t xml:space="preserve">, </w:t>
      </w:r>
      <w:r w:rsidR="00997648" w:rsidRPr="00997648">
        <w:rPr>
          <w:rFonts w:ascii="Times New Roman" w:hAnsi="Times New Roman" w:cs="Times New Roman"/>
          <w:sz w:val="28"/>
          <w:szCs w:val="28"/>
        </w:rPr>
        <w:t>городу, к родной природе, культурному достоянию своего народа, своей нации и толерантного отношения к представителям других национальностей</w:t>
      </w:r>
      <w:r w:rsidR="009A2EEF" w:rsidRPr="009A2EEF">
        <w:rPr>
          <w:rFonts w:ascii="Times New Roman" w:hAnsi="Times New Roman" w:cs="Times New Roman"/>
          <w:sz w:val="28"/>
          <w:szCs w:val="28"/>
        </w:rPr>
        <w:t xml:space="preserve"> [3]</w:t>
      </w:r>
      <w:r w:rsidR="00997648" w:rsidRPr="00997648">
        <w:rPr>
          <w:rFonts w:ascii="Times New Roman" w:hAnsi="Times New Roman" w:cs="Times New Roman"/>
          <w:sz w:val="28"/>
          <w:szCs w:val="28"/>
        </w:rPr>
        <w:t>.</w:t>
      </w:r>
      <w:r w:rsidR="006719C1" w:rsidRPr="006719C1">
        <w:t xml:space="preserve"> </w:t>
      </w:r>
      <w:r w:rsidR="00176C07">
        <w:t xml:space="preserve"> </w:t>
      </w:r>
      <w:r w:rsidR="006719C1" w:rsidRPr="006719C1">
        <w:rPr>
          <w:rFonts w:ascii="Times New Roman" w:hAnsi="Times New Roman" w:cs="Times New Roman"/>
          <w:sz w:val="28"/>
          <w:szCs w:val="28"/>
        </w:rPr>
        <w:t xml:space="preserve">В нашем детском саду, как и во многих других </w:t>
      </w:r>
      <w:r w:rsidR="006719C1">
        <w:rPr>
          <w:rFonts w:ascii="Times New Roman" w:hAnsi="Times New Roman" w:cs="Times New Roman"/>
          <w:sz w:val="28"/>
          <w:szCs w:val="28"/>
        </w:rPr>
        <w:t>образовательных учреждениях</w:t>
      </w:r>
      <w:r w:rsidR="006719C1" w:rsidRPr="006719C1">
        <w:rPr>
          <w:rFonts w:ascii="Times New Roman" w:hAnsi="Times New Roman" w:cs="Times New Roman"/>
          <w:sz w:val="28"/>
          <w:szCs w:val="28"/>
        </w:rPr>
        <w:t>,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="006719C1" w:rsidRPr="006719C1">
        <w:rPr>
          <w:rFonts w:ascii="Times New Roman" w:hAnsi="Times New Roman" w:cs="Times New Roman"/>
          <w:sz w:val="28"/>
          <w:szCs w:val="28"/>
        </w:rPr>
        <w:t>вместе воспитываются дети разных национальностей: русские, армяне, чуваши, татары, таджики.</w:t>
      </w:r>
    </w:p>
    <w:p w14:paraId="67B823D1" w14:textId="72AD92E5" w:rsidR="00C75ABF" w:rsidRPr="006719C1" w:rsidRDefault="006D556F" w:rsidP="006719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75ABF" w:rsidRPr="006719C1">
        <w:rPr>
          <w:rFonts w:ascii="Times New Roman" w:hAnsi="Times New Roman" w:cs="Times New Roman"/>
          <w:sz w:val="28"/>
          <w:szCs w:val="28"/>
        </w:rPr>
        <w:t>Одним</w:t>
      </w:r>
      <w:r w:rsidR="00176C07">
        <w:rPr>
          <w:rFonts w:ascii="Times New Roman" w:hAnsi="Times New Roman" w:cs="Times New Roman"/>
          <w:sz w:val="28"/>
          <w:szCs w:val="28"/>
        </w:rPr>
        <w:t xml:space="preserve"> </w:t>
      </w:r>
      <w:r w:rsidR="00C75ABF" w:rsidRPr="006719C1">
        <w:rPr>
          <w:rFonts w:ascii="Times New Roman" w:hAnsi="Times New Roman" w:cs="Times New Roman"/>
          <w:sz w:val="28"/>
          <w:szCs w:val="28"/>
        </w:rPr>
        <w:t xml:space="preserve">из ведущих факторов формирования исторического и патриотического сознания детей является их ознакомление </w:t>
      </w:r>
      <w:r w:rsidR="006719C1" w:rsidRPr="006719C1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C75ABF" w:rsidRPr="006719C1">
        <w:rPr>
          <w:rFonts w:ascii="Times New Roman" w:hAnsi="Times New Roman" w:cs="Times New Roman"/>
          <w:sz w:val="28"/>
          <w:szCs w:val="28"/>
        </w:rPr>
        <w:t xml:space="preserve">с историей родного края, </w:t>
      </w:r>
      <w:r w:rsidR="00176C07">
        <w:rPr>
          <w:rFonts w:ascii="Times New Roman" w:hAnsi="Times New Roman" w:cs="Times New Roman"/>
          <w:sz w:val="28"/>
          <w:szCs w:val="28"/>
        </w:rPr>
        <w:t>но</w:t>
      </w:r>
      <w:r w:rsidR="00C75ABF" w:rsidRPr="006719C1">
        <w:rPr>
          <w:rFonts w:ascii="Times New Roman" w:hAnsi="Times New Roman" w:cs="Times New Roman"/>
          <w:sz w:val="28"/>
          <w:szCs w:val="28"/>
        </w:rPr>
        <w:t xml:space="preserve"> также с историй других стран и народов. Необходимость развития интерес</w:t>
      </w:r>
      <w:r w:rsidR="00176C07">
        <w:rPr>
          <w:rFonts w:ascii="Times New Roman" w:hAnsi="Times New Roman" w:cs="Times New Roman"/>
          <w:sz w:val="28"/>
          <w:szCs w:val="28"/>
        </w:rPr>
        <w:t>а</w:t>
      </w:r>
      <w:r w:rsidR="00C75ABF" w:rsidRPr="006719C1">
        <w:rPr>
          <w:rFonts w:ascii="Times New Roman" w:hAnsi="Times New Roman" w:cs="Times New Roman"/>
          <w:sz w:val="28"/>
          <w:szCs w:val="28"/>
        </w:rPr>
        <w:t xml:space="preserve"> дошкольников в этой области связана с социальным запросом общества: чем полнее, глубже, содержательнее будут знания детей, тем более действенными окажутся они в воспитании любви к</w:t>
      </w:r>
      <w:r w:rsidR="006719C1" w:rsidRPr="006719C1">
        <w:rPr>
          <w:rFonts w:ascii="Times New Roman" w:hAnsi="Times New Roman" w:cs="Times New Roman"/>
          <w:sz w:val="28"/>
          <w:szCs w:val="28"/>
        </w:rPr>
        <w:t xml:space="preserve"> своей</w:t>
      </w:r>
      <w:r w:rsidR="00C75ABF" w:rsidRPr="006719C1">
        <w:rPr>
          <w:rFonts w:ascii="Times New Roman" w:hAnsi="Times New Roman" w:cs="Times New Roman"/>
          <w:sz w:val="28"/>
          <w:szCs w:val="28"/>
        </w:rPr>
        <w:t xml:space="preserve"> стране</w:t>
      </w:r>
      <w:r w:rsidR="006719C1" w:rsidRPr="006719C1">
        <w:rPr>
          <w:rFonts w:ascii="Times New Roman" w:hAnsi="Times New Roman" w:cs="Times New Roman"/>
          <w:sz w:val="28"/>
          <w:szCs w:val="28"/>
        </w:rPr>
        <w:t xml:space="preserve">, </w:t>
      </w:r>
      <w:r w:rsidR="00C75ABF" w:rsidRPr="006719C1">
        <w:rPr>
          <w:rFonts w:ascii="Times New Roman" w:hAnsi="Times New Roman" w:cs="Times New Roman"/>
          <w:sz w:val="28"/>
          <w:szCs w:val="28"/>
        </w:rPr>
        <w:t xml:space="preserve">народу, к другим странам, </w:t>
      </w:r>
      <w:r w:rsidR="00E906F6">
        <w:rPr>
          <w:rFonts w:ascii="Times New Roman" w:hAnsi="Times New Roman" w:cs="Times New Roman"/>
          <w:sz w:val="28"/>
          <w:szCs w:val="28"/>
        </w:rPr>
        <w:t xml:space="preserve">и </w:t>
      </w:r>
      <w:r w:rsidR="00C75ABF" w:rsidRPr="006719C1">
        <w:rPr>
          <w:rFonts w:ascii="Times New Roman" w:hAnsi="Times New Roman" w:cs="Times New Roman"/>
          <w:sz w:val="28"/>
          <w:szCs w:val="28"/>
        </w:rPr>
        <w:t>народам.</w:t>
      </w:r>
    </w:p>
    <w:p w14:paraId="355E0E28" w14:textId="6F3E3550" w:rsidR="00997648" w:rsidRPr="00997648" w:rsidRDefault="006D556F" w:rsidP="006719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719C1">
        <w:rPr>
          <w:rFonts w:ascii="Times New Roman" w:hAnsi="Times New Roman" w:cs="Times New Roman"/>
          <w:sz w:val="28"/>
          <w:szCs w:val="28"/>
        </w:rPr>
        <w:t>Перед п</w:t>
      </w:r>
      <w:r w:rsidR="00997648" w:rsidRPr="00997648">
        <w:rPr>
          <w:rFonts w:ascii="Times New Roman" w:hAnsi="Times New Roman" w:cs="Times New Roman"/>
          <w:sz w:val="28"/>
          <w:szCs w:val="28"/>
        </w:rPr>
        <w:t>едагогам</w:t>
      </w:r>
      <w:r w:rsidR="006719C1">
        <w:rPr>
          <w:rFonts w:ascii="Times New Roman" w:hAnsi="Times New Roman" w:cs="Times New Roman"/>
          <w:sz w:val="28"/>
          <w:szCs w:val="28"/>
        </w:rPr>
        <w:t>и нашего детского сада встала задача</w:t>
      </w:r>
      <w:r w:rsidR="00997648" w:rsidRPr="00997648">
        <w:rPr>
          <w:rFonts w:ascii="Times New Roman" w:hAnsi="Times New Roman" w:cs="Times New Roman"/>
          <w:sz w:val="28"/>
          <w:szCs w:val="28"/>
        </w:rPr>
        <w:t>, какими</w:t>
      </w:r>
      <w:r w:rsidR="006719C1">
        <w:rPr>
          <w:rFonts w:ascii="Times New Roman" w:hAnsi="Times New Roman" w:cs="Times New Roman"/>
          <w:sz w:val="28"/>
          <w:szCs w:val="28"/>
        </w:rPr>
        <w:t xml:space="preserve"> же</w:t>
      </w:r>
      <w:r w:rsidR="00997648" w:rsidRPr="00997648">
        <w:rPr>
          <w:rFonts w:ascii="Times New Roman" w:hAnsi="Times New Roman" w:cs="Times New Roman"/>
          <w:sz w:val="28"/>
          <w:szCs w:val="28"/>
        </w:rPr>
        <w:t xml:space="preserve"> методами и способами начинать формирование </w:t>
      </w:r>
      <w:r w:rsidR="009A2EEF">
        <w:rPr>
          <w:rFonts w:ascii="Times New Roman" w:hAnsi="Times New Roman" w:cs="Times New Roman"/>
          <w:sz w:val="28"/>
          <w:szCs w:val="28"/>
        </w:rPr>
        <w:t>гражданско-п</w:t>
      </w:r>
      <w:r w:rsidR="00997648" w:rsidRPr="00997648">
        <w:rPr>
          <w:rFonts w:ascii="Times New Roman" w:hAnsi="Times New Roman" w:cs="Times New Roman"/>
          <w:sz w:val="28"/>
          <w:szCs w:val="28"/>
        </w:rPr>
        <w:t>атриотического воспитания детей дошкольного возраста</w:t>
      </w:r>
      <w:r w:rsidR="00E906F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648" w:rsidRPr="00997648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648" w:rsidRPr="00997648">
        <w:rPr>
          <w:rFonts w:ascii="Times New Roman" w:hAnsi="Times New Roman" w:cs="Times New Roman"/>
          <w:sz w:val="28"/>
          <w:szCs w:val="28"/>
        </w:rPr>
        <w:t xml:space="preserve">из направлений по реализации </w:t>
      </w:r>
      <w:r w:rsidR="009A2EEF">
        <w:rPr>
          <w:rFonts w:ascii="Times New Roman" w:hAnsi="Times New Roman" w:cs="Times New Roman"/>
          <w:sz w:val="28"/>
          <w:szCs w:val="28"/>
        </w:rPr>
        <w:t>гражданско-</w:t>
      </w:r>
      <w:r w:rsidR="00997648" w:rsidRPr="00997648">
        <w:rPr>
          <w:rFonts w:ascii="Times New Roman" w:hAnsi="Times New Roman" w:cs="Times New Roman"/>
          <w:sz w:val="28"/>
          <w:szCs w:val="28"/>
        </w:rPr>
        <w:t>патриотического воспитания является образовательное событие.</w:t>
      </w:r>
    </w:p>
    <w:p w14:paraId="412993FF" w14:textId="62492786" w:rsidR="00847BC2" w:rsidRPr="00997648" w:rsidRDefault="00997648" w:rsidP="006D55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648">
        <w:rPr>
          <w:rFonts w:ascii="Times New Roman" w:hAnsi="Times New Roman" w:cs="Times New Roman"/>
          <w:sz w:val="28"/>
          <w:szCs w:val="28"/>
        </w:rPr>
        <w:t xml:space="preserve">Реализация событийного подхода предполагает наличие в жизни детей эмоционально насыщенных, незабываемых совместных дел, которые были бы как коллективно, так и индивидуально значимы, и привлекательны (Д.В. Григорьев, Л.И. Новикова, Н.Л. Селиванова и др.). </w:t>
      </w:r>
      <w:r w:rsidR="006D556F" w:rsidRPr="006D556F">
        <w:rPr>
          <w:rFonts w:ascii="Times New Roman" w:hAnsi="Times New Roman" w:cs="Times New Roman"/>
          <w:sz w:val="28"/>
          <w:szCs w:val="28"/>
        </w:rPr>
        <w:t xml:space="preserve">Событие (по С.И. Ожегову) </w:t>
      </w:r>
      <w:r w:rsidR="006D556F" w:rsidRPr="006D556F">
        <w:rPr>
          <w:rFonts w:ascii="Times New Roman" w:hAnsi="Times New Roman" w:cs="Times New Roman"/>
          <w:sz w:val="28"/>
          <w:szCs w:val="28"/>
        </w:rPr>
        <w:lastRenderedPageBreak/>
        <w:t>— «то, что произошло, то или иное значительное явление, факт общественной, личной жизни»</w:t>
      </w:r>
      <w:r w:rsidR="006D556F">
        <w:rPr>
          <w:rFonts w:ascii="Times New Roman" w:hAnsi="Times New Roman" w:cs="Times New Roman"/>
          <w:sz w:val="28"/>
          <w:szCs w:val="28"/>
        </w:rPr>
        <w:t xml:space="preserve">. </w:t>
      </w:r>
      <w:r w:rsidRPr="00997648">
        <w:rPr>
          <w:rFonts w:ascii="Times New Roman" w:hAnsi="Times New Roman" w:cs="Times New Roman"/>
          <w:sz w:val="28"/>
          <w:szCs w:val="28"/>
        </w:rPr>
        <w:t>События</w:t>
      </w:r>
      <w:r w:rsidR="00C75ABF">
        <w:rPr>
          <w:rFonts w:ascii="Times New Roman" w:hAnsi="Times New Roman" w:cs="Times New Roman"/>
          <w:sz w:val="28"/>
          <w:szCs w:val="28"/>
        </w:rPr>
        <w:t xml:space="preserve"> </w:t>
      </w:r>
      <w:r w:rsidRPr="00997648">
        <w:rPr>
          <w:rFonts w:ascii="Times New Roman" w:hAnsi="Times New Roman" w:cs="Times New Roman"/>
          <w:sz w:val="28"/>
          <w:szCs w:val="28"/>
        </w:rPr>
        <w:t>наполняют повседневную</w:t>
      </w:r>
      <w:r w:rsidR="00E923C5">
        <w:rPr>
          <w:rFonts w:ascii="Times New Roman" w:hAnsi="Times New Roman" w:cs="Times New Roman"/>
          <w:sz w:val="28"/>
          <w:szCs w:val="28"/>
        </w:rPr>
        <w:t xml:space="preserve"> </w:t>
      </w:r>
      <w:r w:rsidRPr="00997648">
        <w:rPr>
          <w:rFonts w:ascii="Times New Roman" w:hAnsi="Times New Roman" w:cs="Times New Roman"/>
          <w:sz w:val="28"/>
          <w:szCs w:val="28"/>
        </w:rPr>
        <w:t>жизнь</w:t>
      </w:r>
      <w:r w:rsidR="00E923C5">
        <w:rPr>
          <w:rFonts w:ascii="Times New Roman" w:hAnsi="Times New Roman" w:cs="Times New Roman"/>
          <w:sz w:val="28"/>
          <w:szCs w:val="28"/>
        </w:rPr>
        <w:t xml:space="preserve"> </w:t>
      </w:r>
      <w:r w:rsidRPr="00997648">
        <w:rPr>
          <w:rFonts w:ascii="Times New Roman" w:hAnsi="Times New Roman" w:cs="Times New Roman"/>
          <w:sz w:val="28"/>
          <w:szCs w:val="28"/>
        </w:rPr>
        <w:t>детей</w:t>
      </w:r>
      <w:r w:rsidR="00E923C5">
        <w:rPr>
          <w:rFonts w:ascii="Times New Roman" w:hAnsi="Times New Roman" w:cs="Times New Roman"/>
          <w:sz w:val="28"/>
          <w:szCs w:val="28"/>
        </w:rPr>
        <w:t xml:space="preserve"> </w:t>
      </w:r>
      <w:r w:rsidRPr="00997648">
        <w:rPr>
          <w:rFonts w:ascii="Times New Roman" w:hAnsi="Times New Roman" w:cs="Times New Roman"/>
          <w:sz w:val="28"/>
          <w:szCs w:val="28"/>
        </w:rPr>
        <w:t>яркими</w:t>
      </w:r>
      <w:r w:rsidR="00E923C5">
        <w:rPr>
          <w:rFonts w:ascii="Times New Roman" w:hAnsi="Times New Roman" w:cs="Times New Roman"/>
          <w:sz w:val="28"/>
          <w:szCs w:val="28"/>
        </w:rPr>
        <w:t xml:space="preserve"> </w:t>
      </w:r>
      <w:r w:rsidRPr="00997648">
        <w:rPr>
          <w:rFonts w:ascii="Times New Roman" w:hAnsi="Times New Roman" w:cs="Times New Roman"/>
          <w:sz w:val="28"/>
          <w:szCs w:val="28"/>
        </w:rPr>
        <w:t>красками,</w:t>
      </w:r>
      <w:r w:rsidRPr="00997648">
        <w:rPr>
          <w:rFonts w:ascii="Times New Roman" w:hAnsi="Times New Roman" w:cs="Times New Roman"/>
          <w:sz w:val="28"/>
          <w:szCs w:val="28"/>
        </w:rPr>
        <w:tab/>
        <w:t>рассматриваются</w:t>
      </w:r>
      <w:r w:rsidR="00176C07">
        <w:rPr>
          <w:rFonts w:ascii="Times New Roman" w:hAnsi="Times New Roman" w:cs="Times New Roman"/>
          <w:sz w:val="28"/>
          <w:szCs w:val="28"/>
        </w:rPr>
        <w:t xml:space="preserve"> </w:t>
      </w:r>
      <w:r w:rsidR="006D556F">
        <w:rPr>
          <w:rFonts w:ascii="Times New Roman" w:hAnsi="Times New Roman" w:cs="Times New Roman"/>
          <w:sz w:val="28"/>
          <w:szCs w:val="28"/>
        </w:rPr>
        <w:t>к</w:t>
      </w:r>
      <w:r w:rsidRPr="00997648">
        <w:rPr>
          <w:rFonts w:ascii="Times New Roman" w:hAnsi="Times New Roman" w:cs="Times New Roman"/>
          <w:sz w:val="28"/>
          <w:szCs w:val="28"/>
        </w:rPr>
        <w:t>ак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r w:rsidR="00C75ABF" w:rsidRPr="00C75ABF">
        <w:rPr>
          <w:rFonts w:ascii="Times New Roman" w:hAnsi="Times New Roman" w:cs="Times New Roman"/>
          <w:sz w:val="28"/>
          <w:szCs w:val="28"/>
        </w:rPr>
        <w:t>противоположность</w:t>
      </w:r>
      <w:r w:rsidR="00E906F6">
        <w:rPr>
          <w:rFonts w:ascii="Times New Roman" w:hAnsi="Times New Roman" w:cs="Times New Roman"/>
          <w:sz w:val="28"/>
          <w:szCs w:val="28"/>
        </w:rPr>
        <w:t xml:space="preserve"> </w:t>
      </w:r>
      <w:r w:rsidR="00C75ABF" w:rsidRPr="00C75ABF">
        <w:rPr>
          <w:rFonts w:ascii="Times New Roman" w:hAnsi="Times New Roman" w:cs="Times New Roman"/>
          <w:sz w:val="28"/>
          <w:szCs w:val="28"/>
        </w:rPr>
        <w:t>обыденности, будничности.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r w:rsidR="006D556F">
        <w:t xml:space="preserve"> </w:t>
      </w:r>
      <w:r w:rsidR="006D556F" w:rsidRPr="006D556F">
        <w:rPr>
          <w:rFonts w:ascii="Times New Roman" w:hAnsi="Times New Roman" w:cs="Times New Roman"/>
          <w:sz w:val="28"/>
          <w:szCs w:val="28"/>
        </w:rPr>
        <w:t>Событие надолго, иногда на всю жизнь, остается в памяти ребенка, во многом определяя интересы, ценностные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r w:rsidR="006D556F" w:rsidRPr="006D556F">
        <w:rPr>
          <w:rFonts w:ascii="Times New Roman" w:hAnsi="Times New Roman" w:cs="Times New Roman"/>
          <w:sz w:val="28"/>
          <w:szCs w:val="28"/>
        </w:rPr>
        <w:t>установки и отношение к окружающему миру</w:t>
      </w:r>
      <w:r w:rsidR="009A2EEF" w:rsidRPr="009A2EEF">
        <w:rPr>
          <w:rFonts w:ascii="Times New Roman" w:hAnsi="Times New Roman" w:cs="Times New Roman"/>
          <w:sz w:val="28"/>
          <w:szCs w:val="28"/>
        </w:rPr>
        <w:t xml:space="preserve"> [3]</w:t>
      </w:r>
      <w:r w:rsidR="006D556F" w:rsidRPr="006D556F">
        <w:rPr>
          <w:rFonts w:ascii="Times New Roman" w:hAnsi="Times New Roman" w:cs="Times New Roman"/>
          <w:sz w:val="28"/>
          <w:szCs w:val="28"/>
        </w:rPr>
        <w:t>.</w:t>
      </w:r>
    </w:p>
    <w:p w14:paraId="45EF01FE" w14:textId="7D2C4F5A" w:rsidR="006D556F" w:rsidRDefault="006719C1" w:rsidP="006719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приобщение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к культуре разных народов </w:t>
      </w:r>
      <w:r>
        <w:rPr>
          <w:rFonts w:ascii="Times New Roman" w:hAnsi="Times New Roman" w:cs="Times New Roman"/>
          <w:sz w:val="28"/>
          <w:szCs w:val="28"/>
        </w:rPr>
        <w:t xml:space="preserve">было ярким и разнообразным, познавательным и эмоциональным мы отправились в гости к друзьям. 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Наше образовательное событие так и называлось «В гостях у друзей».</w:t>
      </w:r>
    </w:p>
    <w:p w14:paraId="2D900294" w14:textId="1DB7C90F" w:rsidR="00203B3C" w:rsidRPr="00203B3C" w:rsidRDefault="00203B3C" w:rsidP="00203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556F">
        <w:rPr>
          <w:rFonts w:ascii="Times New Roman" w:hAnsi="Times New Roman" w:cs="Times New Roman"/>
          <w:b/>
          <w:sz w:val="28"/>
          <w:szCs w:val="28"/>
        </w:rPr>
        <w:t>Цель:</w:t>
      </w:r>
      <w:r w:rsidR="006D556F">
        <w:rPr>
          <w:rFonts w:ascii="Times New Roman" w:hAnsi="Times New Roman" w:cs="Times New Roman"/>
          <w:sz w:val="28"/>
          <w:szCs w:val="28"/>
        </w:rPr>
        <w:t xml:space="preserve"> ф</w:t>
      </w:r>
      <w:r w:rsidRPr="00203B3C">
        <w:rPr>
          <w:rFonts w:ascii="Times New Roman" w:hAnsi="Times New Roman" w:cs="Times New Roman"/>
          <w:sz w:val="28"/>
          <w:szCs w:val="28"/>
        </w:rPr>
        <w:t>ормировать представление</w:t>
      </w:r>
      <w:r w:rsidR="00E906F6">
        <w:rPr>
          <w:rFonts w:ascii="Times New Roman" w:hAnsi="Times New Roman" w:cs="Times New Roman"/>
          <w:sz w:val="28"/>
          <w:szCs w:val="28"/>
        </w:rPr>
        <w:t xml:space="preserve"> </w:t>
      </w:r>
      <w:r w:rsidRPr="00203B3C">
        <w:rPr>
          <w:rFonts w:ascii="Times New Roman" w:hAnsi="Times New Roman" w:cs="Times New Roman"/>
          <w:sz w:val="28"/>
          <w:szCs w:val="28"/>
        </w:rPr>
        <w:t>о России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3B3C">
        <w:rPr>
          <w:rFonts w:ascii="Times New Roman" w:hAnsi="Times New Roman" w:cs="Times New Roman"/>
          <w:sz w:val="28"/>
          <w:szCs w:val="28"/>
        </w:rPr>
        <w:t xml:space="preserve"> как о многонациональном государстве, но единой стране.</w:t>
      </w:r>
    </w:p>
    <w:p w14:paraId="3B937599" w14:textId="0FD50531" w:rsidR="00203B3C" w:rsidRPr="006D556F" w:rsidRDefault="00203B3C" w:rsidP="00203B3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56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23134A4C" w14:textId="40A7D618" w:rsidR="00203B3C" w:rsidRDefault="00203B3C" w:rsidP="00203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3B3C">
        <w:rPr>
          <w:rFonts w:ascii="Times New Roman" w:hAnsi="Times New Roman" w:cs="Times New Roman"/>
          <w:sz w:val="28"/>
          <w:szCs w:val="28"/>
        </w:rPr>
        <w:t>Дать детям знания о многообразии народов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3B3C">
        <w:rPr>
          <w:rFonts w:ascii="Times New Roman" w:hAnsi="Times New Roman" w:cs="Times New Roman"/>
          <w:sz w:val="28"/>
          <w:szCs w:val="28"/>
        </w:rPr>
        <w:t xml:space="preserve"> проживающих на территории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EFF12B" w14:textId="3BA737C0" w:rsidR="00203B3C" w:rsidRDefault="00203B3C" w:rsidP="00203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3B3C">
        <w:rPr>
          <w:rFonts w:ascii="Times New Roman" w:hAnsi="Times New Roman" w:cs="Times New Roman"/>
          <w:sz w:val="28"/>
          <w:szCs w:val="28"/>
        </w:rPr>
        <w:t>Познакомить с особенностями разных народных культур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3B3C">
        <w:t xml:space="preserve"> </w:t>
      </w:r>
      <w:r w:rsidRPr="00203B3C">
        <w:rPr>
          <w:rFonts w:ascii="Times New Roman" w:hAnsi="Times New Roman" w:cs="Times New Roman"/>
          <w:sz w:val="28"/>
          <w:szCs w:val="28"/>
        </w:rPr>
        <w:t>фольклором, сказкам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03B3C">
        <w:rPr>
          <w:rFonts w:ascii="Times New Roman" w:hAnsi="Times New Roman" w:cs="Times New Roman"/>
          <w:sz w:val="28"/>
          <w:szCs w:val="28"/>
        </w:rPr>
        <w:t>, играми</w:t>
      </w:r>
      <w:r>
        <w:rPr>
          <w:rFonts w:ascii="Times New Roman" w:hAnsi="Times New Roman" w:cs="Times New Roman"/>
          <w:sz w:val="28"/>
          <w:szCs w:val="28"/>
        </w:rPr>
        <w:t>, национальными блюдами.</w:t>
      </w:r>
    </w:p>
    <w:p w14:paraId="4F083B39" w14:textId="3BF7DAB3" w:rsidR="006719C1" w:rsidRPr="00984BC9" w:rsidRDefault="00203B3C" w:rsidP="006719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3B3C">
        <w:rPr>
          <w:rFonts w:ascii="Times New Roman" w:hAnsi="Times New Roman" w:cs="Times New Roman"/>
          <w:sz w:val="28"/>
          <w:szCs w:val="28"/>
        </w:rPr>
        <w:t>Воспитывать любовь к своей стране, чувств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03B3C">
        <w:rPr>
          <w:rFonts w:ascii="Times New Roman" w:hAnsi="Times New Roman" w:cs="Times New Roman"/>
          <w:sz w:val="28"/>
          <w:szCs w:val="28"/>
        </w:rPr>
        <w:t xml:space="preserve"> патриотизма и гордости за Родин</w:t>
      </w:r>
      <w:r>
        <w:rPr>
          <w:rFonts w:ascii="Times New Roman" w:hAnsi="Times New Roman" w:cs="Times New Roman"/>
          <w:sz w:val="28"/>
          <w:szCs w:val="28"/>
        </w:rPr>
        <w:t>у,</w:t>
      </w:r>
      <w:r w:rsidRPr="00203B3C">
        <w:rPr>
          <w:rFonts w:ascii="Times New Roman" w:hAnsi="Times New Roman" w:cs="Times New Roman"/>
          <w:sz w:val="28"/>
          <w:szCs w:val="28"/>
        </w:rPr>
        <w:t xml:space="preserve"> уважение к людям разных национальностей и их обычаям; </w:t>
      </w:r>
    </w:p>
    <w:p w14:paraId="79762E9D" w14:textId="097BC5B4" w:rsidR="00984BC9" w:rsidRPr="00984BC9" w:rsidRDefault="00984BC9" w:rsidP="006719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>Первая наша остановка</w:t>
      </w:r>
      <w:r w:rsidR="00203B3C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- Чебоксары. Туда мы отправились</w:t>
      </w:r>
      <w:r w:rsidRPr="00176C07">
        <w:rPr>
          <w:rFonts w:ascii="Times New Roman" w:hAnsi="Times New Roman" w:cs="Times New Roman"/>
          <w:sz w:val="28"/>
          <w:szCs w:val="28"/>
        </w:rPr>
        <w:t xml:space="preserve"> на поезде</w:t>
      </w:r>
      <w:r w:rsidRPr="00203B3C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984BC9">
        <w:rPr>
          <w:rFonts w:ascii="Times New Roman" w:hAnsi="Times New Roman" w:cs="Times New Roman"/>
          <w:sz w:val="28"/>
          <w:szCs w:val="28"/>
        </w:rPr>
        <w:t>Дети расширили</w:t>
      </w:r>
      <w:r w:rsidR="006719C1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представление о символике Чувашии. Познакомились с   достопримечательностями, с народными традициями, бытом, одеждой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84BC9">
        <w:rPr>
          <w:rFonts w:ascii="Times New Roman" w:hAnsi="Times New Roman" w:cs="Times New Roman"/>
          <w:sz w:val="28"/>
          <w:szCs w:val="28"/>
        </w:rPr>
        <w:t>чувашей,  послушали</w:t>
      </w:r>
      <w:proofErr w:type="gramEnd"/>
      <w:r w:rsidRPr="00984BC9">
        <w:rPr>
          <w:rFonts w:ascii="Times New Roman" w:hAnsi="Times New Roman" w:cs="Times New Roman"/>
          <w:sz w:val="28"/>
          <w:szCs w:val="28"/>
        </w:rPr>
        <w:t xml:space="preserve"> стихи на чувашском </w:t>
      </w:r>
      <w:r w:rsidRPr="00176C07">
        <w:rPr>
          <w:rFonts w:ascii="Times New Roman" w:hAnsi="Times New Roman" w:cs="Times New Roman"/>
          <w:sz w:val="28"/>
          <w:szCs w:val="28"/>
        </w:rPr>
        <w:t xml:space="preserve">языке. Мама </w:t>
      </w:r>
      <w:r w:rsidR="00203B3C" w:rsidRPr="00176C07"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203B3C">
        <w:rPr>
          <w:rFonts w:ascii="Times New Roman" w:hAnsi="Times New Roman" w:cs="Times New Roman"/>
          <w:sz w:val="28"/>
          <w:szCs w:val="28"/>
        </w:rPr>
        <w:t>из наших воспитанников</w:t>
      </w:r>
      <w:r w:rsidRPr="00984BC9">
        <w:rPr>
          <w:rFonts w:ascii="Times New Roman" w:hAnsi="Times New Roman" w:cs="Times New Roman"/>
          <w:sz w:val="28"/>
          <w:szCs w:val="28"/>
        </w:rPr>
        <w:t xml:space="preserve"> провела мастер класс, на котором познакомила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r w:rsidR="00203B3C"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984BC9">
        <w:rPr>
          <w:rFonts w:ascii="Times New Roman" w:hAnsi="Times New Roman" w:cs="Times New Roman"/>
          <w:sz w:val="28"/>
          <w:szCs w:val="28"/>
        </w:rPr>
        <w:t>с историей и предназначением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4BC9">
        <w:rPr>
          <w:rFonts w:ascii="Times New Roman" w:hAnsi="Times New Roman" w:cs="Times New Roman"/>
          <w:sz w:val="28"/>
          <w:szCs w:val="28"/>
        </w:rPr>
        <w:t>обереговой</w:t>
      </w:r>
      <w:proofErr w:type="spellEnd"/>
      <w:r w:rsidRPr="00984BC9">
        <w:rPr>
          <w:rFonts w:ascii="Times New Roman" w:hAnsi="Times New Roman" w:cs="Times New Roman"/>
          <w:sz w:val="28"/>
          <w:szCs w:val="28"/>
        </w:rPr>
        <w:t xml:space="preserve"> куклы; дети с удовольствием освоили технику выполнения народной тряпичной куклы «Чувашская </w:t>
      </w:r>
      <w:proofErr w:type="spellStart"/>
      <w:r w:rsidRPr="00984BC9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984BC9">
        <w:rPr>
          <w:rFonts w:ascii="Times New Roman" w:hAnsi="Times New Roman" w:cs="Times New Roman"/>
          <w:sz w:val="28"/>
          <w:szCs w:val="28"/>
        </w:rPr>
        <w:t>»;</w:t>
      </w:r>
    </w:p>
    <w:p w14:paraId="78F125A2" w14:textId="0EA8605C" w:rsidR="00984BC9" w:rsidRPr="00984BC9" w:rsidRDefault="00984BC9" w:rsidP="00203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>Вторая наша остановка</w:t>
      </w:r>
      <w:r w:rsidR="00203B3C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- Республика Татарстан. Познакомить детей с историей, с основами национальной культуры,</w:t>
      </w:r>
      <w:r w:rsidR="00203B3C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нам помог мини-музей. Размещённые в мини-музее экспонаты, позволили провести работу по ознакомлению ребят с бытом и укладом, с традициями татарского народа. Ребята   познакомились с жизнью и творчеством детских поэтов и писателей Республики Татарстан.</w:t>
      </w:r>
    </w:p>
    <w:p w14:paraId="40EF28EF" w14:textId="12DB14E4" w:rsidR="00984BC9" w:rsidRPr="00984BC9" w:rsidRDefault="00984BC9" w:rsidP="00203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>А в Таджикистан мы отправились уже на самолете. Дети познакомились с традициями, обычаями,</w:t>
      </w:r>
      <w:r w:rsidR="00203B3C">
        <w:rPr>
          <w:rFonts w:ascii="Times New Roman" w:hAnsi="Times New Roman" w:cs="Times New Roman"/>
          <w:sz w:val="28"/>
          <w:szCs w:val="28"/>
        </w:rPr>
        <w:t xml:space="preserve"> национальными </w:t>
      </w:r>
      <w:r w:rsidRPr="00984BC9">
        <w:rPr>
          <w:rFonts w:ascii="Times New Roman" w:hAnsi="Times New Roman" w:cs="Times New Roman"/>
          <w:sz w:val="28"/>
          <w:szCs w:val="28"/>
        </w:rPr>
        <w:t>костюмами и, конечно же, с национальным танцем.</w:t>
      </w:r>
      <w:r w:rsidR="00203B3C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Таджикские танцы - самый яркий вид проявления культуры Таджикистана.</w:t>
      </w:r>
    </w:p>
    <w:p w14:paraId="2673B3EC" w14:textId="66148DDD" w:rsidR="00984BC9" w:rsidRPr="00984BC9" w:rsidRDefault="00203B3C" w:rsidP="00203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84BC9" w:rsidRPr="00984BC9">
        <w:rPr>
          <w:rFonts w:ascii="Times New Roman" w:hAnsi="Times New Roman" w:cs="Times New Roman"/>
          <w:sz w:val="28"/>
          <w:szCs w:val="28"/>
        </w:rPr>
        <w:t>ледующая остановка</w:t>
      </w:r>
      <w:r w:rsidR="00965EF5"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>- солнечная Армения.</w:t>
      </w:r>
      <w:r w:rsidR="00176C07"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>Познакомиться с красотами Армении, с природой, с фруктами, которые там растут,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с национальными игрушками, нам помогла семья </w:t>
      </w:r>
      <w:r>
        <w:rPr>
          <w:rFonts w:ascii="Times New Roman" w:hAnsi="Times New Roman" w:cs="Times New Roman"/>
          <w:sz w:val="28"/>
          <w:szCs w:val="28"/>
        </w:rPr>
        <w:t>нашей воспитанницы</w:t>
      </w:r>
      <w:r w:rsidR="00984BC9" w:rsidRPr="00984BC9">
        <w:rPr>
          <w:rFonts w:ascii="Times New Roman" w:hAnsi="Times New Roman" w:cs="Times New Roman"/>
          <w:sz w:val="28"/>
          <w:szCs w:val="28"/>
        </w:rPr>
        <w:t>. Они представили фотоотчет о своей летней поездке на родину. Красочные фотографии вызвали яркий эмоциональный отклик у детей.</w:t>
      </w:r>
    </w:p>
    <w:p w14:paraId="0BB0E18B" w14:textId="33AF84FB" w:rsidR="00984BC9" w:rsidRPr="00984BC9" w:rsidRDefault="00984BC9" w:rsidP="00176C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>Дети познакомились с национальной армянской посудой и приняли активное участие в мастер классе про ее росписи. Расписывали кувшин из соленого теста</w:t>
      </w:r>
      <w:r w:rsidR="00203B3C">
        <w:rPr>
          <w:rFonts w:ascii="Times New Roman" w:hAnsi="Times New Roman" w:cs="Times New Roman"/>
          <w:sz w:val="28"/>
          <w:szCs w:val="28"/>
        </w:rPr>
        <w:t xml:space="preserve"> элементами национального орнамента.</w:t>
      </w:r>
    </w:p>
    <w:p w14:paraId="1FB89193" w14:textId="49263D49" w:rsidR="00984BC9" w:rsidRPr="00984BC9" w:rsidRDefault="00965EF5" w:rsidP="00176C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984BC9" w:rsidRPr="00984BC9">
        <w:rPr>
          <w:rFonts w:ascii="Times New Roman" w:hAnsi="Times New Roman" w:cs="Times New Roman"/>
          <w:sz w:val="28"/>
          <w:szCs w:val="28"/>
        </w:rPr>
        <w:t>У каждого народа есть традиции</w:t>
      </w:r>
      <w:r w:rsidR="00524EA0">
        <w:rPr>
          <w:rFonts w:ascii="Times New Roman" w:hAnsi="Times New Roman" w:cs="Times New Roman"/>
          <w:sz w:val="28"/>
          <w:szCs w:val="28"/>
        </w:rPr>
        <w:t>,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связанные с приготовлением разных блюд – традиционная национальная кухня. Для знакомства детей с этой традицией мы провели фестиваль «Мо</w:t>
      </w:r>
      <w:r w:rsidR="00176C07">
        <w:rPr>
          <w:rFonts w:ascii="Times New Roman" w:hAnsi="Times New Roman" w:cs="Times New Roman"/>
          <w:sz w:val="28"/>
          <w:szCs w:val="28"/>
        </w:rPr>
        <w:t>ё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любимое блюдо». Дети узнали о таких блюдах, как «</w:t>
      </w:r>
      <w:proofErr w:type="spellStart"/>
      <w:r w:rsidR="00984BC9" w:rsidRPr="00984BC9">
        <w:rPr>
          <w:rFonts w:ascii="Times New Roman" w:hAnsi="Times New Roman" w:cs="Times New Roman"/>
          <w:sz w:val="28"/>
          <w:szCs w:val="28"/>
        </w:rPr>
        <w:t>Мойор</w:t>
      </w:r>
      <w:proofErr w:type="spellEnd"/>
      <w:r w:rsidR="00984BC9" w:rsidRPr="00984BC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>- чувашские творожные шарики,</w:t>
      </w:r>
      <w:r w:rsidR="00176C0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76C07">
        <w:rPr>
          <w:rFonts w:ascii="Times New Roman" w:hAnsi="Times New Roman" w:cs="Times New Roman"/>
          <w:sz w:val="28"/>
          <w:szCs w:val="28"/>
        </w:rPr>
        <w:t>Ч</w:t>
      </w:r>
      <w:r w:rsidR="00984BC9" w:rsidRPr="00984BC9">
        <w:rPr>
          <w:rFonts w:ascii="Times New Roman" w:hAnsi="Times New Roman" w:cs="Times New Roman"/>
          <w:sz w:val="28"/>
          <w:szCs w:val="28"/>
        </w:rPr>
        <w:t>ак-чак</w:t>
      </w:r>
      <w:proofErr w:type="spellEnd"/>
      <w:r w:rsidR="00176C0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6C0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татарское угощение,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984BC9" w:rsidRPr="00984BC9">
        <w:rPr>
          <w:rFonts w:ascii="Times New Roman" w:hAnsi="Times New Roman" w:cs="Times New Roman"/>
          <w:sz w:val="28"/>
          <w:szCs w:val="28"/>
        </w:rPr>
        <w:t>Пахлава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984BC9" w:rsidRPr="00984BC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армянское лакомство, познакомились и приняли участие в мастер классе по приготовлению таджикской лепешки </w:t>
      </w:r>
      <w:r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="00984BC9" w:rsidRPr="00984BC9">
        <w:rPr>
          <w:rFonts w:ascii="Times New Roman" w:hAnsi="Times New Roman" w:cs="Times New Roman"/>
          <w:sz w:val="28"/>
          <w:szCs w:val="28"/>
        </w:rPr>
        <w:t>Кулча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984BC9" w:rsidRPr="00984BC9">
        <w:rPr>
          <w:rFonts w:ascii="Times New Roman" w:hAnsi="Times New Roman" w:cs="Times New Roman"/>
          <w:sz w:val="28"/>
          <w:szCs w:val="28"/>
        </w:rPr>
        <w:t>.</w:t>
      </w:r>
    </w:p>
    <w:p w14:paraId="2D6E028B" w14:textId="72FF59D5" w:rsidR="00524EA0" w:rsidRDefault="00965EF5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84BC9" w:rsidRPr="00984BC9">
        <w:rPr>
          <w:rFonts w:ascii="Times New Roman" w:hAnsi="Times New Roman" w:cs="Times New Roman"/>
          <w:sz w:val="28"/>
          <w:szCs w:val="28"/>
        </w:rPr>
        <w:t>Формировать у детей представлени</w:t>
      </w:r>
      <w:r w:rsidR="00524EA0">
        <w:rPr>
          <w:rFonts w:ascii="Times New Roman" w:hAnsi="Times New Roman" w:cs="Times New Roman"/>
          <w:sz w:val="28"/>
          <w:szCs w:val="28"/>
        </w:rPr>
        <w:t>я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о культуре и традициях разных народов помогают </w:t>
      </w:r>
      <w:r w:rsidR="00524EA0">
        <w:rPr>
          <w:rFonts w:ascii="Times New Roman" w:hAnsi="Times New Roman" w:cs="Times New Roman"/>
          <w:sz w:val="28"/>
          <w:szCs w:val="28"/>
        </w:rPr>
        <w:t xml:space="preserve">и </w:t>
      </w:r>
      <w:r w:rsidR="00984BC9" w:rsidRPr="00984BC9">
        <w:rPr>
          <w:rFonts w:ascii="Times New Roman" w:hAnsi="Times New Roman" w:cs="Times New Roman"/>
          <w:sz w:val="28"/>
          <w:szCs w:val="28"/>
        </w:rPr>
        <w:t>подвижные игры.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84BC9" w:rsidRPr="00984BC9">
        <w:rPr>
          <w:rFonts w:ascii="Times New Roman" w:hAnsi="Times New Roman" w:cs="Times New Roman"/>
          <w:sz w:val="28"/>
          <w:szCs w:val="28"/>
        </w:rPr>
        <w:t>Радость движения сочетается в народных играх с духовным обогащением детей. В</w:t>
      </w:r>
      <w:r>
        <w:rPr>
          <w:rFonts w:ascii="Times New Roman" w:hAnsi="Times New Roman" w:cs="Times New Roman"/>
          <w:sz w:val="28"/>
          <w:szCs w:val="28"/>
        </w:rPr>
        <w:t xml:space="preserve"> играх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заключается огромный потенциал для физического развития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>ребенка,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>формируется</w:t>
      </w:r>
      <w:r w:rsidR="004A2553">
        <w:rPr>
          <w:rFonts w:ascii="Times New Roman" w:hAnsi="Times New Roman" w:cs="Times New Roman"/>
          <w:sz w:val="28"/>
          <w:szCs w:val="28"/>
        </w:rPr>
        <w:t xml:space="preserve"> </w:t>
      </w:r>
      <w:r w:rsidR="00984BC9" w:rsidRPr="00984BC9">
        <w:rPr>
          <w:rFonts w:ascii="Times New Roman" w:hAnsi="Times New Roman" w:cs="Times New Roman"/>
          <w:sz w:val="28"/>
          <w:szCs w:val="28"/>
        </w:rPr>
        <w:t>устойчивое</w:t>
      </w:r>
      <w:r w:rsidR="00524EA0">
        <w:rPr>
          <w:rFonts w:ascii="Times New Roman" w:hAnsi="Times New Roman" w:cs="Times New Roman"/>
          <w:sz w:val="28"/>
          <w:szCs w:val="28"/>
        </w:rPr>
        <w:t xml:space="preserve"> позитивное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отношение к культуре любой страны, </w:t>
      </w:r>
      <w:r w:rsidR="00524EA0">
        <w:rPr>
          <w:rFonts w:ascii="Times New Roman" w:hAnsi="Times New Roman" w:cs="Times New Roman"/>
          <w:sz w:val="28"/>
          <w:szCs w:val="28"/>
        </w:rPr>
        <w:t>с</w:t>
      </w:r>
      <w:r w:rsidR="00984BC9" w:rsidRPr="00984BC9">
        <w:rPr>
          <w:rFonts w:ascii="Times New Roman" w:hAnsi="Times New Roman" w:cs="Times New Roman"/>
          <w:sz w:val="28"/>
          <w:szCs w:val="28"/>
        </w:rPr>
        <w:t>оздавая эмоционально положительную основу для развития патриотических чувств. Дети с</w:t>
      </w:r>
      <w:r w:rsidR="00524EA0">
        <w:rPr>
          <w:rFonts w:ascii="Times New Roman" w:hAnsi="Times New Roman" w:cs="Times New Roman"/>
          <w:sz w:val="28"/>
          <w:szCs w:val="28"/>
        </w:rPr>
        <w:t xml:space="preserve"> огромной </w:t>
      </w:r>
      <w:r w:rsidR="00984BC9" w:rsidRPr="00984BC9">
        <w:rPr>
          <w:rFonts w:ascii="Times New Roman" w:hAnsi="Times New Roman" w:cs="Times New Roman"/>
          <w:sz w:val="28"/>
          <w:szCs w:val="28"/>
        </w:rPr>
        <w:t>радостью</w:t>
      </w:r>
      <w:r w:rsidR="00524EA0">
        <w:rPr>
          <w:rFonts w:ascii="Times New Roman" w:hAnsi="Times New Roman" w:cs="Times New Roman"/>
          <w:sz w:val="28"/>
          <w:szCs w:val="28"/>
        </w:rPr>
        <w:t xml:space="preserve"> и интересом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играли в народные подвижные игры. </w:t>
      </w:r>
    </w:p>
    <w:p w14:paraId="126DB549" w14:textId="7A9F1927" w:rsidR="00984BC9" w:rsidRPr="00984BC9" w:rsidRDefault="00524EA0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6D55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окончании образовательного события, дети ещё долго его вспоминали, делились впечатлениями, рисовали, играми в понравившиеся народные игры.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BB1BD8" w14:textId="7A2EDDC9" w:rsidR="00997648" w:rsidRPr="00997648" w:rsidRDefault="00524EA0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84BC9" w:rsidRPr="00984BC9">
        <w:rPr>
          <w:rFonts w:ascii="Times New Roman" w:hAnsi="Times New Roman" w:cs="Times New Roman"/>
          <w:sz w:val="28"/>
          <w:szCs w:val="28"/>
        </w:rPr>
        <w:t xml:space="preserve">Люди разных национальностей могут отличаться друг от друга цветом кожи: у одних она белая, у других - смуглая, а у третьих - совсем темная. Кроме того, они могут отличаться и формой глаз: у одних они пошире, у других - </w:t>
      </w:r>
      <w:proofErr w:type="spellStart"/>
      <w:r w:rsidR="00984BC9" w:rsidRPr="00984BC9">
        <w:rPr>
          <w:rFonts w:ascii="Times New Roman" w:hAnsi="Times New Roman" w:cs="Times New Roman"/>
          <w:sz w:val="28"/>
          <w:szCs w:val="28"/>
        </w:rPr>
        <w:t>поуже</w:t>
      </w:r>
      <w:proofErr w:type="spellEnd"/>
      <w:r w:rsidR="00984BC9" w:rsidRPr="00984BC9">
        <w:rPr>
          <w:rFonts w:ascii="Times New Roman" w:hAnsi="Times New Roman" w:cs="Times New Roman"/>
          <w:sz w:val="28"/>
          <w:szCs w:val="28"/>
        </w:rPr>
        <w:t xml:space="preserve">. У каждого народа свои обычаи. Но все народы похожи между собой тем, что хотят жить мирно, дружно и никогда не ссориться друг с другом. Наша страна сильна своим единством, дружбой разных народов. </w:t>
      </w:r>
    </w:p>
    <w:p w14:paraId="5441DE29" w14:textId="5BDB74E8" w:rsidR="00524EA0" w:rsidRDefault="00524EA0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97648" w:rsidRPr="00997648">
        <w:rPr>
          <w:rFonts w:ascii="Times New Roman" w:hAnsi="Times New Roman" w:cs="Times New Roman"/>
          <w:sz w:val="28"/>
          <w:szCs w:val="28"/>
        </w:rPr>
        <w:t xml:space="preserve">Постепенно, благодаря систематической, целенаправленной работе дошкольники приобщаются к тому, что поможет им стать людьми ответственными, с активной жизненной позицией, чувствующими причастность к родному краю, его истории, традициям, уважающими Отечество, достижения своего народа, любящими свою семью, готовыми к выполнению своих гражданских обязанностей. </w:t>
      </w:r>
    </w:p>
    <w:p w14:paraId="0D20CF29" w14:textId="77777777" w:rsidR="009A2EEF" w:rsidRDefault="009A2EEF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52474E" w14:textId="77777777" w:rsidR="00965EF5" w:rsidRDefault="00965EF5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87304F" w14:textId="7DF4A7A7" w:rsidR="00984BC9" w:rsidRPr="006D556F" w:rsidRDefault="00984BC9" w:rsidP="00984B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56F">
        <w:rPr>
          <w:b/>
        </w:rPr>
        <w:t xml:space="preserve"> </w:t>
      </w:r>
      <w:r w:rsidRPr="006D556F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524EA0" w:rsidRPr="006D556F">
        <w:rPr>
          <w:rFonts w:ascii="Times New Roman" w:hAnsi="Times New Roman" w:cs="Times New Roman"/>
          <w:b/>
          <w:sz w:val="28"/>
          <w:szCs w:val="28"/>
        </w:rPr>
        <w:t>.</w:t>
      </w:r>
    </w:p>
    <w:p w14:paraId="79552C26" w14:textId="6524EE5A" w:rsidR="00984BC9" w:rsidRPr="00984BC9" w:rsidRDefault="00984BC9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>1.Деркунская В.А., Демченко Н.А., Грачева Т.А. Воспитание доброты и отзывчивости у дошкольников в социальных акциях // Детский сад: теория и практика. 2017. № 2. С. 86–95.</w:t>
      </w:r>
    </w:p>
    <w:p w14:paraId="538BABC2" w14:textId="40902CE2" w:rsidR="00984BC9" w:rsidRPr="00984BC9" w:rsidRDefault="00984BC9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>2. Иванова</w:t>
      </w:r>
      <w:r w:rsidRPr="00984BC9">
        <w:rPr>
          <w:rFonts w:ascii="Times New Roman" w:hAnsi="Times New Roman" w:cs="Times New Roman"/>
          <w:sz w:val="28"/>
          <w:szCs w:val="28"/>
        </w:rPr>
        <w:tab/>
        <w:t>С.Ю.</w:t>
      </w:r>
      <w:r w:rsidRPr="00984BC9">
        <w:rPr>
          <w:rFonts w:ascii="Times New Roman" w:hAnsi="Times New Roman" w:cs="Times New Roman"/>
          <w:sz w:val="28"/>
          <w:szCs w:val="28"/>
        </w:rPr>
        <w:tab/>
        <w:t>Социально-философский</w:t>
      </w:r>
      <w:r w:rsidR="00965EF5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смысл</w:t>
      </w:r>
      <w:r w:rsidRPr="00984BC9">
        <w:rPr>
          <w:rFonts w:ascii="Times New Roman" w:hAnsi="Times New Roman" w:cs="Times New Roman"/>
          <w:sz w:val="28"/>
          <w:szCs w:val="28"/>
        </w:rPr>
        <w:tab/>
        <w:t>патриотизма// Патриотизм как фактор развития российской государственности / Под общ. ред. И.В. Бочарникова. М.: Московский дом национальностей, 2015. С. 80–96.</w:t>
      </w:r>
    </w:p>
    <w:p w14:paraId="3049185B" w14:textId="77F77C1B" w:rsidR="00984BC9" w:rsidRPr="00984BC9" w:rsidRDefault="00984BC9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 xml:space="preserve">3.Крылова Н.Б. Условия проявления событийности образования // Событийность в образовательной и педагогической деятельности / Под ред. Н.Б. Крыловой, М.Ю. Жилиной. М., 2010. (Новые ценности образования. </w:t>
      </w:r>
      <w:proofErr w:type="spellStart"/>
      <w:r w:rsidRPr="00984BC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984BC9">
        <w:rPr>
          <w:rFonts w:ascii="Times New Roman" w:hAnsi="Times New Roman" w:cs="Times New Roman"/>
          <w:sz w:val="28"/>
          <w:szCs w:val="28"/>
        </w:rPr>
        <w:t>. 1 (43). С. 147–155.</w:t>
      </w:r>
    </w:p>
    <w:p w14:paraId="7F381D97" w14:textId="6E82C106" w:rsidR="00984BC9" w:rsidRPr="00984BC9" w:rsidRDefault="00984BC9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>4.Приказ Министерства образования и науки Российской Федерации (Минобрнауки России) от 17 октября 2013 г. № 1155 г. Москва «Об утверждении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lastRenderedPageBreak/>
        <w:t>федерального</w:t>
      </w:r>
      <w:r w:rsidRPr="00984BC9">
        <w:rPr>
          <w:rFonts w:ascii="Times New Roman" w:hAnsi="Times New Roman" w:cs="Times New Roman"/>
          <w:sz w:val="28"/>
          <w:szCs w:val="28"/>
        </w:rPr>
        <w:tab/>
        <w:t>государственного</w:t>
      </w:r>
      <w:r w:rsidRPr="00984BC9">
        <w:rPr>
          <w:rFonts w:ascii="Times New Roman" w:hAnsi="Times New Roman" w:cs="Times New Roman"/>
          <w:sz w:val="28"/>
          <w:szCs w:val="28"/>
        </w:rPr>
        <w:tab/>
        <w:t>образовательного стандарта дошкольного образования» // Российская газета. 2013. 25 ноября.</w:t>
      </w:r>
      <w:r w:rsidRPr="00984BC9">
        <w:rPr>
          <w:rFonts w:ascii="Times New Roman" w:hAnsi="Times New Roman" w:cs="Times New Roman"/>
          <w:sz w:val="28"/>
          <w:szCs w:val="28"/>
        </w:rPr>
        <w:tab/>
        <w:t>То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же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[Электронный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ресурс].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Режим</w:t>
      </w:r>
      <w:r w:rsidR="00524EA0">
        <w:rPr>
          <w:rFonts w:ascii="Times New Roman" w:hAnsi="Times New Roman" w:cs="Times New Roman"/>
          <w:sz w:val="28"/>
          <w:szCs w:val="28"/>
        </w:rPr>
        <w:t xml:space="preserve"> д</w:t>
      </w:r>
      <w:r w:rsidRPr="00984BC9">
        <w:rPr>
          <w:rFonts w:ascii="Times New Roman" w:hAnsi="Times New Roman" w:cs="Times New Roman"/>
          <w:sz w:val="28"/>
          <w:szCs w:val="28"/>
        </w:rPr>
        <w:t>оступа:</w:t>
      </w:r>
      <w:r w:rsidR="00524EA0">
        <w:rPr>
          <w:rFonts w:ascii="Times New Roman" w:hAnsi="Times New Roman" w:cs="Times New Roman"/>
          <w:sz w:val="28"/>
          <w:szCs w:val="28"/>
        </w:rPr>
        <w:t xml:space="preserve"> </w:t>
      </w:r>
      <w:r w:rsidRPr="00984BC9">
        <w:rPr>
          <w:rFonts w:ascii="Times New Roman" w:hAnsi="Times New Roman" w:cs="Times New Roman"/>
          <w:sz w:val="28"/>
          <w:szCs w:val="28"/>
        </w:rPr>
        <w:t>http://www.rg.ru/2013/11/25/doshk-standart-dok.html.</w:t>
      </w:r>
    </w:p>
    <w:p w14:paraId="26D43573" w14:textId="54D8D1EE" w:rsidR="00984BC9" w:rsidRPr="00984BC9" w:rsidRDefault="00984BC9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4BC9">
        <w:rPr>
          <w:rFonts w:ascii="Times New Roman" w:hAnsi="Times New Roman" w:cs="Times New Roman"/>
          <w:sz w:val="28"/>
          <w:szCs w:val="28"/>
        </w:rPr>
        <w:t xml:space="preserve">5.Русаков А.С. Предисловие // </w:t>
      </w:r>
      <w:proofErr w:type="spellStart"/>
      <w:r w:rsidRPr="00984BC9"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 w:rsidRPr="00984BC9">
        <w:rPr>
          <w:rFonts w:ascii="Times New Roman" w:hAnsi="Times New Roman" w:cs="Times New Roman"/>
          <w:sz w:val="28"/>
          <w:szCs w:val="28"/>
        </w:rPr>
        <w:t xml:space="preserve"> Н.Н. Психическое развитие и саморазвитие ребенка-дошкольника. Ближние и дальние горизонты. М.: Обруч; СПб.: Образовательные проекты, 2013. (Образовательные проекты).</w:t>
      </w:r>
    </w:p>
    <w:p w14:paraId="1B7964E8" w14:textId="77777777" w:rsidR="00984BC9" w:rsidRPr="00984BC9" w:rsidRDefault="00984BC9" w:rsidP="00524E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B43181" w14:textId="2B7E22D0" w:rsidR="00997648" w:rsidRDefault="00997648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0A44F4" w14:textId="220411BE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297C58" w14:textId="7F93F908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C5A988" w14:textId="3C05A989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45D299" w14:textId="51AD0BA7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A4D7DC" w14:textId="2CFA1D17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3AD31A" w14:textId="75C13474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064632" w14:textId="5BBFAFF9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CECC0E" w14:textId="0F7724CF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CBC601" w14:textId="6C780607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8C2970" w14:textId="431E80EF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452319" w14:textId="6B603A7D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B0C764" w14:textId="49DE3C71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C19137" w14:textId="35ECE6D6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608352" w14:textId="7D9AC9FC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43C9A6" w14:textId="619BBDF1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D2C22F" w14:textId="667053AC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46DC13" w14:textId="7F75C8FF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ACE7D4" w14:textId="3B3C16B2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3F8209" w14:textId="1E6C55CF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4A511" w14:textId="41DD3FDD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E7CE16" w14:textId="5ADA02CC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AA4005" w14:textId="3666FFF2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DAD331" w14:textId="77777777" w:rsidR="009A2EEF" w:rsidRDefault="009A2EEF" w:rsidP="009A2EE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851ED0" w14:textId="5E7807D1" w:rsidR="009A2EEF" w:rsidRDefault="009A2EEF" w:rsidP="009A2E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14:paraId="0397AC8B" w14:textId="2000A2AA" w:rsidR="009A2EEF" w:rsidRPr="009A2EEF" w:rsidRDefault="00A75262" w:rsidP="0099764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771F920" wp14:editId="19F1CC81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318135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EF" w:rsidRPr="009A2EEF">
        <w:rPr>
          <w:rFonts w:ascii="Times New Roman" w:hAnsi="Times New Roman" w:cs="Times New Roman"/>
          <w:b/>
          <w:sz w:val="28"/>
          <w:szCs w:val="28"/>
        </w:rPr>
        <w:t>Фот</w:t>
      </w:r>
      <w:r w:rsidR="009A2EEF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A2EEF" w:rsidRPr="009A2EEF">
        <w:rPr>
          <w:rFonts w:ascii="Times New Roman" w:hAnsi="Times New Roman" w:cs="Times New Roman"/>
          <w:b/>
          <w:sz w:val="28"/>
          <w:szCs w:val="28"/>
        </w:rPr>
        <w:t>отчёт о реализации образовательного события «В гостях у друзей»</w:t>
      </w:r>
      <w:r w:rsidR="009A2EEF">
        <w:rPr>
          <w:rFonts w:ascii="Times New Roman" w:hAnsi="Times New Roman" w:cs="Times New Roman"/>
          <w:b/>
          <w:sz w:val="28"/>
          <w:szCs w:val="28"/>
        </w:rPr>
        <w:t>.</w:t>
      </w:r>
    </w:p>
    <w:p w14:paraId="12FA5C6C" w14:textId="3B57959A" w:rsidR="009A2EEF" w:rsidRDefault="00A75262" w:rsidP="009976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C99CB95" wp14:editId="11FB4873">
            <wp:simplePos x="0" y="0"/>
            <wp:positionH relativeFrom="margin">
              <wp:posOffset>-280035</wp:posOffset>
            </wp:positionH>
            <wp:positionV relativeFrom="paragraph">
              <wp:posOffset>2987675</wp:posOffset>
            </wp:positionV>
            <wp:extent cx="2857500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456" y="21531"/>
                <wp:lineTo x="214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2" t="16000" r="7603" b="16500"/>
                    <a:stretch/>
                  </pic:blipFill>
                  <pic:spPr bwMode="auto">
                    <a:xfrm>
                      <a:off x="0" y="0"/>
                      <a:ext cx="2857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E0AF42A" wp14:editId="71E791D9">
            <wp:simplePos x="0" y="0"/>
            <wp:positionH relativeFrom="column">
              <wp:posOffset>-451485</wp:posOffset>
            </wp:positionH>
            <wp:positionV relativeFrom="paragraph">
              <wp:posOffset>197485</wp:posOffset>
            </wp:positionV>
            <wp:extent cx="32385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F647B" w14:textId="6F860C4F" w:rsidR="009A2EEF" w:rsidRDefault="00A75262" w:rsidP="009976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D9606F7" wp14:editId="1A7FA2D9">
            <wp:simplePos x="0" y="0"/>
            <wp:positionH relativeFrom="margin">
              <wp:posOffset>3072765</wp:posOffset>
            </wp:positionH>
            <wp:positionV relativeFrom="paragraph">
              <wp:posOffset>7620</wp:posOffset>
            </wp:positionV>
            <wp:extent cx="2981325" cy="2867025"/>
            <wp:effectExtent l="0" t="0" r="9525" b="9525"/>
            <wp:wrapThrough wrapText="bothSides">
              <wp:wrapPolygon edited="0">
                <wp:start x="0" y="0"/>
                <wp:lineTo x="0" y="21528"/>
                <wp:lineTo x="21531" y="21528"/>
                <wp:lineTo x="2153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D83C0" w14:textId="5EB63F88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414CD5" w14:textId="3F4F685A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0AB890" w14:textId="7CDA9190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E97D59" w14:textId="761998B5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62378F" w14:textId="12863E91" w:rsidR="009A2EEF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08210F" w14:textId="6579466C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2CC115" w14:textId="70D546FA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E94966" w14:textId="154334F7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F13984" w14:textId="130853F7" w:rsidR="00CA555B" w:rsidRDefault="00A75262" w:rsidP="009976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F4C826" wp14:editId="46A9E6D6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3171825" cy="2419350"/>
            <wp:effectExtent l="0" t="0" r="9525" b="0"/>
            <wp:wrapThrough wrapText="bothSides">
              <wp:wrapPolygon edited="0">
                <wp:start x="0" y="0"/>
                <wp:lineTo x="0" y="21430"/>
                <wp:lineTo x="21535" y="21430"/>
                <wp:lineTo x="2153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8C4E91C" wp14:editId="2B7CE451">
            <wp:simplePos x="0" y="0"/>
            <wp:positionH relativeFrom="margin">
              <wp:posOffset>-270510</wp:posOffset>
            </wp:positionH>
            <wp:positionV relativeFrom="paragraph">
              <wp:posOffset>209550</wp:posOffset>
            </wp:positionV>
            <wp:extent cx="2933700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60" y="21436"/>
                <wp:lineTo x="214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3" b="30083"/>
                    <a:stretch/>
                  </pic:blipFill>
                  <pic:spPr bwMode="auto"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C2475" w14:textId="0C19017E" w:rsidR="00CA555B" w:rsidRDefault="00A75262" w:rsidP="009976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4D4D5E06" wp14:editId="1646D9DF">
            <wp:simplePos x="0" y="0"/>
            <wp:positionH relativeFrom="margin">
              <wp:posOffset>193040</wp:posOffset>
            </wp:positionH>
            <wp:positionV relativeFrom="paragraph">
              <wp:posOffset>0</wp:posOffset>
            </wp:positionV>
            <wp:extent cx="546735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25" y="21491"/>
                <wp:lineTo x="2152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A8B9D" w14:textId="43EFE55B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4CC661" w14:textId="5AF55067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444848" w14:textId="5DADAC17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1860C5" w14:textId="4D728E29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7BCC02" w14:textId="3A88D1A6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34F632" w14:textId="04C89070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ECE569" w14:textId="3504B72E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735DDD" w14:textId="649A3CBD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BE74C0" w14:textId="2AAAC313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286594" w14:textId="7479B2D7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281DEC" w14:textId="0A990A34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9FAACB" w14:textId="5C7E74FF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3796D9" w14:textId="28026160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BBE6DB" w14:textId="1EB7BDB3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C4173B" w14:textId="77777777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B1DED6" w14:textId="3EC7DD4C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E4D7DC" w14:textId="05AC467D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422F3B" w14:textId="09FF2F01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A897FB" w14:textId="684E1922" w:rsidR="00CA555B" w:rsidRDefault="00CA555B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56C03E" w14:textId="15AC9845" w:rsidR="009A2EEF" w:rsidRPr="00997648" w:rsidRDefault="009A2EEF" w:rsidP="0099764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A2EEF" w:rsidRPr="00997648" w:rsidSect="00984BC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B0B"/>
    <w:rsid w:val="00176C07"/>
    <w:rsid w:val="001E1B0B"/>
    <w:rsid w:val="00203B3C"/>
    <w:rsid w:val="00392BEF"/>
    <w:rsid w:val="00417531"/>
    <w:rsid w:val="004A2553"/>
    <w:rsid w:val="00524EA0"/>
    <w:rsid w:val="00553600"/>
    <w:rsid w:val="0056597F"/>
    <w:rsid w:val="006719C1"/>
    <w:rsid w:val="006D556F"/>
    <w:rsid w:val="00847BC2"/>
    <w:rsid w:val="00965EF5"/>
    <w:rsid w:val="00984BC9"/>
    <w:rsid w:val="00997648"/>
    <w:rsid w:val="009A2EEF"/>
    <w:rsid w:val="00A75262"/>
    <w:rsid w:val="00A93A3C"/>
    <w:rsid w:val="00C75ABF"/>
    <w:rsid w:val="00CA555B"/>
    <w:rsid w:val="00D73D60"/>
    <w:rsid w:val="00E906F6"/>
    <w:rsid w:val="00E923C5"/>
    <w:rsid w:val="00FC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1E0C7"/>
  <w15:chartTrackingRefBased/>
  <w15:docId w15:val="{9DF87C77-AAAC-40AF-A912-471DE703A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18</cp:revision>
  <dcterms:created xsi:type="dcterms:W3CDTF">2023-10-05T14:48:00Z</dcterms:created>
  <dcterms:modified xsi:type="dcterms:W3CDTF">2023-11-29T07:45:00Z</dcterms:modified>
</cp:coreProperties>
</file>