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E1" w:rsidRPr="004C01E1" w:rsidRDefault="004C01E1" w:rsidP="004C01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01E1">
        <w:rPr>
          <w:rFonts w:ascii="Times New Roman" w:hAnsi="Times New Roman" w:cs="Times New Roman"/>
          <w:sz w:val="28"/>
          <w:szCs w:val="28"/>
        </w:rPr>
        <w:t>Я убедился, что, как бы человек успешно</w:t>
      </w:r>
    </w:p>
    <w:p w:rsidR="004C01E1" w:rsidRPr="004C01E1" w:rsidRDefault="004C01E1" w:rsidP="004C01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1E1">
        <w:rPr>
          <w:rFonts w:ascii="Times New Roman" w:hAnsi="Times New Roman" w:cs="Times New Roman"/>
          <w:sz w:val="28"/>
          <w:szCs w:val="28"/>
        </w:rPr>
        <w:t>не окончил педагогический вуз,</w:t>
      </w:r>
    </w:p>
    <w:p w:rsidR="004C01E1" w:rsidRPr="004C01E1" w:rsidRDefault="004C01E1" w:rsidP="004C01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1E1">
        <w:rPr>
          <w:rFonts w:ascii="Times New Roman" w:hAnsi="Times New Roman" w:cs="Times New Roman"/>
          <w:sz w:val="28"/>
          <w:szCs w:val="28"/>
        </w:rPr>
        <w:t>как бы он не был талантлив,</w:t>
      </w:r>
    </w:p>
    <w:p w:rsidR="004C01E1" w:rsidRPr="004C01E1" w:rsidRDefault="004C01E1" w:rsidP="004C01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1E1">
        <w:rPr>
          <w:rFonts w:ascii="Times New Roman" w:hAnsi="Times New Roman" w:cs="Times New Roman"/>
          <w:sz w:val="28"/>
          <w:szCs w:val="28"/>
        </w:rPr>
        <w:t>а если не будет учиться на опыте,</w:t>
      </w:r>
    </w:p>
    <w:p w:rsidR="004C01E1" w:rsidRPr="004C01E1" w:rsidRDefault="004C01E1" w:rsidP="004C01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1E1">
        <w:rPr>
          <w:rFonts w:ascii="Times New Roman" w:hAnsi="Times New Roman" w:cs="Times New Roman"/>
          <w:sz w:val="28"/>
          <w:szCs w:val="28"/>
        </w:rPr>
        <w:t>то никогда не будет хорошим педагогом;</w:t>
      </w:r>
    </w:p>
    <w:p w:rsidR="004C01E1" w:rsidRPr="004C01E1" w:rsidRDefault="004C01E1" w:rsidP="004C01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1E1">
        <w:rPr>
          <w:rFonts w:ascii="Times New Roman" w:hAnsi="Times New Roman" w:cs="Times New Roman"/>
          <w:sz w:val="28"/>
          <w:szCs w:val="28"/>
        </w:rPr>
        <w:t>я сам учился у более старых педагогов…</w:t>
      </w:r>
    </w:p>
    <w:p w:rsidR="004C01E1" w:rsidRPr="004C01E1" w:rsidRDefault="004C01E1" w:rsidP="004C01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1E1">
        <w:rPr>
          <w:rFonts w:ascii="Times New Roman" w:hAnsi="Times New Roman" w:cs="Times New Roman"/>
          <w:sz w:val="28"/>
          <w:szCs w:val="28"/>
        </w:rPr>
        <w:t>А. С. Макаренко</w:t>
      </w:r>
    </w:p>
    <w:p w:rsidR="004C01E1" w:rsidRPr="004C01E1" w:rsidRDefault="004C01E1" w:rsidP="004C01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E1">
        <w:rPr>
          <w:rFonts w:ascii="Times New Roman" w:hAnsi="Times New Roman" w:cs="Times New Roman"/>
          <w:sz w:val="28"/>
          <w:szCs w:val="28"/>
        </w:rPr>
        <w:t>Детство — важнейший период нашей жизни, не подготовка к будущей, а настоящая, яркая,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1E1">
        <w:rPr>
          <w:rFonts w:ascii="Times New Roman" w:hAnsi="Times New Roman" w:cs="Times New Roman"/>
          <w:sz w:val="28"/>
          <w:szCs w:val="28"/>
        </w:rPr>
        <w:t>неповторимая жизнь. От того, как прошло детство, кто вел ребенка за руку в детские годы,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1E1">
        <w:rPr>
          <w:rFonts w:ascii="Times New Roman" w:hAnsi="Times New Roman" w:cs="Times New Roman"/>
          <w:sz w:val="28"/>
          <w:szCs w:val="28"/>
        </w:rPr>
        <w:t>вошло в его разум и сердце из окружающего мира, зависит, каким человеком станет сегодняшний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1E1">
        <w:rPr>
          <w:rFonts w:ascii="Times New Roman" w:hAnsi="Times New Roman" w:cs="Times New Roman"/>
          <w:sz w:val="28"/>
          <w:szCs w:val="28"/>
        </w:rPr>
        <w:t>гражданин. Воспитатель детского сада - это состояние души. Он дарит детям тепло своего сердца. Я уверенна,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1E1">
        <w:rPr>
          <w:rFonts w:ascii="Times New Roman" w:hAnsi="Times New Roman" w:cs="Times New Roman"/>
          <w:sz w:val="28"/>
          <w:szCs w:val="28"/>
        </w:rPr>
        <w:t>вы согласитесь со мной, что воспитатель – это первый после мамы человек, который встречается детям на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1E1">
        <w:rPr>
          <w:rFonts w:ascii="Times New Roman" w:hAnsi="Times New Roman" w:cs="Times New Roman"/>
          <w:sz w:val="28"/>
          <w:szCs w:val="28"/>
        </w:rPr>
        <w:t>жизненном пути. Самое главное в этой профессии – любить детей, любить просто так, ни за что, отдавать им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1E1">
        <w:rPr>
          <w:rFonts w:ascii="Times New Roman" w:hAnsi="Times New Roman" w:cs="Times New Roman"/>
          <w:sz w:val="28"/>
          <w:szCs w:val="28"/>
        </w:rPr>
        <w:t>сердце. Для меня профессия педагог – это возможность постоянно находиться в мире детства, в мире сказки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1E1">
        <w:rPr>
          <w:rFonts w:ascii="Times New Roman" w:hAnsi="Times New Roman" w:cs="Times New Roman"/>
          <w:sz w:val="28"/>
          <w:szCs w:val="28"/>
        </w:rPr>
        <w:t>фантазии.</w:t>
      </w:r>
    </w:p>
    <w:p w:rsidR="004C01E1" w:rsidRPr="004C01E1" w:rsidRDefault="004C01E1" w:rsidP="004C01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E1">
        <w:rPr>
          <w:rFonts w:ascii="Times New Roman" w:hAnsi="Times New Roman" w:cs="Times New Roman"/>
          <w:sz w:val="28"/>
          <w:szCs w:val="28"/>
        </w:rPr>
        <w:t>Считаю, что наставник - это человек, который вкладывает в другого свою душу, который отдаёт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1E1">
        <w:rPr>
          <w:rFonts w:ascii="Times New Roman" w:hAnsi="Times New Roman" w:cs="Times New Roman"/>
          <w:sz w:val="28"/>
          <w:szCs w:val="28"/>
        </w:rPr>
        <w:t>частичку себя, который интересен, общение с которым приносит пользу. Взаимное доверие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1E1">
        <w:rPr>
          <w:rFonts w:ascii="Times New Roman" w:hAnsi="Times New Roman" w:cs="Times New Roman"/>
          <w:sz w:val="28"/>
          <w:szCs w:val="28"/>
        </w:rPr>
        <w:t>является основой, на которой с самого начала строятся отношения. Педагог - наставник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1E1">
        <w:rPr>
          <w:rFonts w:ascii="Times New Roman" w:hAnsi="Times New Roman" w:cs="Times New Roman"/>
          <w:sz w:val="28"/>
          <w:szCs w:val="28"/>
        </w:rPr>
        <w:t>создать условия для добрых, доверительных отношений. Для этого использовать только</w:t>
      </w:r>
    </w:p>
    <w:p w:rsidR="004C01E1" w:rsidRPr="004C01E1" w:rsidRDefault="004C01E1" w:rsidP="004C01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E1">
        <w:rPr>
          <w:rFonts w:ascii="Times New Roman" w:hAnsi="Times New Roman" w:cs="Times New Roman"/>
          <w:sz w:val="28"/>
          <w:szCs w:val="28"/>
        </w:rPr>
        <w:t>демократический стиль общения. Назидательный тон недопустим, так как нужно понимать, что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1E1">
        <w:rPr>
          <w:rFonts w:ascii="Times New Roman" w:hAnsi="Times New Roman" w:cs="Times New Roman"/>
          <w:sz w:val="28"/>
          <w:szCs w:val="28"/>
        </w:rPr>
        <w:t>твоего подопечного может быть достаточно высокий уровень теоретических знаний. Ему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1E1">
        <w:rPr>
          <w:rFonts w:ascii="Times New Roman" w:hAnsi="Times New Roman" w:cs="Times New Roman"/>
          <w:sz w:val="28"/>
          <w:szCs w:val="28"/>
        </w:rPr>
        <w:t>хватает в первую очередь опыта, которым ты и должен поделиться. А ещё должен быть примером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1E1">
        <w:rPr>
          <w:rFonts w:ascii="Times New Roman" w:hAnsi="Times New Roman" w:cs="Times New Roman"/>
          <w:sz w:val="28"/>
          <w:szCs w:val="28"/>
        </w:rPr>
        <w:t>для молодого педагога в отношениях с детьми, с коллегами и с родителями.</w:t>
      </w:r>
    </w:p>
    <w:p w:rsidR="004C01E1" w:rsidRPr="004C01E1" w:rsidRDefault="004C01E1" w:rsidP="004C01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E1">
        <w:rPr>
          <w:rFonts w:ascii="Times New Roman" w:hAnsi="Times New Roman" w:cs="Times New Roman"/>
          <w:sz w:val="28"/>
          <w:szCs w:val="28"/>
        </w:rPr>
        <w:t xml:space="preserve">Я-наставник, потому что бодра, энергична, оптимистично </w:t>
      </w:r>
      <w:proofErr w:type="spellStart"/>
      <w:r w:rsidRPr="004C01E1">
        <w:rPr>
          <w:rFonts w:ascii="Times New Roman" w:hAnsi="Times New Roman" w:cs="Times New Roman"/>
          <w:sz w:val="28"/>
          <w:szCs w:val="28"/>
        </w:rPr>
        <w:t>настроенна</w:t>
      </w:r>
      <w:proofErr w:type="spellEnd"/>
      <w:r w:rsidRPr="004C01E1">
        <w:rPr>
          <w:rFonts w:ascii="Times New Roman" w:hAnsi="Times New Roman" w:cs="Times New Roman"/>
          <w:sz w:val="28"/>
          <w:szCs w:val="28"/>
        </w:rPr>
        <w:t xml:space="preserve">, а ведь дети очень чутко чувствуют моё настроение. Я стараюсь дать понимание того, что воспитатель должен уметь все: петь, танцевать, лепить, рисовать, знать </w:t>
      </w:r>
      <w:r w:rsidRPr="004C01E1"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хорошего тона. Мне бы хотелось</w:t>
      </w:r>
      <w:r w:rsidRPr="004C01E1">
        <w:rPr>
          <w:rFonts w:ascii="Times New Roman" w:hAnsi="Times New Roman" w:cs="Times New Roman"/>
          <w:sz w:val="28"/>
          <w:szCs w:val="28"/>
        </w:rPr>
        <w:t>, чтобы молодой специалист, у которого не было опыта работы с дошкольниками, нуждался в поддержке со стороны опытного педагога, порой даже в мелочах терялась, чувствовал себя комфортно на работе и знал, что с любым вопросом может подойти к своему наставнику, который ему</w:t>
      </w:r>
    </w:p>
    <w:p w:rsidR="004C01E1" w:rsidRPr="004C01E1" w:rsidRDefault="004C01E1" w:rsidP="004C01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E1">
        <w:rPr>
          <w:rFonts w:ascii="Times New Roman" w:hAnsi="Times New Roman" w:cs="Times New Roman"/>
          <w:sz w:val="28"/>
          <w:szCs w:val="28"/>
        </w:rPr>
        <w:t>поможет.</w:t>
      </w:r>
    </w:p>
    <w:p w:rsidR="004C01E1" w:rsidRPr="004C01E1" w:rsidRDefault="004C01E1" w:rsidP="004C01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E1">
        <w:rPr>
          <w:rFonts w:ascii="Times New Roman" w:hAnsi="Times New Roman" w:cs="Times New Roman"/>
          <w:sz w:val="28"/>
          <w:szCs w:val="28"/>
        </w:rPr>
        <w:t xml:space="preserve">                        Для тех, кто стал наставником, хочется пожелать: чтобы взаимодействие с молодым педагогом было конструктивным и приносило желаемый результат, педагогу-наставнику необходимо — это не подсказывать решения, не «учить жизни» молодого учителя. Необходимо так представить ситуацию, чтобы молодой педагог сам нашел правильные пути решения. Наставник должен стимулировать процесс профессиональной поддержки молодого педагога.</w:t>
      </w:r>
    </w:p>
    <w:p w:rsidR="004C01E1" w:rsidRPr="004C01E1" w:rsidRDefault="004C01E1" w:rsidP="004C01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E1">
        <w:rPr>
          <w:rFonts w:ascii="Times New Roman" w:hAnsi="Times New Roman" w:cs="Times New Roman"/>
          <w:sz w:val="28"/>
          <w:szCs w:val="28"/>
        </w:rPr>
        <w:t>Ну а начинающим педагогам помнить, что быть педагогом трудно, но возможно. Главное, надо учиться быть счастливым. Ведь несчастный педагог никогда не воспитает счастливого ребёнка. У счастливого педагога дети испытывают состояние счастья: они действуют, творят, ощущают, что их любят и желают им добра. Еще Сократ более двух тысяч лет назад сказал: «В каждом человеке есть солнце, только дайте ему светить». Каждый из нас может подарить частичку своего тепла, любви другим.</w:t>
      </w:r>
    </w:p>
    <w:p w:rsidR="004C01E1" w:rsidRPr="004C01E1" w:rsidRDefault="004C01E1" w:rsidP="004C01E1">
      <w:pPr>
        <w:jc w:val="both"/>
      </w:pPr>
    </w:p>
    <w:p w:rsidR="00DE242B" w:rsidRDefault="00DE242B" w:rsidP="004C01E1">
      <w:pPr>
        <w:jc w:val="both"/>
      </w:pPr>
    </w:p>
    <w:sectPr w:rsidR="00DE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E1"/>
    <w:rsid w:val="004C01E1"/>
    <w:rsid w:val="00AC08AF"/>
    <w:rsid w:val="00D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8DC40-222F-48D7-B934-B1A80E64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7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2023-04-20T18:04:00Z</dcterms:created>
  <dcterms:modified xsi:type="dcterms:W3CDTF">2023-04-20T18:17:00Z</dcterms:modified>
</cp:coreProperties>
</file>