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51" w:rsidRPr="009C1F33" w:rsidRDefault="00EE5A51" w:rsidP="00831681">
      <w:pPr>
        <w:widowControl w:val="0"/>
        <w:autoSpaceDE w:val="0"/>
        <w:autoSpaceDN w:val="0"/>
        <w:adjustRightInd w:val="0"/>
        <w:spacing w:after="0"/>
        <w:ind w:left="-567" w:firstLine="567"/>
        <w:jc w:val="center"/>
        <w:rPr>
          <w:rFonts w:ascii="Times New Roman" w:hAnsi="Times New Roman" w:cs="Times New Roman"/>
          <w:b/>
          <w:bCs/>
          <w:kern w:val="2"/>
          <w:sz w:val="16"/>
          <w:szCs w:val="16"/>
        </w:rPr>
      </w:pPr>
      <w:r w:rsidRPr="009C1F33">
        <w:rPr>
          <w:rFonts w:ascii="Times New Roman" w:hAnsi="Times New Roman" w:cs="Times New Roman"/>
          <w:b/>
          <w:bCs/>
          <w:kern w:val="2"/>
          <w:sz w:val="16"/>
          <w:szCs w:val="16"/>
        </w:rPr>
        <w:t>Управление образования города Ростова-на-Дону</w:t>
      </w:r>
    </w:p>
    <w:p w:rsidR="00EE5A51" w:rsidRPr="009C1F33" w:rsidRDefault="00EE5A51" w:rsidP="006E63B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kern w:val="2"/>
          <w:sz w:val="16"/>
          <w:szCs w:val="16"/>
        </w:rPr>
      </w:pPr>
      <w:r w:rsidRPr="009C1F33">
        <w:rPr>
          <w:rFonts w:ascii="Times New Roman" w:hAnsi="Times New Roman" w:cs="Times New Roman"/>
          <w:b/>
          <w:bCs/>
          <w:kern w:val="2"/>
          <w:sz w:val="16"/>
          <w:szCs w:val="16"/>
        </w:rPr>
        <w:t>Муниципальное бюджетное дошкольное образовательное учреждение города Ростова-на-Дону</w:t>
      </w:r>
    </w:p>
    <w:p w:rsidR="00EE5A51" w:rsidRPr="009C1F33" w:rsidRDefault="00EE5A51" w:rsidP="006E63B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kern w:val="2"/>
          <w:sz w:val="16"/>
          <w:szCs w:val="16"/>
        </w:rPr>
      </w:pPr>
      <w:r w:rsidRPr="009C1F33">
        <w:rPr>
          <w:rFonts w:ascii="Times New Roman" w:hAnsi="Times New Roman" w:cs="Times New Roman"/>
          <w:b/>
          <w:bCs/>
          <w:kern w:val="2"/>
          <w:sz w:val="16"/>
          <w:szCs w:val="16"/>
        </w:rPr>
        <w:t>«Детский сад № 220» (МБДОУ № 220)</w:t>
      </w:r>
    </w:p>
    <w:p w:rsidR="00EE5A51" w:rsidRPr="009C1F33" w:rsidRDefault="00EE5A51" w:rsidP="006E63BB">
      <w:pPr>
        <w:widowControl w:val="0"/>
        <w:tabs>
          <w:tab w:val="left" w:pos="708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A"/>
          <w:kern w:val="2"/>
          <w:sz w:val="16"/>
          <w:szCs w:val="16"/>
        </w:rPr>
      </w:pPr>
      <w:r w:rsidRPr="009C1F33">
        <w:rPr>
          <w:rFonts w:ascii="Times New Roman" w:hAnsi="Times New Roman" w:cs="Times New Roman"/>
          <w:b/>
          <w:bCs/>
          <w:color w:val="00000A"/>
          <w:kern w:val="2"/>
          <w:sz w:val="16"/>
          <w:szCs w:val="16"/>
        </w:rPr>
        <w:t>344015 г. Ростов-на-Дону, ул. Зорге, 39/2 тел.(факс):8(863) 225-01-33 e-</w:t>
      </w:r>
      <w:proofErr w:type="spellStart"/>
      <w:r w:rsidRPr="009C1F33">
        <w:rPr>
          <w:rFonts w:ascii="Times New Roman" w:hAnsi="Times New Roman" w:cs="Times New Roman"/>
          <w:b/>
          <w:bCs/>
          <w:color w:val="00000A"/>
          <w:kern w:val="2"/>
          <w:sz w:val="16"/>
          <w:szCs w:val="16"/>
        </w:rPr>
        <w:t>mail</w:t>
      </w:r>
      <w:proofErr w:type="spellEnd"/>
      <w:r w:rsidRPr="009C1F33">
        <w:rPr>
          <w:rFonts w:ascii="Times New Roman" w:hAnsi="Times New Roman" w:cs="Times New Roman"/>
          <w:b/>
          <w:bCs/>
          <w:color w:val="00000A"/>
          <w:kern w:val="2"/>
          <w:sz w:val="16"/>
          <w:szCs w:val="16"/>
        </w:rPr>
        <w:t>: ds220@aaanet.ru</w:t>
      </w:r>
    </w:p>
    <w:p w:rsidR="00EE5A51" w:rsidRPr="009C1F33" w:rsidRDefault="00EE5A51" w:rsidP="006E63BB">
      <w:pPr>
        <w:widowControl w:val="0"/>
        <w:spacing w:after="0"/>
        <w:jc w:val="center"/>
        <w:rPr>
          <w:rFonts w:ascii="Times New Roman" w:hAnsi="Times New Roman" w:cs="Times New Roman"/>
          <w:b/>
          <w:bCs/>
          <w:kern w:val="2"/>
          <w:sz w:val="16"/>
          <w:szCs w:val="16"/>
        </w:rPr>
      </w:pPr>
      <w:r w:rsidRPr="009C1F33">
        <w:rPr>
          <w:rFonts w:ascii="Times New Roman" w:hAnsi="Times New Roman" w:cs="Times New Roman"/>
          <w:b/>
          <w:bCs/>
          <w:kern w:val="2"/>
          <w:sz w:val="16"/>
          <w:szCs w:val="16"/>
        </w:rPr>
        <w:t>ИНН/КПП 6168098950 / 616801001 ОГРН 1026104366144 ОКПО 53521035</w:t>
      </w:r>
    </w:p>
    <w:p w:rsidR="00EE5A51" w:rsidRPr="009C1F33" w:rsidRDefault="00EE5A51" w:rsidP="009C1F33">
      <w:pPr>
        <w:widowControl w:val="0"/>
        <w:spacing w:after="0"/>
        <w:rPr>
          <w:rFonts w:ascii="Times New Roman" w:hAnsi="Times New Roman" w:cs="Times New Roman"/>
          <w:b/>
          <w:bCs/>
          <w:kern w:val="2"/>
          <w:sz w:val="16"/>
          <w:szCs w:val="16"/>
        </w:rPr>
      </w:pPr>
    </w:p>
    <w:p w:rsidR="00EE5A51" w:rsidRPr="009C1F33" w:rsidRDefault="00EE5A51" w:rsidP="00EE5A51">
      <w:pPr>
        <w:widowControl w:val="0"/>
        <w:spacing w:after="0"/>
        <w:jc w:val="center"/>
        <w:rPr>
          <w:rFonts w:ascii="Times New Roman" w:hAnsi="Times New Roman" w:cs="Times New Roman"/>
          <w:b/>
          <w:bCs/>
          <w:kern w:val="2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93"/>
      </w:tblGrid>
      <w:tr w:rsidR="00A335E1" w:rsidRPr="009C1F33" w:rsidTr="00EE5A51">
        <w:tc>
          <w:tcPr>
            <w:tcW w:w="9345" w:type="dxa"/>
            <w:gridSpan w:val="2"/>
            <w:shd w:val="clear" w:color="auto" w:fill="auto"/>
          </w:tcPr>
          <w:p w:rsidR="006E63BB" w:rsidRDefault="00246D41" w:rsidP="009E126E">
            <w:pPr>
              <w:pStyle w:val="a3"/>
              <w:spacing w:before="0" w:beforeAutospacing="0" w:after="0" w:afterAutospacing="0"/>
              <w:ind w:firstLine="317"/>
              <w:jc w:val="center"/>
              <w:rPr>
                <w:b/>
                <w:bCs/>
                <w:sz w:val="30"/>
                <w:szCs w:val="30"/>
              </w:rPr>
            </w:pPr>
            <w:r w:rsidRPr="009C1F33">
              <w:rPr>
                <w:b/>
                <w:bCs/>
                <w:sz w:val="30"/>
                <w:szCs w:val="30"/>
              </w:rPr>
              <w:t>Методическая разработка занятия с испол</w:t>
            </w:r>
            <w:r w:rsidR="006E63BB">
              <w:rPr>
                <w:b/>
                <w:bCs/>
                <w:sz w:val="30"/>
                <w:szCs w:val="30"/>
              </w:rPr>
              <w:t>ьзованием Лого Роботов «</w:t>
            </w:r>
            <w:proofErr w:type="spellStart"/>
            <w:r w:rsidR="006E63BB">
              <w:rPr>
                <w:b/>
                <w:bCs/>
                <w:sz w:val="30"/>
                <w:szCs w:val="30"/>
              </w:rPr>
              <w:t>Робопчела</w:t>
            </w:r>
            <w:proofErr w:type="spellEnd"/>
            <w:r w:rsidRPr="009C1F33">
              <w:rPr>
                <w:b/>
                <w:bCs/>
                <w:sz w:val="30"/>
                <w:szCs w:val="30"/>
              </w:rPr>
              <w:t>»</w:t>
            </w:r>
            <w:r w:rsidR="009C1F33" w:rsidRPr="009C1F33">
              <w:rPr>
                <w:b/>
                <w:bCs/>
                <w:sz w:val="30"/>
                <w:szCs w:val="30"/>
              </w:rPr>
              <w:t xml:space="preserve"> </w:t>
            </w:r>
          </w:p>
          <w:p w:rsidR="009E126E" w:rsidRPr="00405B56" w:rsidRDefault="009C1F33" w:rsidP="00405B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40"/>
                <w:szCs w:val="40"/>
              </w:rPr>
            </w:pPr>
            <w:r w:rsidRPr="009C1F33">
              <w:rPr>
                <w:b/>
                <w:bCs/>
                <w:sz w:val="30"/>
                <w:szCs w:val="30"/>
              </w:rPr>
              <w:t xml:space="preserve">Тема: </w:t>
            </w:r>
            <w:r w:rsidR="009E126E" w:rsidRPr="00405B5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05B56" w:rsidRPr="00405B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Наша армия. Россия</w:t>
            </w:r>
            <w:r w:rsidR="009E126E" w:rsidRPr="00405B5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352581" w:rsidRPr="00405B5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E63BB" w:rsidRPr="009C1F33" w:rsidTr="00EE5A51">
        <w:tc>
          <w:tcPr>
            <w:tcW w:w="9345" w:type="dxa"/>
            <w:gridSpan w:val="2"/>
            <w:shd w:val="clear" w:color="auto" w:fill="auto"/>
          </w:tcPr>
          <w:p w:rsidR="006E63BB" w:rsidRDefault="006E63BB" w:rsidP="006E63BB">
            <w:pPr>
              <w:pStyle w:val="a3"/>
              <w:spacing w:before="0" w:beforeAutospacing="0" w:after="0" w:afterAutospacing="0"/>
              <w:ind w:firstLine="317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Автор методической разработки:</w:t>
            </w:r>
          </w:p>
          <w:p w:rsidR="006E63BB" w:rsidRDefault="006E63BB" w:rsidP="006E63BB">
            <w:pPr>
              <w:pStyle w:val="a3"/>
              <w:spacing w:before="0" w:beforeAutospacing="0" w:after="0" w:afterAutospacing="0"/>
              <w:ind w:firstLine="317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 xml:space="preserve"> Фомичева Наталья Юрьевна</w:t>
            </w:r>
          </w:p>
          <w:p w:rsidR="006E63BB" w:rsidRDefault="006E63BB" w:rsidP="006E63BB">
            <w:pPr>
              <w:pStyle w:val="a3"/>
              <w:spacing w:before="0" w:beforeAutospacing="0" w:after="0" w:afterAutospacing="0"/>
              <w:ind w:firstLine="317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Воспитатель МБДОУ № 220</w:t>
            </w:r>
          </w:p>
          <w:p w:rsidR="006E63BB" w:rsidRPr="009C1F33" w:rsidRDefault="006E63BB" w:rsidP="006E63BB">
            <w:pPr>
              <w:pStyle w:val="a3"/>
              <w:spacing w:before="0" w:beforeAutospacing="0" w:after="0" w:afterAutospacing="0"/>
              <w:ind w:firstLine="317"/>
              <w:jc w:val="righ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г. Ростов-на-Дону</w:t>
            </w:r>
          </w:p>
        </w:tc>
      </w:tr>
      <w:tr w:rsidR="00A335E1" w:rsidRPr="009C1F33" w:rsidTr="00EE5A51">
        <w:tc>
          <w:tcPr>
            <w:tcW w:w="3652" w:type="dxa"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5693" w:type="dxa"/>
            <w:shd w:val="clear" w:color="auto" w:fill="auto"/>
          </w:tcPr>
          <w:p w:rsidR="00A335E1" w:rsidRPr="009C1F33" w:rsidRDefault="00F22CC7" w:rsidP="00895112">
            <w:pPr>
              <w:pStyle w:val="a3"/>
              <w:spacing w:before="0" w:beforeAutospacing="0" w:after="0" w:afterAutospacing="0"/>
              <w:ind w:firstLine="317"/>
              <w:jc w:val="both"/>
              <w:rPr>
                <w:sz w:val="28"/>
                <w:szCs w:val="28"/>
              </w:rPr>
            </w:pPr>
            <w:r w:rsidRPr="009C1F33">
              <w:rPr>
                <w:sz w:val="28"/>
                <w:szCs w:val="28"/>
              </w:rPr>
              <w:t>6-7лет</w:t>
            </w:r>
          </w:p>
        </w:tc>
      </w:tr>
      <w:tr w:rsidR="00A335E1" w:rsidRPr="009C1F33" w:rsidTr="00EE5A51">
        <w:tc>
          <w:tcPr>
            <w:tcW w:w="3652" w:type="dxa"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sz w:val="28"/>
                <w:szCs w:val="28"/>
              </w:rPr>
              <w:t>Специфика</w:t>
            </w:r>
          </w:p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1F33">
              <w:rPr>
                <w:sz w:val="28"/>
                <w:szCs w:val="28"/>
              </w:rPr>
              <w:t xml:space="preserve">(указывается </w:t>
            </w:r>
            <w:r w:rsidRPr="009C1F33">
              <w:rPr>
                <w:b/>
                <w:sz w:val="28"/>
                <w:szCs w:val="28"/>
                <w:u w:val="single"/>
              </w:rPr>
              <w:t>только при наличии</w:t>
            </w:r>
            <w:r w:rsidRPr="009C1F33">
              <w:rPr>
                <w:sz w:val="28"/>
                <w:szCs w:val="28"/>
              </w:rPr>
              <w:t>. Например, дети с особыми образовательными потребностями и т.п.)</w:t>
            </w:r>
          </w:p>
        </w:tc>
        <w:tc>
          <w:tcPr>
            <w:tcW w:w="5693" w:type="dxa"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ind w:firstLine="317"/>
              <w:jc w:val="both"/>
              <w:rPr>
                <w:sz w:val="28"/>
                <w:szCs w:val="28"/>
              </w:rPr>
            </w:pPr>
          </w:p>
        </w:tc>
      </w:tr>
      <w:tr w:rsidR="00A335E1" w:rsidRPr="009C1F33" w:rsidTr="00EE5A51">
        <w:tc>
          <w:tcPr>
            <w:tcW w:w="3652" w:type="dxa"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sz w:val="28"/>
                <w:szCs w:val="28"/>
              </w:rPr>
              <w:t>Образовательная(-</w:t>
            </w:r>
            <w:proofErr w:type="spellStart"/>
            <w:r w:rsidRPr="009C1F33">
              <w:rPr>
                <w:b/>
                <w:sz w:val="28"/>
                <w:szCs w:val="28"/>
              </w:rPr>
              <w:t>ые</w:t>
            </w:r>
            <w:proofErr w:type="spellEnd"/>
            <w:r w:rsidRPr="009C1F33">
              <w:rPr>
                <w:b/>
                <w:sz w:val="28"/>
                <w:szCs w:val="28"/>
              </w:rPr>
              <w:t>) область(-и)</w:t>
            </w:r>
          </w:p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693" w:type="dxa"/>
            <w:shd w:val="clear" w:color="auto" w:fill="auto"/>
          </w:tcPr>
          <w:p w:rsidR="008902C2" w:rsidRPr="009C1F33" w:rsidRDefault="008902C2" w:rsidP="008902C2">
            <w:pPr>
              <w:pStyle w:val="Default"/>
              <w:rPr>
                <w:sz w:val="28"/>
                <w:szCs w:val="28"/>
              </w:rPr>
            </w:pPr>
            <w:r w:rsidRPr="009C1F33">
              <w:rPr>
                <w:b/>
                <w:bCs/>
                <w:sz w:val="28"/>
                <w:szCs w:val="28"/>
              </w:rPr>
              <w:t xml:space="preserve">Интеграция образовательных областей: </w:t>
            </w:r>
          </w:p>
          <w:p w:rsidR="008902C2" w:rsidRPr="009C1F33" w:rsidRDefault="008902C2" w:rsidP="006E63BB">
            <w:pPr>
              <w:pStyle w:val="Default"/>
              <w:rPr>
                <w:sz w:val="28"/>
                <w:szCs w:val="28"/>
              </w:rPr>
            </w:pPr>
            <w:r w:rsidRPr="009C1F33">
              <w:rPr>
                <w:b/>
                <w:bCs/>
                <w:sz w:val="28"/>
                <w:szCs w:val="28"/>
              </w:rPr>
              <w:t xml:space="preserve">«Познавательное развитие». </w:t>
            </w:r>
            <w:r w:rsidR="00405B56" w:rsidRPr="00405B56">
              <w:rPr>
                <w:color w:val="010101"/>
                <w:sz w:val="28"/>
                <w:szCs w:val="28"/>
                <w:shd w:val="clear" w:color="auto" w:fill="F9FAFA"/>
              </w:rPr>
              <w:t xml:space="preserve">Воспитание у детей любви и уважения к Российской Армии и защитникам Родины; </w:t>
            </w:r>
            <w:r w:rsidR="00352581">
              <w:rPr>
                <w:sz w:val="28"/>
                <w:szCs w:val="28"/>
              </w:rPr>
              <w:t>Ф</w:t>
            </w:r>
            <w:r w:rsidRPr="009C1F33">
              <w:rPr>
                <w:sz w:val="28"/>
                <w:szCs w:val="28"/>
              </w:rPr>
              <w:t xml:space="preserve">ормирование познавательного интереса через программирование моделей животных; развитие умений устанавливать причинно-следственные связи и находить новые решения. </w:t>
            </w:r>
          </w:p>
          <w:p w:rsidR="008902C2" w:rsidRPr="00405B56" w:rsidRDefault="008902C2" w:rsidP="008902C2">
            <w:pPr>
              <w:pStyle w:val="Default"/>
              <w:rPr>
                <w:sz w:val="28"/>
                <w:szCs w:val="28"/>
              </w:rPr>
            </w:pPr>
            <w:r w:rsidRPr="009C1F33">
              <w:rPr>
                <w:b/>
                <w:bCs/>
                <w:sz w:val="28"/>
                <w:szCs w:val="28"/>
              </w:rPr>
              <w:t xml:space="preserve">«Речевое развитие». </w:t>
            </w:r>
            <w:r w:rsidRPr="009C1F33">
              <w:rPr>
                <w:sz w:val="28"/>
                <w:szCs w:val="28"/>
              </w:rPr>
              <w:t xml:space="preserve">Развитие навыков свободного общения </w:t>
            </w:r>
            <w:proofErr w:type="gramStart"/>
            <w:r w:rsidRPr="009C1F33">
              <w:rPr>
                <w:sz w:val="28"/>
                <w:szCs w:val="28"/>
              </w:rPr>
              <w:t>со</w:t>
            </w:r>
            <w:proofErr w:type="gramEnd"/>
            <w:r w:rsidRPr="009C1F33">
              <w:rPr>
                <w:sz w:val="28"/>
                <w:szCs w:val="28"/>
              </w:rPr>
              <w:t xml:space="preserve"> взрослым и детьми, обогащение и активизация словарного запаса детей</w:t>
            </w:r>
            <w:r w:rsidR="00405B56">
              <w:rPr>
                <w:rFonts w:ascii="Segoe UI" w:hAnsi="Segoe UI" w:cs="Segoe UI"/>
                <w:color w:val="010101"/>
                <w:shd w:val="clear" w:color="auto" w:fill="F9FAFA"/>
              </w:rPr>
              <w:t xml:space="preserve"> </w:t>
            </w:r>
            <w:r w:rsidR="00405B56" w:rsidRPr="00405B56">
              <w:rPr>
                <w:color w:val="010101"/>
                <w:sz w:val="28"/>
                <w:szCs w:val="28"/>
                <w:shd w:val="clear" w:color="auto" w:fill="F9FAFA"/>
              </w:rPr>
              <w:t>по теме: мужество, справедливость, воля, смелость, сила духа, доброта, спортивность, сухопутные войска, военно-морской флот, воздушно-десантные войска, артиллеристы, подводники, танкисты, пограничники</w:t>
            </w:r>
          </w:p>
          <w:p w:rsidR="008902C2" w:rsidRPr="009C1F33" w:rsidRDefault="008902C2" w:rsidP="008902C2">
            <w:pPr>
              <w:pStyle w:val="Default"/>
              <w:rPr>
                <w:sz w:val="28"/>
                <w:szCs w:val="28"/>
              </w:rPr>
            </w:pPr>
            <w:r w:rsidRPr="009C1F33">
              <w:rPr>
                <w:b/>
                <w:bCs/>
                <w:sz w:val="28"/>
                <w:szCs w:val="28"/>
              </w:rPr>
              <w:t xml:space="preserve">«Социально-коммуникативное развитие». </w:t>
            </w:r>
            <w:r w:rsidRPr="009C1F33">
              <w:rPr>
                <w:sz w:val="28"/>
                <w:szCs w:val="28"/>
              </w:rPr>
              <w:t xml:space="preserve">Развитие умений работать в коллективе и взаимодействовать друг с другом. </w:t>
            </w:r>
          </w:p>
          <w:p w:rsidR="00A335E1" w:rsidRPr="009C1F33" w:rsidRDefault="008902C2" w:rsidP="008902C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C1F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«Физическое развитие»</w:t>
            </w:r>
            <w:r w:rsidRPr="009C1F33">
              <w:rPr>
                <w:rFonts w:ascii="Times New Roman" w:hAnsi="Times New Roman" w:cs="Times New Roman"/>
                <w:sz w:val="28"/>
                <w:szCs w:val="28"/>
              </w:rPr>
              <w:t>. Развитие координации движений, мелкой моторики рук.</w:t>
            </w:r>
          </w:p>
        </w:tc>
      </w:tr>
      <w:tr w:rsidR="00A335E1" w:rsidRPr="009C1F33" w:rsidTr="00EE5A51">
        <w:tc>
          <w:tcPr>
            <w:tcW w:w="3652" w:type="dxa"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5693" w:type="dxa"/>
            <w:shd w:val="clear" w:color="auto" w:fill="auto"/>
          </w:tcPr>
          <w:p w:rsidR="005E0A0A" w:rsidRPr="009C1F33" w:rsidRDefault="00405B56" w:rsidP="00405B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5B56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 xml:space="preserve">Воспитание чувства патриотизма и гордости за свою страну. </w:t>
            </w:r>
            <w:r w:rsidR="00246D41" w:rsidRPr="009C1F3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элементарных </w:t>
            </w:r>
            <w:r w:rsidR="00246D41" w:rsidRPr="009C1F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навыков программирования и пространственн</w:t>
            </w:r>
            <w:r w:rsidR="00B53170" w:rsidRPr="009C1F33">
              <w:rPr>
                <w:rFonts w:ascii="Times New Roman" w:hAnsi="Times New Roman" w:cs="Times New Roman"/>
                <w:sz w:val="28"/>
                <w:szCs w:val="28"/>
              </w:rPr>
              <w:t>ой ориентации</w:t>
            </w:r>
            <w:r w:rsidR="00246D41" w:rsidRPr="009C1F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E0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335E1" w:rsidRPr="009C1F33" w:rsidTr="00EE5A51">
        <w:tc>
          <w:tcPr>
            <w:tcW w:w="3652" w:type="dxa"/>
            <w:vMerge w:val="restart"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sz w:val="28"/>
                <w:szCs w:val="28"/>
              </w:rPr>
              <w:lastRenderedPageBreak/>
              <w:t>Программное содержание (задачи):</w:t>
            </w:r>
          </w:p>
        </w:tc>
        <w:tc>
          <w:tcPr>
            <w:tcW w:w="5693" w:type="dxa"/>
            <w:shd w:val="clear" w:color="auto" w:fill="auto"/>
          </w:tcPr>
          <w:p w:rsidR="00246D41" w:rsidRPr="009C1F33" w:rsidRDefault="00525B25" w:rsidP="00246D41">
            <w:pPr>
              <w:pStyle w:val="Default"/>
              <w:rPr>
                <w:sz w:val="28"/>
                <w:szCs w:val="28"/>
              </w:rPr>
            </w:pPr>
            <w:r w:rsidRPr="009C1F33">
              <w:rPr>
                <w:sz w:val="28"/>
                <w:szCs w:val="28"/>
              </w:rPr>
              <w:t>1.</w:t>
            </w:r>
            <w:r w:rsidR="008571A6" w:rsidRPr="009C1F33">
              <w:rPr>
                <w:sz w:val="28"/>
                <w:szCs w:val="28"/>
              </w:rPr>
              <w:t xml:space="preserve"> </w:t>
            </w:r>
            <w:r w:rsidR="00246D41" w:rsidRPr="009C1F33">
              <w:rPr>
                <w:sz w:val="28"/>
                <w:szCs w:val="28"/>
              </w:rPr>
              <w:t>Учить детей программировать роботизированные модели животных,</w:t>
            </w:r>
          </w:p>
          <w:p w:rsidR="00A335E1" w:rsidRPr="009C1F33" w:rsidRDefault="00246D41" w:rsidP="00246D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C1F33">
              <w:rPr>
                <w:rFonts w:ascii="Times New Roman" w:hAnsi="Times New Roman" w:cs="Times New Roman"/>
                <w:sz w:val="28"/>
                <w:szCs w:val="28"/>
              </w:rPr>
              <w:t>воспринимать команды или указания на слух, применять полученную информацию для программирования устройства.</w:t>
            </w:r>
          </w:p>
        </w:tc>
      </w:tr>
      <w:tr w:rsidR="00A335E1" w:rsidRPr="009C1F33" w:rsidTr="00EE5A51">
        <w:tc>
          <w:tcPr>
            <w:tcW w:w="3652" w:type="dxa"/>
            <w:vMerge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693" w:type="dxa"/>
            <w:shd w:val="clear" w:color="auto" w:fill="auto"/>
          </w:tcPr>
          <w:p w:rsidR="00A335E1" w:rsidRPr="009C1F33" w:rsidRDefault="00A335E1" w:rsidP="00246D4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C1F3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5B25" w:rsidRPr="009C1F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05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56" w:rsidRPr="00405B56">
              <w:rPr>
                <w:rFonts w:ascii="Times New Roman" w:hAnsi="Times New Roman" w:cs="Times New Roman"/>
                <w:color w:val="010101"/>
                <w:sz w:val="28"/>
                <w:szCs w:val="28"/>
                <w:shd w:val="clear" w:color="auto" w:fill="F9FAFA"/>
              </w:rPr>
              <w:t>Воспитывать патриотические чувства, эмоционально – положительное отношение к воинам – защитникам, любовь к Родине, чувство гордости за своих родных, служивших в Российской Армии.</w:t>
            </w:r>
          </w:p>
        </w:tc>
      </w:tr>
      <w:tr w:rsidR="00A335E1" w:rsidRPr="009C1F33" w:rsidTr="00EE5A51">
        <w:tc>
          <w:tcPr>
            <w:tcW w:w="3652" w:type="dxa"/>
            <w:vMerge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693" w:type="dxa"/>
            <w:shd w:val="clear" w:color="auto" w:fill="auto"/>
          </w:tcPr>
          <w:p w:rsidR="005E0A0A" w:rsidRDefault="00A335E1" w:rsidP="00246D41">
            <w:pPr>
              <w:pStyle w:val="Default"/>
              <w:rPr>
                <w:sz w:val="28"/>
                <w:szCs w:val="28"/>
              </w:rPr>
            </w:pPr>
            <w:r w:rsidRPr="009C1F33">
              <w:rPr>
                <w:sz w:val="28"/>
                <w:szCs w:val="28"/>
              </w:rPr>
              <w:t>3</w:t>
            </w:r>
            <w:r w:rsidRPr="009C1F33">
              <w:rPr>
                <w:i/>
                <w:sz w:val="28"/>
                <w:szCs w:val="28"/>
              </w:rPr>
              <w:t>.</w:t>
            </w:r>
            <w:r w:rsidR="008571A6" w:rsidRPr="009C1F33">
              <w:rPr>
                <w:sz w:val="28"/>
                <w:szCs w:val="28"/>
              </w:rPr>
              <w:t xml:space="preserve"> </w:t>
            </w:r>
            <w:r w:rsidR="00246D41" w:rsidRPr="009C1F33">
              <w:rPr>
                <w:sz w:val="28"/>
                <w:szCs w:val="28"/>
              </w:rPr>
              <w:t>Развивать у детей познавательный интерес, внимание, критическое, логическое мышление, речь, мелкую моторику, инженерные навыки программирования. Развивать навыки рассуждения и коммуникации, пространственные понятия и расчет расстояния.</w:t>
            </w:r>
          </w:p>
          <w:p w:rsidR="00246D41" w:rsidRPr="009C1F33" w:rsidRDefault="00246D41" w:rsidP="00246D41">
            <w:pPr>
              <w:pStyle w:val="Default"/>
              <w:rPr>
                <w:sz w:val="28"/>
                <w:szCs w:val="28"/>
              </w:rPr>
            </w:pPr>
            <w:r w:rsidRPr="009C1F33">
              <w:rPr>
                <w:sz w:val="28"/>
                <w:szCs w:val="28"/>
              </w:rPr>
              <w:t xml:space="preserve"> </w:t>
            </w:r>
            <w:r w:rsidR="00D274EC">
              <w:rPr>
                <w:sz w:val="28"/>
                <w:szCs w:val="28"/>
              </w:rPr>
              <w:t>4</w:t>
            </w:r>
            <w:r w:rsidR="005E0A0A">
              <w:rPr>
                <w:sz w:val="28"/>
                <w:szCs w:val="28"/>
              </w:rPr>
              <w:t xml:space="preserve">. </w:t>
            </w:r>
            <w:r w:rsidRPr="009C1F33">
              <w:rPr>
                <w:sz w:val="28"/>
                <w:szCs w:val="28"/>
              </w:rPr>
              <w:t>Формировать умение анализировать собств</w:t>
            </w:r>
            <w:r w:rsidR="005E0A0A">
              <w:rPr>
                <w:sz w:val="28"/>
                <w:szCs w:val="28"/>
              </w:rPr>
              <w:t xml:space="preserve">енную деятельность (рефлексия), </w:t>
            </w:r>
            <w:r w:rsidRPr="009C1F33">
              <w:rPr>
                <w:sz w:val="28"/>
                <w:szCs w:val="28"/>
              </w:rPr>
              <w:t xml:space="preserve">естественнонаучное мировоззрение; </w:t>
            </w:r>
          </w:p>
          <w:p w:rsidR="00A335E1" w:rsidRPr="009C1F33" w:rsidRDefault="00D274EC" w:rsidP="00246D4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46D41" w:rsidRPr="009C1F33">
              <w:rPr>
                <w:rFonts w:ascii="Times New Roman" w:hAnsi="Times New Roman" w:cs="Times New Roman"/>
                <w:sz w:val="28"/>
                <w:szCs w:val="28"/>
              </w:rPr>
              <w:t>Воспитывать эмоциональную отзывчивость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взаимопомощь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46D41" w:rsidRPr="009C1F3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246D41" w:rsidRPr="009C1F33">
              <w:rPr>
                <w:rFonts w:ascii="Times New Roman" w:hAnsi="Times New Roman" w:cs="Times New Roman"/>
                <w:sz w:val="28"/>
                <w:szCs w:val="28"/>
              </w:rPr>
              <w:t>оммуникативные способности (умение работать в группе и в парах), самостоятельность.</w:t>
            </w:r>
          </w:p>
        </w:tc>
      </w:tr>
      <w:tr w:rsidR="00A335E1" w:rsidRPr="009C1F33" w:rsidTr="00EE5A51">
        <w:tc>
          <w:tcPr>
            <w:tcW w:w="3652" w:type="dxa"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sz w:val="28"/>
                <w:szCs w:val="28"/>
              </w:rPr>
              <w:t>Оборудование и материалы</w:t>
            </w:r>
          </w:p>
        </w:tc>
        <w:tc>
          <w:tcPr>
            <w:tcW w:w="5693" w:type="dxa"/>
            <w:shd w:val="clear" w:color="auto" w:fill="auto"/>
          </w:tcPr>
          <w:p w:rsidR="008571A6" w:rsidRPr="009C1F33" w:rsidRDefault="008902C2" w:rsidP="00890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F33">
              <w:rPr>
                <w:rFonts w:ascii="Times New Roman" w:hAnsi="Times New Roman" w:cs="Times New Roman"/>
                <w:sz w:val="28"/>
                <w:szCs w:val="28"/>
              </w:rPr>
              <w:t>Роботы</w:t>
            </w:r>
            <w:r w:rsidR="008571A6" w:rsidRPr="009C1F3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E0A0A">
              <w:rPr>
                <w:rFonts w:ascii="Times New Roman" w:hAnsi="Times New Roman" w:cs="Times New Roman"/>
                <w:sz w:val="28"/>
                <w:szCs w:val="28"/>
              </w:rPr>
              <w:t>Робопчёлы» 6</w:t>
            </w:r>
            <w:r w:rsidR="008571A6" w:rsidRPr="009C1F33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8571A6" w:rsidRPr="009C1F33" w:rsidRDefault="005D20D1" w:rsidP="00890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 поля </w:t>
            </w:r>
            <w:r w:rsidR="008571A6" w:rsidRPr="002747C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8571A6" w:rsidRDefault="005E0A0A" w:rsidP="00890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  <w:r w:rsidR="008571A6" w:rsidRPr="009C1F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71A6" w:rsidRPr="009C1F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STEM</w:t>
            </w:r>
            <w:r w:rsidR="005D20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63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6E63BB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6E63BB">
              <w:rPr>
                <w:rFonts w:ascii="Times New Roman" w:hAnsi="Times New Roman" w:cs="Times New Roman"/>
                <w:sz w:val="28"/>
                <w:szCs w:val="28"/>
              </w:rPr>
              <w:t>при наличии)</w:t>
            </w:r>
          </w:p>
          <w:p w:rsidR="000A1ABC" w:rsidRDefault="000A1ABC" w:rsidP="00890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 со стрелками для составления алгоритма движения.</w:t>
            </w:r>
          </w:p>
          <w:p w:rsidR="00A335E1" w:rsidRPr="009C1F33" w:rsidRDefault="005A4275" w:rsidP="005A42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C26B3">
              <w:rPr>
                <w:rFonts w:ascii="Times New Roman" w:hAnsi="Times New Roman" w:cs="Times New Roman"/>
                <w:sz w:val="28"/>
                <w:szCs w:val="28"/>
              </w:rPr>
              <w:t>хемы программирования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(Для детей, которые могут испытывать затруднения при составлении алгоритма движения робота)</w:t>
            </w:r>
          </w:p>
        </w:tc>
      </w:tr>
      <w:tr w:rsidR="00A335E1" w:rsidRPr="009C1F33" w:rsidTr="00EE5A51">
        <w:tc>
          <w:tcPr>
            <w:tcW w:w="3652" w:type="dxa"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sz w:val="28"/>
                <w:szCs w:val="28"/>
              </w:rPr>
              <w:t>Предварительная работа</w:t>
            </w:r>
          </w:p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1F33">
              <w:rPr>
                <w:sz w:val="28"/>
                <w:szCs w:val="28"/>
              </w:rPr>
              <w:t>(указывается при необходимости)</w:t>
            </w:r>
          </w:p>
        </w:tc>
        <w:tc>
          <w:tcPr>
            <w:tcW w:w="5693" w:type="dxa"/>
            <w:shd w:val="clear" w:color="auto" w:fill="auto"/>
          </w:tcPr>
          <w:p w:rsidR="00A335E1" w:rsidRPr="00704392" w:rsidRDefault="005D20D1" w:rsidP="00704392">
            <w:pPr>
              <w:pStyle w:val="a3"/>
              <w:spacing w:before="0" w:beforeAutospacing="0" w:after="0" w:afterAutospacing="0"/>
              <w:ind w:firstLine="317"/>
              <w:jc w:val="both"/>
              <w:rPr>
                <w:sz w:val="28"/>
                <w:szCs w:val="28"/>
              </w:rPr>
            </w:pPr>
            <w:r w:rsidRPr="00704392">
              <w:rPr>
                <w:sz w:val="28"/>
                <w:szCs w:val="28"/>
              </w:rPr>
              <w:t>Беседа о защитниках Отечества о Российской Армии</w:t>
            </w:r>
            <w:r w:rsidR="006F32F3" w:rsidRPr="00704392">
              <w:rPr>
                <w:sz w:val="28"/>
                <w:szCs w:val="28"/>
              </w:rPr>
              <w:t xml:space="preserve">, прослушивание </w:t>
            </w:r>
            <w:r w:rsidR="006F32F3" w:rsidRPr="00704392">
              <w:rPr>
                <w:color w:val="111111"/>
                <w:sz w:val="28"/>
                <w:szCs w:val="28"/>
                <w:shd w:val="clear" w:color="auto" w:fill="FFFFFF"/>
              </w:rPr>
              <w:t>песен о войне,</w:t>
            </w:r>
            <w:r w:rsidR="00704392" w:rsidRPr="00704392">
              <w:rPr>
                <w:color w:val="111111"/>
                <w:sz w:val="28"/>
                <w:szCs w:val="28"/>
                <w:shd w:val="clear" w:color="auto" w:fill="FFFFFF"/>
              </w:rPr>
              <w:t xml:space="preserve"> видео презентации о военной технике </w:t>
            </w:r>
            <w:r w:rsidR="006F32F3" w:rsidRPr="00704392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1C7DC5" w:rsidRPr="009C1F33" w:rsidTr="00EE5A51">
        <w:tc>
          <w:tcPr>
            <w:tcW w:w="3652" w:type="dxa"/>
            <w:shd w:val="clear" w:color="auto" w:fill="auto"/>
          </w:tcPr>
          <w:p w:rsidR="001C7DC5" w:rsidRPr="009C1F33" w:rsidRDefault="001C7DC5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bCs/>
                <w:sz w:val="28"/>
                <w:szCs w:val="28"/>
              </w:rPr>
              <w:t>Методы и приемы</w:t>
            </w:r>
          </w:p>
        </w:tc>
        <w:tc>
          <w:tcPr>
            <w:tcW w:w="5693" w:type="dxa"/>
            <w:shd w:val="clear" w:color="auto" w:fill="auto"/>
          </w:tcPr>
          <w:p w:rsidR="001C7DC5" w:rsidRPr="00704392" w:rsidRDefault="001C7DC5" w:rsidP="008902C2">
            <w:pPr>
              <w:pStyle w:val="a3"/>
              <w:spacing w:before="0" w:beforeAutospacing="0" w:after="0" w:afterAutospacing="0"/>
              <w:ind w:firstLine="317"/>
              <w:jc w:val="both"/>
              <w:rPr>
                <w:sz w:val="28"/>
                <w:szCs w:val="28"/>
              </w:rPr>
            </w:pPr>
            <w:r w:rsidRPr="00704392">
              <w:rPr>
                <w:sz w:val="28"/>
                <w:szCs w:val="28"/>
              </w:rPr>
              <w:t xml:space="preserve">Беседа, обсуждение, вопросы к детям, объяснение; демонстрация </w:t>
            </w:r>
            <w:r w:rsidR="006F32F3" w:rsidRPr="00704392">
              <w:rPr>
                <w:sz w:val="28"/>
                <w:szCs w:val="28"/>
              </w:rPr>
              <w:t xml:space="preserve">видеороликов о Российской </w:t>
            </w:r>
            <w:r w:rsidR="005D20D1" w:rsidRPr="00704392">
              <w:rPr>
                <w:sz w:val="28"/>
                <w:szCs w:val="28"/>
              </w:rPr>
              <w:t>Армии</w:t>
            </w:r>
            <w:r w:rsidRPr="00704392">
              <w:rPr>
                <w:sz w:val="28"/>
                <w:szCs w:val="28"/>
              </w:rPr>
              <w:t xml:space="preserve">, демонстрация роботизированных моделей животных; </w:t>
            </w:r>
          </w:p>
          <w:p w:rsidR="001C7DC5" w:rsidRPr="00704392" w:rsidRDefault="001C7DC5" w:rsidP="008902C2">
            <w:pPr>
              <w:pStyle w:val="a3"/>
              <w:spacing w:before="0" w:beforeAutospacing="0" w:after="0" w:afterAutospacing="0"/>
              <w:ind w:firstLine="317"/>
              <w:jc w:val="both"/>
              <w:rPr>
                <w:sz w:val="28"/>
                <w:szCs w:val="28"/>
              </w:rPr>
            </w:pPr>
            <w:r w:rsidRPr="00704392">
              <w:rPr>
                <w:sz w:val="28"/>
                <w:szCs w:val="28"/>
              </w:rPr>
              <w:t xml:space="preserve">Игровые методы (игровая ситуация </w:t>
            </w:r>
            <w:r w:rsidR="000A1ABC" w:rsidRPr="00704392">
              <w:rPr>
                <w:sz w:val="28"/>
                <w:szCs w:val="28"/>
              </w:rPr>
              <w:t>– погружение в мир программирования</w:t>
            </w:r>
            <w:r w:rsidRPr="00704392">
              <w:rPr>
                <w:sz w:val="28"/>
                <w:szCs w:val="28"/>
              </w:rPr>
              <w:t xml:space="preserve">);    Практическая деятельность детей – решение проблемных ситуаций, составление схем и </w:t>
            </w:r>
            <w:r w:rsidRPr="00704392">
              <w:rPr>
                <w:sz w:val="28"/>
                <w:szCs w:val="28"/>
              </w:rPr>
              <w:lastRenderedPageBreak/>
              <w:t>программирование моделей робоживотных.</w:t>
            </w:r>
          </w:p>
        </w:tc>
      </w:tr>
      <w:tr w:rsidR="00A335E1" w:rsidRPr="009C1F33" w:rsidTr="00EE5A51">
        <w:tc>
          <w:tcPr>
            <w:tcW w:w="3652" w:type="dxa"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sz w:val="28"/>
                <w:szCs w:val="28"/>
              </w:rPr>
              <w:lastRenderedPageBreak/>
              <w:t>Организационная часть</w:t>
            </w:r>
          </w:p>
        </w:tc>
        <w:tc>
          <w:tcPr>
            <w:tcW w:w="5693" w:type="dxa"/>
            <w:shd w:val="clear" w:color="auto" w:fill="auto"/>
          </w:tcPr>
          <w:p w:rsidR="0054288D" w:rsidRPr="006F32F3" w:rsidRDefault="005D20D1" w:rsidP="004055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</w:pPr>
            <w:r w:rsidRPr="00AB0FA9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Ребята, </w:t>
            </w:r>
            <w:r w:rsidR="0054288D" w:rsidRPr="00AB0FA9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кто знает какой сейчас месяц? (февраль). Давайте с вами поговорим об этом месяце. Что вы можете про него рассказать? (последний зимний месяц, в феврале праздник День защитников Отечества)</w:t>
            </w:r>
            <w:r w:rsidR="0054288D" w:rsidRPr="006F32F3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 </w:t>
            </w:r>
          </w:p>
          <w:p w:rsidR="00704392" w:rsidRPr="00704392" w:rsidRDefault="0054288D" w:rsidP="004055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32F3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Да ребята, </w:t>
            </w:r>
            <w:r w:rsidRPr="006F32F3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мы с вами живем в большой, красивой стране, </w:t>
            </w:r>
            <w:r w:rsidRPr="006F32F3">
              <w:rPr>
                <w:rStyle w:val="a7"/>
                <w:rFonts w:ascii="Times New Roman" w:hAnsi="Times New Roman" w:cs="Times New Roman"/>
                <w:b w:val="0"/>
                <w:sz w:val="27"/>
                <w:szCs w:val="27"/>
                <w:bdr w:val="none" w:sz="0" w:space="0" w:color="auto" w:frame="1"/>
                <w:shd w:val="clear" w:color="auto" w:fill="FFFFFF"/>
              </w:rPr>
              <w:t>России</w:t>
            </w:r>
            <w:r w:rsidRPr="006F32F3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.  На Земле много разных стран. Не все страны живут дружно. Иногда бывают войны. Поэтому у каждой страны есть </w:t>
            </w:r>
            <w:r w:rsidRPr="006F32F3">
              <w:rPr>
                <w:rStyle w:val="a7"/>
                <w:rFonts w:ascii="Times New Roman" w:hAnsi="Times New Roman" w:cs="Times New Roman"/>
                <w:b w:val="0"/>
                <w:sz w:val="27"/>
                <w:szCs w:val="27"/>
                <w:bdr w:val="none" w:sz="0" w:space="0" w:color="auto" w:frame="1"/>
                <w:shd w:val="clear" w:color="auto" w:fill="FFFFFF"/>
              </w:rPr>
              <w:t>армия</w:t>
            </w:r>
            <w:r w:rsidR="008830BD" w:rsidRPr="006F32F3">
              <w:rPr>
                <w:rStyle w:val="a7"/>
                <w:rFonts w:ascii="Times New Roman" w:hAnsi="Times New Roman" w:cs="Times New Roman"/>
                <w:b w:val="0"/>
                <w:sz w:val="27"/>
                <w:szCs w:val="27"/>
                <w:bdr w:val="none" w:sz="0" w:space="0" w:color="auto" w:frame="1"/>
                <w:shd w:val="clear" w:color="auto" w:fill="FFFFFF"/>
              </w:rPr>
              <w:t>.</w:t>
            </w:r>
            <w:r w:rsidRPr="006F32F3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 </w:t>
            </w:r>
            <w:r w:rsidR="006F32F3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Это очень сильные,</w:t>
            </w:r>
            <w:r w:rsidR="00704392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 смелые люди. Это</w:t>
            </w:r>
            <w:r w:rsidR="006F32F3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 защитники нашей Родины.</w:t>
            </w:r>
            <w:r w:rsidR="00704392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 </w:t>
            </w:r>
            <w:r w:rsidR="00704392" w:rsidRPr="00704392">
              <w:rPr>
                <w:rFonts w:ascii="Times New Roman" w:hAnsi="Times New Roman" w:cs="Times New Roman"/>
                <w:sz w:val="28"/>
                <w:szCs w:val="28"/>
              </w:rPr>
              <w:t xml:space="preserve">А какие войска есть в Российской Армии? </w:t>
            </w:r>
          </w:p>
          <w:p w:rsidR="00704392" w:rsidRPr="00704392" w:rsidRDefault="00704392" w:rsidP="004055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92">
              <w:rPr>
                <w:rFonts w:ascii="Times New Roman" w:hAnsi="Times New Roman" w:cs="Times New Roman"/>
                <w:sz w:val="28"/>
                <w:szCs w:val="28"/>
              </w:rPr>
              <w:t xml:space="preserve">(Ответы детей: сухопутные войска, военно-воздушные силы, военно-морские). </w:t>
            </w:r>
          </w:p>
          <w:p w:rsidR="00704392" w:rsidRPr="00704392" w:rsidRDefault="00704392" w:rsidP="004055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9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Да, в Российской Армии есть сухопутные войска, которые действуют на суше, военно-воздушные силы - они защищают Родину в воздухе, военно-морские - несущие дежурство в морях и океанах. </w:t>
            </w:r>
          </w:p>
          <w:p w:rsidR="00777505" w:rsidRDefault="00704392" w:rsidP="004055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392">
              <w:rPr>
                <w:rFonts w:ascii="Times New Roman" w:hAnsi="Times New Roman" w:cs="Times New Roman"/>
                <w:sz w:val="28"/>
                <w:szCs w:val="28"/>
              </w:rPr>
              <w:t>И у каждого рода войск своя боевая техника.</w:t>
            </w:r>
          </w:p>
          <w:p w:rsidR="00895112" w:rsidRDefault="00777505" w:rsidP="00C243C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7505">
              <w:rPr>
                <w:rFonts w:ascii="Times New Roman" w:hAnsi="Times New Roman" w:cs="Times New Roman"/>
                <w:sz w:val="28"/>
                <w:szCs w:val="28"/>
              </w:rPr>
              <w:t>Военная техника защищает солдат и помогает им одолеть врагов.</w:t>
            </w:r>
            <w:r w:rsidR="00C243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75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Пчелка мечтала попасть в музей военной техникой, но не знает, как добраться до экспонатов. Поможем ей?</w:t>
            </w:r>
            <w:r w:rsidR="00C243CC">
              <w:rPr>
                <w:rFonts w:ascii="Times New Roman" w:hAnsi="Times New Roman" w:cs="Times New Roman"/>
                <w:sz w:val="28"/>
                <w:szCs w:val="28"/>
              </w:rPr>
              <w:t xml:space="preserve"> Тогда за мной!</w:t>
            </w:r>
          </w:p>
          <w:p w:rsidR="00C243CC" w:rsidRDefault="00C243CC" w:rsidP="00C243C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Слава Армии родной, берегущей наш покой 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(хлопки в ладоши).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Она Россию защищает, 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границы зорко охраняе</w:t>
            </w:r>
            <w:proofErr w:type="gramStart"/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т(</w:t>
            </w:r>
            <w:proofErr w:type="gramEnd"/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шагают на месте).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На границе тишин</w:t>
            </w:r>
            <w:proofErr w:type="gramStart"/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приседают, руки вниз),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сияет полная лун</w:t>
            </w:r>
            <w:proofErr w:type="gramStart"/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встают, 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 верх</w:t>
            </w: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Здесь враг опасный не пройдет, границу он не перейде</w:t>
            </w:r>
            <w:proofErr w:type="gramStart"/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идут </w:t>
            </w: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олном приседе</w:t>
            </w: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)!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А в небе мчаться самолеты, в кабинах летчики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proofErr w:type="gramEnd"/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пилоты(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бег на месте</w:t>
            </w: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Видна им с неба вся граница, не проглядят они и птицу</w:t>
            </w:r>
            <w:r w:rsidR="005E5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(смотрят в</w:t>
            </w: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E527F">
              <w:rPr>
                <w:rFonts w:ascii="Times New Roman" w:eastAsia="Times New Roman" w:hAnsi="Times New Roman" w:cs="Times New Roman"/>
                <w:sz w:val="28"/>
                <w:szCs w:val="28"/>
              </w:rPr>
              <w:t>бинокль</w:t>
            </w: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с моря враг к нам не пройдет 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на страже наш российский флот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(выполняют руками пер</w:t>
            </w:r>
            <w:r w:rsidR="005E527F">
              <w:rPr>
                <w:rFonts w:ascii="Times New Roman" w:eastAsia="Times New Roman" w:hAnsi="Times New Roman" w:cs="Times New Roman"/>
                <w:sz w:val="28"/>
                <w:szCs w:val="28"/>
              </w:rPr>
              <w:t>екрестные движения над головой)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моряки на кораблях нас защитят на всех </w:t>
            </w: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морях</w:t>
            </w:r>
            <w:r w:rsidR="005E52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(шагают на месте, «отдают честь»</w:t>
            </w:r>
            <w:proofErr w:type="gramEnd"/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скажет дружно детвора: «Российской армии </w:t>
            </w:r>
            <w:proofErr w:type="gramStart"/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–у</w:t>
            </w:r>
            <w:proofErr w:type="gramEnd"/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ра!»</w:t>
            </w:r>
          </w:p>
          <w:p w:rsidR="00C243CC" w:rsidRPr="00C243CC" w:rsidRDefault="00C243CC" w:rsidP="00C24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43CC">
              <w:rPr>
                <w:rFonts w:ascii="Times New Roman" w:eastAsia="Times New Roman" w:hAnsi="Times New Roman" w:cs="Times New Roman"/>
                <w:sz w:val="28"/>
                <w:szCs w:val="28"/>
              </w:rPr>
              <w:t>(поднимают руки вверх, хлопают в ладоши).</w:t>
            </w:r>
          </w:p>
          <w:p w:rsidR="00C243CC" w:rsidRPr="00777505" w:rsidRDefault="00C243CC" w:rsidP="005E52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</w:pPr>
          </w:p>
        </w:tc>
      </w:tr>
      <w:tr w:rsidR="00A335E1" w:rsidRPr="009C1F33" w:rsidTr="00EE5A51">
        <w:tc>
          <w:tcPr>
            <w:tcW w:w="3652" w:type="dxa"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sz w:val="28"/>
                <w:szCs w:val="28"/>
              </w:rPr>
              <w:lastRenderedPageBreak/>
              <w:t>Основная часть</w:t>
            </w:r>
          </w:p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1F33">
              <w:rPr>
                <w:sz w:val="28"/>
                <w:szCs w:val="28"/>
              </w:rPr>
              <w:t>(описание хода работы)</w:t>
            </w:r>
          </w:p>
        </w:tc>
        <w:tc>
          <w:tcPr>
            <w:tcW w:w="5693" w:type="dxa"/>
            <w:shd w:val="clear" w:color="auto" w:fill="auto"/>
          </w:tcPr>
          <w:p w:rsidR="00895112" w:rsidRPr="008A2211" w:rsidRDefault="00D174A9" w:rsidP="00895112">
            <w:pPr>
              <w:pStyle w:val="Default"/>
              <w:rPr>
                <w:color w:val="auto"/>
                <w:sz w:val="28"/>
                <w:szCs w:val="28"/>
              </w:rPr>
            </w:pPr>
            <w:r w:rsidRPr="008A2211">
              <w:rPr>
                <w:color w:val="auto"/>
                <w:sz w:val="28"/>
                <w:szCs w:val="28"/>
              </w:rPr>
              <w:t xml:space="preserve">Чтобы </w:t>
            </w:r>
            <w:r w:rsidR="00777505" w:rsidRPr="008A2211">
              <w:rPr>
                <w:color w:val="auto"/>
                <w:sz w:val="28"/>
                <w:szCs w:val="28"/>
              </w:rPr>
              <w:t>наша пчелка добралась до экспонатов военной техники</w:t>
            </w:r>
            <w:r w:rsidR="008A2211" w:rsidRPr="008A2211">
              <w:rPr>
                <w:color w:val="auto"/>
                <w:sz w:val="28"/>
                <w:szCs w:val="28"/>
              </w:rPr>
              <w:t>,</w:t>
            </w:r>
            <w:r w:rsidR="00895112" w:rsidRPr="008A2211">
              <w:rPr>
                <w:color w:val="auto"/>
                <w:sz w:val="28"/>
                <w:szCs w:val="28"/>
              </w:rPr>
              <w:t xml:space="preserve"> мы должны ее запрограммировать. Одна клеточка – это один шаг (стрелочка вперед), сколько нам нужно шагов – столько раз мы нажимаем стрелочку «вперед». Если нам нужно повернуть, то мы нажимаем стрелочку «направо» или «налево» и стрелочку «вперед». После того как мы задали нужную программу</w:t>
            </w:r>
            <w:r w:rsidRPr="008A2211">
              <w:rPr>
                <w:color w:val="auto"/>
                <w:sz w:val="28"/>
                <w:szCs w:val="28"/>
              </w:rPr>
              <w:t xml:space="preserve"> нажимаем (старт). А когда пчелка доберется</w:t>
            </w:r>
            <w:r w:rsidR="00895112" w:rsidRPr="008A2211">
              <w:rPr>
                <w:color w:val="auto"/>
                <w:sz w:val="28"/>
                <w:szCs w:val="28"/>
              </w:rPr>
              <w:t xml:space="preserve"> до места, нужно на</w:t>
            </w:r>
            <w:r w:rsidR="00AF25AE" w:rsidRPr="008A2211">
              <w:rPr>
                <w:color w:val="auto"/>
                <w:sz w:val="28"/>
                <w:szCs w:val="28"/>
              </w:rPr>
              <w:t>жать на «сброс» иначе пчелка</w:t>
            </w:r>
            <w:r w:rsidR="00895112" w:rsidRPr="008A2211">
              <w:rPr>
                <w:color w:val="auto"/>
                <w:sz w:val="28"/>
                <w:szCs w:val="28"/>
              </w:rPr>
              <w:t xml:space="preserve"> запомнит и старую программу и новую</w:t>
            </w:r>
            <w:r w:rsidR="00777505" w:rsidRPr="008A2211">
              <w:rPr>
                <w:color w:val="auto"/>
                <w:sz w:val="28"/>
                <w:szCs w:val="28"/>
              </w:rPr>
              <w:t xml:space="preserve"> и до следующего экспоната не сможет добраться.</w:t>
            </w:r>
          </w:p>
          <w:p w:rsidR="008A2211" w:rsidRPr="008A2211" w:rsidRDefault="002D2D6B" w:rsidP="00895112">
            <w:pPr>
              <w:pStyle w:val="Default"/>
              <w:rPr>
                <w:color w:val="auto"/>
                <w:sz w:val="28"/>
                <w:szCs w:val="28"/>
              </w:rPr>
            </w:pPr>
            <w:r w:rsidRPr="008A2211">
              <w:rPr>
                <w:color w:val="auto"/>
                <w:sz w:val="28"/>
                <w:szCs w:val="28"/>
              </w:rPr>
              <w:t>Задание: Пройти</w:t>
            </w:r>
            <w:r w:rsidR="00622F08" w:rsidRPr="008A2211">
              <w:rPr>
                <w:color w:val="auto"/>
                <w:sz w:val="28"/>
                <w:szCs w:val="28"/>
              </w:rPr>
              <w:t xml:space="preserve"> по полю, </w:t>
            </w:r>
            <w:r w:rsidR="008A2211" w:rsidRPr="008A2211">
              <w:rPr>
                <w:color w:val="auto"/>
                <w:sz w:val="28"/>
                <w:szCs w:val="28"/>
              </w:rPr>
              <w:t>от входа к экспонатам военной техники.</w:t>
            </w:r>
          </w:p>
          <w:p w:rsidR="006E2C05" w:rsidRDefault="006E2C05" w:rsidP="00895112">
            <w:pPr>
              <w:pStyle w:val="Default"/>
              <w:rPr>
                <w:color w:val="auto"/>
                <w:sz w:val="28"/>
                <w:szCs w:val="28"/>
              </w:rPr>
            </w:pPr>
            <w:r w:rsidRPr="008A2211">
              <w:rPr>
                <w:color w:val="auto"/>
                <w:sz w:val="28"/>
                <w:szCs w:val="28"/>
              </w:rPr>
              <w:t>Дети сначала составляют алгоритм движения</w:t>
            </w:r>
            <w:r w:rsidR="00622F08" w:rsidRPr="008A2211">
              <w:rPr>
                <w:color w:val="auto"/>
                <w:sz w:val="28"/>
                <w:szCs w:val="28"/>
              </w:rPr>
              <w:t xml:space="preserve"> (каждый самостоятельно или в парах</w:t>
            </w:r>
            <w:r w:rsidR="00586E01" w:rsidRPr="008A2211">
              <w:rPr>
                <w:color w:val="auto"/>
                <w:sz w:val="28"/>
                <w:szCs w:val="28"/>
              </w:rPr>
              <w:t>)</w:t>
            </w:r>
            <w:r w:rsidRPr="008A2211">
              <w:rPr>
                <w:color w:val="auto"/>
                <w:sz w:val="28"/>
                <w:szCs w:val="28"/>
              </w:rPr>
              <w:t>, затем</w:t>
            </w:r>
            <w:r w:rsidR="00586E01" w:rsidRPr="008A2211">
              <w:rPr>
                <w:color w:val="auto"/>
                <w:sz w:val="28"/>
                <w:szCs w:val="28"/>
              </w:rPr>
              <w:t xml:space="preserve"> по этому алгоритму</w:t>
            </w:r>
            <w:r w:rsidRPr="008A2211">
              <w:rPr>
                <w:color w:val="auto"/>
                <w:sz w:val="28"/>
                <w:szCs w:val="28"/>
              </w:rPr>
              <w:t xml:space="preserve"> програм</w:t>
            </w:r>
            <w:r w:rsidR="00586E01" w:rsidRPr="008A2211">
              <w:rPr>
                <w:color w:val="auto"/>
                <w:sz w:val="28"/>
                <w:szCs w:val="28"/>
              </w:rPr>
              <w:t>мируют пчелу.</w:t>
            </w:r>
          </w:p>
          <w:p w:rsidR="00F21C7B" w:rsidRPr="008A2211" w:rsidRDefault="00F21C7B" w:rsidP="00895112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2925117" cy="2188724"/>
                  <wp:effectExtent l="0" t="0" r="8890" b="2540"/>
                  <wp:docPr id="1" name="Рисунок 1" descr="C:\Users\Home\Desktop\Конкурс Продолжение\НАРЕЗКИ для полей\Для поля МУЗЕЙ ВОЕННОЙ ТЕХНИКИ\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Конкурс Продолжение\НАРЕЗКИ для полей\Для поля МУЗЕЙ ВОЕННОЙ ТЕХНИКИ\Screenshot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028" cy="219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F08" w:rsidRPr="002747CF" w:rsidRDefault="00622F08" w:rsidP="00622F08">
            <w:pPr>
              <w:pStyle w:val="Default"/>
              <w:jc w:val="center"/>
              <w:rPr>
                <w:color w:val="FF0000"/>
                <w:sz w:val="28"/>
                <w:szCs w:val="28"/>
              </w:rPr>
            </w:pPr>
          </w:p>
          <w:p w:rsidR="00F21C7B" w:rsidRPr="00F21C7B" w:rsidRDefault="00716232" w:rsidP="00895112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F21C7B">
              <w:rPr>
                <w:color w:val="000000" w:themeColor="text1"/>
                <w:sz w:val="28"/>
                <w:szCs w:val="28"/>
              </w:rPr>
              <w:t>(</w:t>
            </w:r>
            <w:r w:rsidR="00F21C7B" w:rsidRPr="00F21C7B">
              <w:rPr>
                <w:color w:val="000000" w:themeColor="text1"/>
                <w:sz w:val="28"/>
                <w:szCs w:val="28"/>
              </w:rPr>
              <w:t>Вариант: 2</w:t>
            </w:r>
            <w:r w:rsidR="00622F08" w:rsidRPr="00F21C7B">
              <w:rPr>
                <w:color w:val="000000" w:themeColor="text1"/>
                <w:sz w:val="28"/>
                <w:szCs w:val="28"/>
              </w:rPr>
              <w:t>вперед, поворот налево, 2</w:t>
            </w:r>
            <w:r w:rsidR="00586E01" w:rsidRPr="00F21C7B">
              <w:rPr>
                <w:color w:val="000000" w:themeColor="text1"/>
                <w:sz w:val="28"/>
                <w:szCs w:val="28"/>
              </w:rPr>
              <w:t>впере</w:t>
            </w:r>
            <w:r w:rsidR="00622F08" w:rsidRPr="00F21C7B">
              <w:rPr>
                <w:color w:val="000000" w:themeColor="text1"/>
                <w:sz w:val="28"/>
                <w:szCs w:val="28"/>
              </w:rPr>
              <w:t>д</w:t>
            </w:r>
            <w:r w:rsidR="00F21C7B" w:rsidRPr="00F21C7B">
              <w:rPr>
                <w:color w:val="000000" w:themeColor="text1"/>
                <w:sz w:val="28"/>
                <w:szCs w:val="28"/>
              </w:rPr>
              <w:t>-ТАНК</w:t>
            </w:r>
            <w:r w:rsidRPr="00F21C7B">
              <w:rPr>
                <w:color w:val="000000" w:themeColor="text1"/>
                <w:sz w:val="28"/>
                <w:szCs w:val="28"/>
              </w:rPr>
              <w:t>)</w:t>
            </w:r>
            <w:r w:rsidR="00586E01" w:rsidRPr="00F21C7B">
              <w:rPr>
                <w:color w:val="000000" w:themeColor="text1"/>
                <w:sz w:val="28"/>
                <w:szCs w:val="28"/>
              </w:rPr>
              <w:t>.</w:t>
            </w:r>
          </w:p>
          <w:p w:rsidR="00F21C7B" w:rsidRPr="00AB0FA9" w:rsidRDefault="00F21C7B" w:rsidP="00895112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F21C7B">
              <w:rPr>
                <w:color w:val="000000" w:themeColor="text1"/>
                <w:sz w:val="28"/>
                <w:szCs w:val="28"/>
              </w:rPr>
              <w:t>Если ребенок не справляется, можно дать готовую схему</w:t>
            </w:r>
            <w:r>
              <w:rPr>
                <w:color w:val="000000" w:themeColor="text1"/>
                <w:sz w:val="28"/>
                <w:szCs w:val="28"/>
              </w:rPr>
              <w:t xml:space="preserve"> движения</w:t>
            </w:r>
            <w:r w:rsidRPr="00F21C7B">
              <w:rPr>
                <w:color w:val="000000" w:themeColor="text1"/>
                <w:sz w:val="28"/>
                <w:szCs w:val="28"/>
              </w:rPr>
              <w:t>.</w:t>
            </w:r>
          </w:p>
          <w:p w:rsidR="00F21C7B" w:rsidRPr="00F21C7B" w:rsidRDefault="00F21C7B" w:rsidP="00895112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F21C7B">
              <w:rPr>
                <w:color w:val="000000" w:themeColor="text1"/>
                <w:sz w:val="28"/>
                <w:szCs w:val="28"/>
              </w:rPr>
              <w:t>Для усложнения в нескольких местах можно закрыть проход.</w:t>
            </w:r>
          </w:p>
          <w:p w:rsidR="00AB0FA9" w:rsidRPr="00AB0FA9" w:rsidRDefault="00F21C7B" w:rsidP="00895112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952750" cy="2234092"/>
                  <wp:effectExtent l="0" t="0" r="0" b="0"/>
                  <wp:docPr id="2" name="Рисунок 2" descr="C:\Users\Home\Desktop\Конкурс Продолжение\НАРЕЗКИ для полей\Для поля МУЗЕЙ ВОЕННОЙ ТЕХНИКИ\проход закры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Конкурс Продолжение\НАРЕЗКИ для полей\Для поля МУЗЕЙ ВОЕННОЙ ТЕХНИКИ\проход закры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22" cy="223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A07" w:rsidRPr="00AB0FA9" w:rsidRDefault="00895112" w:rsidP="00AB0FA9">
            <w:pPr>
              <w:pStyle w:val="Default"/>
              <w:rPr>
                <w:color w:val="FF0000"/>
                <w:sz w:val="28"/>
                <w:szCs w:val="28"/>
              </w:rPr>
            </w:pPr>
            <w:r w:rsidRPr="00AB0FA9">
              <w:rPr>
                <w:color w:val="000000" w:themeColor="text1"/>
                <w:sz w:val="28"/>
                <w:szCs w:val="28"/>
              </w:rPr>
              <w:t xml:space="preserve">Ребята, </w:t>
            </w:r>
            <w:r w:rsidR="00AB0FA9">
              <w:rPr>
                <w:color w:val="000000" w:themeColor="text1"/>
                <w:sz w:val="28"/>
                <w:szCs w:val="28"/>
              </w:rPr>
              <w:t>вы хорошо справились с заданием!</w:t>
            </w:r>
            <w:r w:rsidRPr="00AB0FA9">
              <w:rPr>
                <w:color w:val="FF0000"/>
                <w:sz w:val="28"/>
                <w:szCs w:val="28"/>
              </w:rPr>
              <w:t xml:space="preserve"> </w:t>
            </w:r>
          </w:p>
        </w:tc>
      </w:tr>
      <w:tr w:rsidR="00A335E1" w:rsidRPr="009C1F33" w:rsidTr="00EE5A51">
        <w:tc>
          <w:tcPr>
            <w:tcW w:w="3652" w:type="dxa"/>
            <w:shd w:val="clear" w:color="auto" w:fill="auto"/>
          </w:tcPr>
          <w:p w:rsidR="00A335E1" w:rsidRPr="009C1F33" w:rsidRDefault="00A335E1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5693" w:type="dxa"/>
            <w:shd w:val="clear" w:color="auto" w:fill="auto"/>
          </w:tcPr>
          <w:p w:rsidR="008571A6" w:rsidRPr="009C1F33" w:rsidRDefault="00AB0FA9" w:rsidP="008571A6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Воспитатель:</w:t>
            </w:r>
            <w:r w:rsidR="00060F2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скажите, чем мы сегодня с вами занимались</w:t>
            </w:r>
            <w:r w:rsidR="008571A6" w:rsidRPr="009C1F3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?</w:t>
            </w:r>
          </w:p>
          <w:p w:rsidR="00AB0FA9" w:rsidRDefault="008571A6" w:rsidP="008F7866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C1F3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Ответы детей:</w:t>
            </w:r>
            <w:r w:rsidR="00060F2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AB0FA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Мы говорили о военных и военной технике. </w:t>
            </w:r>
          </w:p>
          <w:p w:rsidR="008F7866" w:rsidRPr="009C1F33" w:rsidRDefault="00CA0A96" w:rsidP="008F7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Программировали пчелку </w:t>
            </w:r>
            <w:proofErr w:type="gramStart"/>
            <w:r w:rsidR="008F7866" w:rsidRPr="009C1F33"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proofErr w:type="gramEnd"/>
            <w:r w:rsidR="008F7866" w:rsidRPr="009C1F33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AB0FA9">
              <w:rPr>
                <w:rFonts w:ascii="Times New Roman" w:hAnsi="Times New Roman" w:cs="Times New Roman"/>
                <w:sz w:val="28"/>
                <w:szCs w:val="28"/>
              </w:rPr>
              <w:t>ота, помогли пчёлке посмотреть в музее все экспонаты военной техники</w:t>
            </w:r>
            <w:r w:rsidR="00060F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7866" w:rsidRPr="009C1F33" w:rsidRDefault="00CE25C1" w:rsidP="008F786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Проверяли друг у друга маршрут движения</w:t>
            </w:r>
            <w:r w:rsidR="008F7866" w:rsidRPr="009C1F33">
              <w:rPr>
                <w:sz w:val="28"/>
                <w:szCs w:val="28"/>
              </w:rPr>
              <w:t>.</w:t>
            </w:r>
          </w:p>
          <w:p w:rsidR="008571A6" w:rsidRPr="009C1F33" w:rsidRDefault="008F7866" w:rsidP="008F786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1F33">
              <w:rPr>
                <w:rFonts w:ascii="Times New Roman" w:hAnsi="Times New Roman" w:cs="Times New Roman"/>
                <w:sz w:val="28"/>
                <w:szCs w:val="28"/>
              </w:rPr>
              <w:t xml:space="preserve">Создавали новые </w:t>
            </w:r>
            <w:r w:rsidR="00060F2E">
              <w:rPr>
                <w:rFonts w:ascii="Times New Roman" w:hAnsi="Times New Roman" w:cs="Times New Roman"/>
                <w:sz w:val="28"/>
                <w:szCs w:val="28"/>
              </w:rPr>
              <w:t>маршруты  движения пчел</w:t>
            </w:r>
            <w:r w:rsidRPr="009C1F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7866" w:rsidRPr="002747CF" w:rsidRDefault="008571A6" w:rsidP="00AB0FA9">
            <w:pPr>
              <w:spacing w:after="0" w:line="240" w:lineRule="auto"/>
              <w:ind w:firstLine="709"/>
              <w:contextualSpacing/>
              <w:jc w:val="both"/>
              <w:rPr>
                <w:color w:val="FF0000"/>
                <w:sz w:val="28"/>
                <w:szCs w:val="28"/>
              </w:rPr>
            </w:pPr>
            <w:r w:rsidRPr="009C1F3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Воспитатель: </w:t>
            </w:r>
            <w:r w:rsidRPr="009C1F33">
              <w:rPr>
                <w:rFonts w:ascii="Times New Roman" w:hAnsi="Times New Roman" w:cs="Times New Roman"/>
                <w:sz w:val="28"/>
                <w:szCs w:val="28"/>
              </w:rPr>
              <w:t xml:space="preserve"> Молодцы, вы отлично справились со всеми заданиями, </w:t>
            </w:r>
            <w:r w:rsidR="00AB0FA9">
              <w:rPr>
                <w:rFonts w:ascii="Times New Roman" w:hAnsi="Times New Roman" w:cs="Times New Roman"/>
                <w:sz w:val="28"/>
                <w:szCs w:val="28"/>
              </w:rPr>
              <w:t>а теперь я вас приглашаю на парад. Маршировать нужно в таком темпе, в котором звучит барабанная дробь.</w:t>
            </w:r>
            <w:bookmarkStart w:id="0" w:name="_GoBack"/>
            <w:bookmarkEnd w:id="0"/>
          </w:p>
          <w:p w:rsidR="00A335E1" w:rsidRPr="009C1F33" w:rsidRDefault="00A335E1" w:rsidP="008F7866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7866" w:rsidRPr="009C1F33" w:rsidTr="00FC06E3">
        <w:trPr>
          <w:trHeight w:val="2742"/>
        </w:trPr>
        <w:tc>
          <w:tcPr>
            <w:tcW w:w="3652" w:type="dxa"/>
            <w:shd w:val="clear" w:color="auto" w:fill="auto"/>
          </w:tcPr>
          <w:p w:rsidR="008F7866" w:rsidRPr="009C1F33" w:rsidRDefault="008F7866" w:rsidP="00895112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C1F33">
              <w:rPr>
                <w:b/>
                <w:sz w:val="28"/>
                <w:szCs w:val="28"/>
              </w:rPr>
              <w:t>Методические рекомендации автора:</w:t>
            </w:r>
          </w:p>
          <w:p w:rsidR="008F7866" w:rsidRPr="009C1F33" w:rsidRDefault="008F7866" w:rsidP="0089511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1F33">
              <w:rPr>
                <w:sz w:val="28"/>
                <w:szCs w:val="28"/>
              </w:rPr>
              <w:t>(четкие и краткие инструкции или советы автора тем, кто будет реализовывать данную методическую разработку)</w:t>
            </w:r>
          </w:p>
        </w:tc>
        <w:tc>
          <w:tcPr>
            <w:tcW w:w="5693" w:type="dxa"/>
            <w:shd w:val="clear" w:color="auto" w:fill="auto"/>
          </w:tcPr>
          <w:p w:rsidR="008F7866" w:rsidRPr="009C1F33" w:rsidRDefault="008F7866" w:rsidP="008F7866">
            <w:pPr>
              <w:pStyle w:val="a3"/>
              <w:spacing w:before="0" w:beforeAutospacing="0" w:after="0" w:afterAutospacing="0"/>
              <w:ind w:firstLine="317"/>
              <w:jc w:val="both"/>
              <w:rPr>
                <w:sz w:val="28"/>
                <w:szCs w:val="28"/>
              </w:rPr>
            </w:pPr>
            <w:r w:rsidRPr="009C1F33">
              <w:rPr>
                <w:sz w:val="28"/>
                <w:szCs w:val="28"/>
              </w:rPr>
              <w:t>1. В занятии участвуют 6-8  чел</w:t>
            </w:r>
          </w:p>
          <w:p w:rsidR="008F7866" w:rsidRPr="009C1F33" w:rsidRDefault="008F7866" w:rsidP="008F7866">
            <w:pPr>
              <w:pStyle w:val="a3"/>
              <w:spacing w:before="0" w:beforeAutospacing="0" w:after="0" w:afterAutospacing="0"/>
              <w:ind w:firstLine="317"/>
              <w:jc w:val="both"/>
              <w:rPr>
                <w:sz w:val="28"/>
                <w:szCs w:val="28"/>
              </w:rPr>
            </w:pPr>
            <w:r w:rsidRPr="009C1F33">
              <w:rPr>
                <w:sz w:val="28"/>
                <w:szCs w:val="28"/>
              </w:rPr>
              <w:t>2. Подготовить схемы заранее</w:t>
            </w:r>
            <w:r w:rsidR="00CA0A96">
              <w:rPr>
                <w:sz w:val="28"/>
                <w:szCs w:val="28"/>
              </w:rPr>
              <w:t>, для детей, которые затрудняются сами составить.</w:t>
            </w:r>
          </w:p>
          <w:p w:rsidR="008F7866" w:rsidRPr="009C1F33" w:rsidRDefault="008F7866" w:rsidP="008F7866">
            <w:pPr>
              <w:pStyle w:val="a3"/>
              <w:spacing w:before="0" w:beforeAutospacing="0" w:after="0" w:afterAutospacing="0"/>
              <w:ind w:firstLine="317"/>
              <w:jc w:val="both"/>
              <w:rPr>
                <w:sz w:val="28"/>
                <w:szCs w:val="28"/>
              </w:rPr>
            </w:pPr>
            <w:r w:rsidRPr="009C1F33">
              <w:rPr>
                <w:sz w:val="28"/>
                <w:szCs w:val="28"/>
              </w:rPr>
              <w:t>3.Педагог дает возможность каждому участнику самостоятельно найти выход или решение задачи.</w:t>
            </w:r>
          </w:p>
        </w:tc>
      </w:tr>
    </w:tbl>
    <w:p w:rsidR="00A335E1" w:rsidRPr="009C1F33" w:rsidRDefault="00A335E1" w:rsidP="00A335E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sectPr w:rsidR="00A335E1" w:rsidRPr="009C1F33" w:rsidSect="00831681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5223B"/>
    <w:multiLevelType w:val="multilevel"/>
    <w:tmpl w:val="C9DA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315A2B"/>
    <w:multiLevelType w:val="hybridMultilevel"/>
    <w:tmpl w:val="021A0B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5E1"/>
    <w:rsid w:val="00060F2E"/>
    <w:rsid w:val="000776E2"/>
    <w:rsid w:val="000A1ABC"/>
    <w:rsid w:val="00122AFA"/>
    <w:rsid w:val="001512A7"/>
    <w:rsid w:val="00154C34"/>
    <w:rsid w:val="001C7DC5"/>
    <w:rsid w:val="001F665B"/>
    <w:rsid w:val="00204D07"/>
    <w:rsid w:val="00220F01"/>
    <w:rsid w:val="00246D41"/>
    <w:rsid w:val="00260415"/>
    <w:rsid w:val="002747CF"/>
    <w:rsid w:val="002804BA"/>
    <w:rsid w:val="002D2D6B"/>
    <w:rsid w:val="002D3317"/>
    <w:rsid w:val="002E59F1"/>
    <w:rsid w:val="00352581"/>
    <w:rsid w:val="00380973"/>
    <w:rsid w:val="003F0A07"/>
    <w:rsid w:val="00405581"/>
    <w:rsid w:val="00405B56"/>
    <w:rsid w:val="00484503"/>
    <w:rsid w:val="00525B25"/>
    <w:rsid w:val="0054288D"/>
    <w:rsid w:val="00586E01"/>
    <w:rsid w:val="005A4275"/>
    <w:rsid w:val="005D20D1"/>
    <w:rsid w:val="005E0A0A"/>
    <w:rsid w:val="005E527F"/>
    <w:rsid w:val="00622F08"/>
    <w:rsid w:val="006779D0"/>
    <w:rsid w:val="006C0D24"/>
    <w:rsid w:val="006D017B"/>
    <w:rsid w:val="006E2C05"/>
    <w:rsid w:val="006E63BB"/>
    <w:rsid w:val="006F32F3"/>
    <w:rsid w:val="00704392"/>
    <w:rsid w:val="00716232"/>
    <w:rsid w:val="00777505"/>
    <w:rsid w:val="007B085F"/>
    <w:rsid w:val="00831681"/>
    <w:rsid w:val="008571A6"/>
    <w:rsid w:val="008830BD"/>
    <w:rsid w:val="008902C2"/>
    <w:rsid w:val="00895112"/>
    <w:rsid w:val="008A2211"/>
    <w:rsid w:val="008F7866"/>
    <w:rsid w:val="00912331"/>
    <w:rsid w:val="0094055E"/>
    <w:rsid w:val="009C1F33"/>
    <w:rsid w:val="009E126E"/>
    <w:rsid w:val="00A245B4"/>
    <w:rsid w:val="00A335E1"/>
    <w:rsid w:val="00A347CC"/>
    <w:rsid w:val="00A731AE"/>
    <w:rsid w:val="00AB0FA9"/>
    <w:rsid w:val="00AB160E"/>
    <w:rsid w:val="00AF25AE"/>
    <w:rsid w:val="00B53170"/>
    <w:rsid w:val="00C16BA5"/>
    <w:rsid w:val="00C243CC"/>
    <w:rsid w:val="00C422BF"/>
    <w:rsid w:val="00C84B56"/>
    <w:rsid w:val="00CA0A96"/>
    <w:rsid w:val="00CE25C1"/>
    <w:rsid w:val="00D13DFF"/>
    <w:rsid w:val="00D174A9"/>
    <w:rsid w:val="00D274EC"/>
    <w:rsid w:val="00D74A78"/>
    <w:rsid w:val="00D77958"/>
    <w:rsid w:val="00E522A6"/>
    <w:rsid w:val="00E7376F"/>
    <w:rsid w:val="00EE5A51"/>
    <w:rsid w:val="00EF221E"/>
    <w:rsid w:val="00F07606"/>
    <w:rsid w:val="00F21C7B"/>
    <w:rsid w:val="00F22CC7"/>
    <w:rsid w:val="00FC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3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3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5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2C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46D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3">
    <w:name w:val="c13"/>
    <w:basedOn w:val="a"/>
    <w:rsid w:val="00122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122AFA"/>
  </w:style>
  <w:style w:type="paragraph" w:customStyle="1" w:styleId="c2">
    <w:name w:val="c2"/>
    <w:basedOn w:val="a"/>
    <w:rsid w:val="00122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22AFA"/>
  </w:style>
  <w:style w:type="paragraph" w:customStyle="1" w:styleId="c1">
    <w:name w:val="c1"/>
    <w:basedOn w:val="a"/>
    <w:rsid w:val="00484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347CC"/>
    <w:rPr>
      <w:b/>
      <w:bCs/>
    </w:rPr>
  </w:style>
  <w:style w:type="character" w:customStyle="1" w:styleId="apple-converted-space">
    <w:name w:val="apple-converted-space"/>
    <w:basedOn w:val="a0"/>
    <w:rsid w:val="00A347CC"/>
  </w:style>
  <w:style w:type="character" w:styleId="a8">
    <w:name w:val="Emphasis"/>
    <w:basedOn w:val="a0"/>
    <w:uiPriority w:val="20"/>
    <w:qFormat/>
    <w:rsid w:val="00A347C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33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3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5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22C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46D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3">
    <w:name w:val="c13"/>
    <w:basedOn w:val="a"/>
    <w:rsid w:val="00122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122AFA"/>
  </w:style>
  <w:style w:type="paragraph" w:customStyle="1" w:styleId="c2">
    <w:name w:val="c2"/>
    <w:basedOn w:val="a"/>
    <w:rsid w:val="00122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22AFA"/>
  </w:style>
  <w:style w:type="paragraph" w:customStyle="1" w:styleId="c1">
    <w:name w:val="c1"/>
    <w:basedOn w:val="a"/>
    <w:rsid w:val="00484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A347CC"/>
    <w:rPr>
      <w:b/>
      <w:bCs/>
    </w:rPr>
  </w:style>
  <w:style w:type="character" w:customStyle="1" w:styleId="apple-converted-space">
    <w:name w:val="apple-converted-space"/>
    <w:basedOn w:val="a0"/>
    <w:rsid w:val="00A347CC"/>
  </w:style>
  <w:style w:type="character" w:styleId="a8">
    <w:name w:val="Emphasis"/>
    <w:basedOn w:val="a0"/>
    <w:uiPriority w:val="20"/>
    <w:qFormat/>
    <w:rsid w:val="00A347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0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323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2506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1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7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0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59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9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8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4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8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4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7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75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86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5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2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8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1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26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7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9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35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7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221DF-2F1B-4CAE-AA9B-F18BCFDCF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5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Home</cp:lastModifiedBy>
  <cp:revision>21</cp:revision>
  <dcterms:created xsi:type="dcterms:W3CDTF">2023-12-20T19:57:00Z</dcterms:created>
  <dcterms:modified xsi:type="dcterms:W3CDTF">2024-01-05T12:18:00Z</dcterms:modified>
</cp:coreProperties>
</file>