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252E" w14:textId="77777777" w:rsidR="003C430D" w:rsidRPr="009C1BC2" w:rsidRDefault="003C430D" w:rsidP="003C430D">
      <w:pPr>
        <w:spacing w:after="0"/>
        <w:jc w:val="center"/>
        <w:rPr>
          <w:rFonts w:cs="Times New Roman"/>
          <w:b/>
          <w:szCs w:val="24"/>
        </w:rPr>
      </w:pPr>
      <w:bookmarkStart w:id="0" w:name="_Hlk105930716"/>
      <w:bookmarkEnd w:id="0"/>
      <w:r w:rsidRPr="009C1BC2">
        <w:rPr>
          <w:rFonts w:cs="Times New Roman"/>
          <w:b/>
          <w:szCs w:val="24"/>
        </w:rPr>
        <w:t>Муниципальное дошкольное образовательное учреждение</w:t>
      </w:r>
    </w:p>
    <w:p w14:paraId="5BED0BBC" w14:textId="77777777" w:rsidR="003C430D" w:rsidRPr="009C1BC2" w:rsidRDefault="003C430D" w:rsidP="003C430D">
      <w:pPr>
        <w:spacing w:after="0"/>
        <w:jc w:val="center"/>
        <w:rPr>
          <w:rFonts w:cs="Times New Roman"/>
          <w:b/>
          <w:szCs w:val="24"/>
        </w:rPr>
      </w:pPr>
      <w:r w:rsidRPr="009C1BC2">
        <w:rPr>
          <w:rFonts w:cs="Times New Roman"/>
          <w:b/>
          <w:szCs w:val="24"/>
        </w:rPr>
        <w:t>«Детский сад №232»</w:t>
      </w:r>
    </w:p>
    <w:p w14:paraId="2FE803B7" w14:textId="77777777" w:rsidR="003C430D" w:rsidRPr="009C1BC2" w:rsidRDefault="003C430D" w:rsidP="003C430D">
      <w:pPr>
        <w:jc w:val="center"/>
        <w:rPr>
          <w:rFonts w:cs="Times New Roman"/>
          <w:b/>
          <w:sz w:val="24"/>
          <w:szCs w:val="24"/>
        </w:rPr>
      </w:pPr>
    </w:p>
    <w:p w14:paraId="72E343D7" w14:textId="5718097F" w:rsidR="003C430D" w:rsidRDefault="003C430D" w:rsidP="003C430D">
      <w:pPr>
        <w:jc w:val="center"/>
        <w:rPr>
          <w:rFonts w:cs="Times New Roman"/>
          <w:b/>
          <w:sz w:val="24"/>
          <w:szCs w:val="24"/>
        </w:rPr>
      </w:pPr>
    </w:p>
    <w:p w14:paraId="50313549" w14:textId="1B942537" w:rsidR="003C430D" w:rsidRDefault="003C430D" w:rsidP="003C430D">
      <w:pPr>
        <w:jc w:val="center"/>
        <w:rPr>
          <w:rFonts w:cs="Times New Roman"/>
          <w:b/>
          <w:sz w:val="24"/>
          <w:szCs w:val="24"/>
        </w:rPr>
      </w:pPr>
    </w:p>
    <w:p w14:paraId="1D646648" w14:textId="2FB48D95" w:rsidR="003C430D" w:rsidRDefault="003C430D" w:rsidP="003C430D">
      <w:pPr>
        <w:jc w:val="center"/>
        <w:rPr>
          <w:rFonts w:cs="Times New Roman"/>
          <w:b/>
          <w:sz w:val="24"/>
          <w:szCs w:val="24"/>
        </w:rPr>
      </w:pPr>
    </w:p>
    <w:p w14:paraId="3CA85429" w14:textId="77777777" w:rsidR="003C430D" w:rsidRPr="009C1BC2" w:rsidRDefault="003C430D" w:rsidP="003C430D">
      <w:pPr>
        <w:jc w:val="center"/>
        <w:rPr>
          <w:rFonts w:cs="Times New Roman"/>
          <w:b/>
          <w:sz w:val="24"/>
          <w:szCs w:val="24"/>
        </w:rPr>
      </w:pPr>
    </w:p>
    <w:p w14:paraId="077BACF6" w14:textId="77777777" w:rsidR="003C430D" w:rsidRDefault="003C430D" w:rsidP="003C430D">
      <w:pPr>
        <w:shd w:val="clear" w:color="auto" w:fill="FFFFFF"/>
        <w:spacing w:before="150" w:after="0" w:line="288" w:lineRule="atLeast"/>
        <w:outlineLvl w:val="0"/>
        <w:rPr>
          <w:rFonts w:cs="Times New Roman"/>
          <w:b/>
          <w:szCs w:val="24"/>
        </w:rPr>
      </w:pPr>
    </w:p>
    <w:p w14:paraId="139B642F" w14:textId="77777777" w:rsidR="003C430D" w:rsidRDefault="003C430D" w:rsidP="003C430D">
      <w:pPr>
        <w:shd w:val="clear" w:color="auto" w:fill="FFFFFF"/>
        <w:spacing w:before="150" w:after="0" w:line="288" w:lineRule="atLeast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430959">
        <w:rPr>
          <w:rFonts w:eastAsia="Times New Roman" w:cs="Times New Roman"/>
          <w:b/>
          <w:bCs/>
          <w:kern w:val="36"/>
          <w:szCs w:val="28"/>
          <w:lang w:eastAsia="ru-RU"/>
        </w:rPr>
        <w:t>Многофункциональное дидактическое пособие</w:t>
      </w:r>
    </w:p>
    <w:p w14:paraId="576E6F61" w14:textId="443DD82F" w:rsidR="003C430D" w:rsidRPr="00430959" w:rsidRDefault="003C430D" w:rsidP="003C430D">
      <w:pPr>
        <w:shd w:val="clear" w:color="auto" w:fill="FFFFFF"/>
        <w:spacing w:before="150" w:after="0" w:line="288" w:lineRule="atLeast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430959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 для развития речи</w:t>
      </w:r>
    </w:p>
    <w:p w14:paraId="42B3BCAC" w14:textId="4B5F2222" w:rsidR="003C430D" w:rsidRDefault="003C430D" w:rsidP="003C430D">
      <w:pPr>
        <w:shd w:val="clear" w:color="auto" w:fill="FFFFFF"/>
        <w:spacing w:before="150" w:after="0" w:line="288" w:lineRule="atLeast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430959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 «Теремок-говорок»</w:t>
      </w:r>
    </w:p>
    <w:p w14:paraId="1BAD61FF" w14:textId="3E2472C5" w:rsidR="003C430D" w:rsidRDefault="003C430D" w:rsidP="003C430D">
      <w:pPr>
        <w:shd w:val="clear" w:color="auto" w:fill="FFFFFF"/>
        <w:spacing w:before="150" w:after="0" w:line="288" w:lineRule="atLeast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(старший дошкольный возраст)</w:t>
      </w:r>
    </w:p>
    <w:p w14:paraId="1753BB3F" w14:textId="77777777" w:rsidR="003C430D" w:rsidRPr="00430959" w:rsidRDefault="003C430D" w:rsidP="003C430D">
      <w:pPr>
        <w:shd w:val="clear" w:color="auto" w:fill="FFFFFF"/>
        <w:spacing w:before="150" w:after="0" w:line="288" w:lineRule="atLeast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14:paraId="2AE7B995" w14:textId="77777777" w:rsidR="003C430D" w:rsidRPr="00524532" w:rsidRDefault="003C430D" w:rsidP="003C430D">
      <w:pPr>
        <w:rPr>
          <w:rFonts w:cs="Times New Roman"/>
          <w:b/>
          <w:szCs w:val="24"/>
        </w:rPr>
      </w:pPr>
    </w:p>
    <w:p w14:paraId="1B5DFF18" w14:textId="77777777" w:rsidR="003C430D" w:rsidRPr="00524532" w:rsidRDefault="003C430D" w:rsidP="003C430D">
      <w:pPr>
        <w:pStyle w:val="ab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14:paraId="000FF20C" w14:textId="2EA6FBD6" w:rsidR="003C430D" w:rsidRPr="009C1BC2" w:rsidRDefault="003C430D" w:rsidP="003C430D">
      <w:pPr>
        <w:spacing w:after="0"/>
        <w:jc w:val="center"/>
        <w:rPr>
          <w:rFonts w:cs="Times New Roman"/>
          <w:b/>
          <w:szCs w:val="24"/>
        </w:rPr>
      </w:pPr>
    </w:p>
    <w:p w14:paraId="7EC55DEB" w14:textId="77777777" w:rsidR="003C430D" w:rsidRPr="009C1BC2" w:rsidRDefault="003C430D" w:rsidP="003C430D">
      <w:pPr>
        <w:rPr>
          <w:rFonts w:cs="Times New Roman"/>
          <w:b/>
          <w:sz w:val="36"/>
          <w:szCs w:val="24"/>
        </w:rPr>
      </w:pPr>
    </w:p>
    <w:p w14:paraId="74B0FCFA" w14:textId="77777777" w:rsidR="003C430D" w:rsidRDefault="003C430D" w:rsidP="003C430D">
      <w:pPr>
        <w:spacing w:after="0"/>
        <w:rPr>
          <w:rFonts w:cs="Times New Roman"/>
          <w:b/>
          <w:sz w:val="24"/>
          <w:szCs w:val="24"/>
        </w:rPr>
      </w:pPr>
    </w:p>
    <w:p w14:paraId="44E5ECFE" w14:textId="77777777" w:rsidR="003C430D" w:rsidRPr="009C1BC2" w:rsidRDefault="003C430D" w:rsidP="003C430D">
      <w:pPr>
        <w:spacing w:after="0"/>
        <w:rPr>
          <w:rFonts w:cs="Times New Roman"/>
          <w:b/>
          <w:sz w:val="24"/>
          <w:szCs w:val="24"/>
        </w:rPr>
      </w:pPr>
    </w:p>
    <w:p w14:paraId="43C1B4F3" w14:textId="168D4286" w:rsidR="003C430D" w:rsidRPr="00524532" w:rsidRDefault="003C430D" w:rsidP="003C430D">
      <w:pPr>
        <w:spacing w:after="0"/>
        <w:jc w:val="right"/>
        <w:rPr>
          <w:rFonts w:cs="Times New Roman"/>
          <w:szCs w:val="26"/>
        </w:rPr>
      </w:pPr>
      <w:r w:rsidRPr="00524532">
        <w:rPr>
          <w:rFonts w:cs="Times New Roman"/>
          <w:b/>
          <w:szCs w:val="26"/>
        </w:rPr>
        <w:t xml:space="preserve">Автор: </w:t>
      </w:r>
    </w:p>
    <w:p w14:paraId="45A92A64" w14:textId="5236ACBA" w:rsidR="003C430D" w:rsidRPr="00524532" w:rsidRDefault="003C430D" w:rsidP="003C430D">
      <w:pPr>
        <w:spacing w:after="0"/>
        <w:jc w:val="right"/>
        <w:rPr>
          <w:rFonts w:cs="Times New Roman"/>
          <w:szCs w:val="26"/>
        </w:rPr>
      </w:pPr>
      <w:r w:rsidRPr="003C430D">
        <w:rPr>
          <w:rFonts w:cs="Times New Roman"/>
          <w:b/>
          <w:bCs/>
          <w:szCs w:val="26"/>
        </w:rPr>
        <w:t>Родионова В</w:t>
      </w:r>
      <w:r>
        <w:rPr>
          <w:rFonts w:cs="Times New Roman"/>
          <w:b/>
          <w:bCs/>
          <w:szCs w:val="26"/>
        </w:rPr>
        <w:t xml:space="preserve">ера </w:t>
      </w:r>
      <w:r w:rsidRPr="003C430D">
        <w:rPr>
          <w:rFonts w:cs="Times New Roman"/>
          <w:b/>
          <w:bCs/>
          <w:szCs w:val="26"/>
        </w:rPr>
        <w:t>О</w:t>
      </w:r>
      <w:r>
        <w:rPr>
          <w:rFonts w:cs="Times New Roman"/>
          <w:b/>
          <w:bCs/>
          <w:szCs w:val="26"/>
        </w:rPr>
        <w:t>леговна</w:t>
      </w:r>
      <w:r>
        <w:rPr>
          <w:rFonts w:cs="Times New Roman"/>
          <w:szCs w:val="26"/>
        </w:rPr>
        <w:t>,</w:t>
      </w:r>
      <w:r>
        <w:rPr>
          <w:rFonts w:cs="Times New Roman"/>
          <w:szCs w:val="26"/>
        </w:rPr>
        <w:br/>
        <w:t>воспитатель.</w:t>
      </w:r>
    </w:p>
    <w:p w14:paraId="05CC0A4F" w14:textId="77777777" w:rsidR="003C430D" w:rsidRPr="009C1BC2" w:rsidRDefault="003C430D" w:rsidP="003C430D">
      <w:pPr>
        <w:spacing w:after="0"/>
        <w:jc w:val="right"/>
        <w:rPr>
          <w:rFonts w:cs="Times New Roman"/>
          <w:sz w:val="26"/>
          <w:szCs w:val="26"/>
        </w:rPr>
      </w:pPr>
    </w:p>
    <w:p w14:paraId="7FB43337" w14:textId="77777777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3F1DBFDD" w14:textId="77777777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735656ED" w14:textId="77777777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5251B38A" w14:textId="77777777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23618F46" w14:textId="024324E6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64EB4A31" w14:textId="318A3450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1E05AADF" w14:textId="5A78DD44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69CD52A4" w14:textId="04E84EB9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5F20CD52" w14:textId="0871B2E3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0CE857C1" w14:textId="77777777" w:rsidR="003C430D" w:rsidRDefault="003C430D" w:rsidP="003C430D">
      <w:pPr>
        <w:rPr>
          <w:rFonts w:cs="Times New Roman"/>
          <w:b/>
          <w:sz w:val="24"/>
          <w:szCs w:val="24"/>
        </w:rPr>
      </w:pPr>
    </w:p>
    <w:p w14:paraId="70C2379C" w14:textId="77777777" w:rsidR="003C430D" w:rsidRPr="009C1BC2" w:rsidRDefault="003C430D" w:rsidP="003C430D">
      <w:pPr>
        <w:rPr>
          <w:rFonts w:cs="Times New Roman"/>
          <w:b/>
          <w:sz w:val="24"/>
          <w:szCs w:val="24"/>
        </w:rPr>
      </w:pPr>
    </w:p>
    <w:p w14:paraId="65DC4AF0" w14:textId="77777777" w:rsidR="003C430D" w:rsidRPr="009C1BC2" w:rsidRDefault="003C430D" w:rsidP="003C430D">
      <w:pPr>
        <w:jc w:val="center"/>
        <w:rPr>
          <w:rFonts w:cs="Times New Roman"/>
          <w:b/>
          <w:sz w:val="24"/>
          <w:szCs w:val="24"/>
        </w:rPr>
      </w:pPr>
      <w:r w:rsidRPr="009C1BC2">
        <w:rPr>
          <w:rFonts w:cs="Times New Roman"/>
          <w:b/>
          <w:sz w:val="24"/>
          <w:szCs w:val="24"/>
        </w:rPr>
        <w:t>Ярославль</w:t>
      </w:r>
    </w:p>
    <w:p w14:paraId="4F33CF59" w14:textId="292DCF15" w:rsidR="003C430D" w:rsidRPr="001102E8" w:rsidRDefault="003C430D" w:rsidP="003C430D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20</w:t>
      </w:r>
      <w:r>
        <w:rPr>
          <w:rFonts w:cs="Times New Roman"/>
          <w:b/>
          <w:sz w:val="24"/>
          <w:szCs w:val="24"/>
        </w:rPr>
        <w:t>22</w:t>
      </w:r>
      <w:r w:rsidRPr="009C1BC2">
        <w:rPr>
          <w:rFonts w:cs="Times New Roman"/>
          <w:b/>
          <w:sz w:val="24"/>
          <w:szCs w:val="24"/>
        </w:rPr>
        <w:t xml:space="preserve"> год</w:t>
      </w:r>
    </w:p>
    <w:p w14:paraId="1B2A41D7" w14:textId="77777777" w:rsidR="004B3FA3" w:rsidRPr="00430959" w:rsidRDefault="004B3FA3" w:rsidP="00A8181F">
      <w:pPr>
        <w:spacing w:after="0"/>
        <w:ind w:firstLine="360"/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</w:pPr>
    </w:p>
    <w:p w14:paraId="3281791C" w14:textId="3FD17683" w:rsidR="007C0344" w:rsidRDefault="007C0344" w:rsidP="00A8181F">
      <w:pPr>
        <w:spacing w:after="0"/>
        <w:ind w:firstLine="360"/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</w:pPr>
    </w:p>
    <w:p w14:paraId="5CF5A710" w14:textId="5D196696" w:rsidR="00A8181F" w:rsidRPr="003C430D" w:rsidRDefault="00A8181F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Интеграция образовательных областей:</w:t>
      </w:r>
    </w:p>
    <w:p w14:paraId="5716E8DA" w14:textId="77777777" w:rsidR="00A8181F" w:rsidRPr="003C430D" w:rsidRDefault="00A8181F" w:rsidP="007C0344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>•Речевое развитие</w:t>
      </w:r>
    </w:p>
    <w:p w14:paraId="24EFDD72" w14:textId="77777777" w:rsidR="00A8181F" w:rsidRPr="003C430D" w:rsidRDefault="00A8181F" w:rsidP="007C0344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>•Познавательное развитие</w:t>
      </w:r>
    </w:p>
    <w:p w14:paraId="5D6FC3FE" w14:textId="43FEE849" w:rsidR="00A8181F" w:rsidRPr="003C430D" w:rsidRDefault="00A8181F" w:rsidP="007C0344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>•Художественно-эстетическое развитие</w:t>
      </w:r>
    </w:p>
    <w:p w14:paraId="167D0092" w14:textId="1385CE34" w:rsidR="007C0344" w:rsidRPr="003C430D" w:rsidRDefault="007C0344" w:rsidP="00A8181F">
      <w:pPr>
        <w:spacing w:after="0"/>
        <w:ind w:firstLine="360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F4454F8" w14:textId="77777777" w:rsidR="00430959" w:rsidRPr="003C430D" w:rsidRDefault="00430959" w:rsidP="00A8181F">
      <w:pPr>
        <w:spacing w:after="0"/>
        <w:ind w:firstLine="360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3BEE12F" w14:textId="62004E4C" w:rsidR="00A8181F" w:rsidRPr="003C430D" w:rsidRDefault="00A8181F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14:paraId="72819C3A" w14:textId="36E5811D" w:rsidR="00430959" w:rsidRPr="003C430D" w:rsidRDefault="00430959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 xml:space="preserve">- развитие внимания, памяти, наблюдательности; </w:t>
      </w:r>
    </w:p>
    <w:p w14:paraId="438B6E7A" w14:textId="71536463" w:rsidR="00691A71" w:rsidRPr="003C430D" w:rsidRDefault="00430959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>- умения анализировать, формулировать выводы;</w:t>
      </w:r>
    </w:p>
    <w:p w14:paraId="7A92A7D2" w14:textId="76399532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>- совершенствование всех сторон речи</w:t>
      </w:r>
      <w:r w:rsidR="00430959" w:rsidRPr="003C430D">
        <w:rPr>
          <w:sz w:val="24"/>
          <w:szCs w:val="24"/>
        </w:rPr>
        <w:t>;</w:t>
      </w:r>
      <w:r w:rsidRPr="003C430D">
        <w:rPr>
          <w:sz w:val="24"/>
          <w:szCs w:val="24"/>
        </w:rPr>
        <w:t xml:space="preserve"> </w:t>
      </w:r>
    </w:p>
    <w:p w14:paraId="6640A7CD" w14:textId="405CD8CE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>-развитие фонематического слуха</w:t>
      </w:r>
      <w:r w:rsidR="00430959" w:rsidRPr="003C430D">
        <w:rPr>
          <w:sz w:val="24"/>
          <w:szCs w:val="24"/>
        </w:rPr>
        <w:t>;</w:t>
      </w:r>
    </w:p>
    <w:p w14:paraId="2DF10E9B" w14:textId="77777777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 xml:space="preserve">- формирование предпосылок обучения грамоте; </w:t>
      </w:r>
    </w:p>
    <w:p w14:paraId="5306F8AA" w14:textId="4039A6D2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>- овладение речью как средством общения</w:t>
      </w:r>
      <w:r w:rsidR="00430959" w:rsidRPr="003C430D">
        <w:rPr>
          <w:sz w:val="24"/>
          <w:szCs w:val="24"/>
        </w:rPr>
        <w:t>;</w:t>
      </w:r>
      <w:r w:rsidRPr="003C430D">
        <w:rPr>
          <w:sz w:val="24"/>
          <w:szCs w:val="24"/>
        </w:rPr>
        <w:t xml:space="preserve"> </w:t>
      </w:r>
    </w:p>
    <w:p w14:paraId="4FD072AD" w14:textId="3E69DD1D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 xml:space="preserve">- развитие речевого творчества; </w:t>
      </w:r>
    </w:p>
    <w:p w14:paraId="3DD6586A" w14:textId="56F31BEB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  <w:r w:rsidRPr="003C430D">
        <w:rPr>
          <w:sz w:val="24"/>
          <w:szCs w:val="24"/>
        </w:rPr>
        <w:t xml:space="preserve">- знакомство с книжной культурой, детской литературой. </w:t>
      </w:r>
    </w:p>
    <w:p w14:paraId="2B6AFAE1" w14:textId="77777777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</w:p>
    <w:p w14:paraId="2B23557E" w14:textId="77777777" w:rsidR="00691A71" w:rsidRPr="003C430D" w:rsidRDefault="00691A71" w:rsidP="00A8181F">
      <w:pPr>
        <w:spacing w:after="0"/>
        <w:ind w:firstLine="360"/>
        <w:rPr>
          <w:sz w:val="24"/>
          <w:szCs w:val="24"/>
        </w:rPr>
      </w:pPr>
    </w:p>
    <w:p w14:paraId="2FEB819E" w14:textId="54A5FD6F" w:rsidR="004B3FA3" w:rsidRPr="003C430D" w:rsidRDefault="00A8181F" w:rsidP="00A8181F">
      <w:pPr>
        <w:spacing w:after="0"/>
        <w:ind w:firstLine="360"/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C430D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Комплектация:</w:t>
      </w:r>
      <w:r w:rsidR="007C0344" w:rsidRPr="003C430D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0099BE40" w14:textId="00F31D8A" w:rsidR="004B3FA3" w:rsidRPr="003C430D" w:rsidRDefault="004B3FA3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="002062F9" w:rsidRPr="003C430D">
        <w:rPr>
          <w:rFonts w:eastAsia="Times New Roman" w:cs="Times New Roman"/>
          <w:sz w:val="24"/>
          <w:szCs w:val="24"/>
          <w:lang w:eastAsia="ru-RU"/>
        </w:rPr>
        <w:t>пособие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 из</w:t>
      </w:r>
      <w:r w:rsidR="007C0344" w:rsidRPr="003C430D">
        <w:rPr>
          <w:rFonts w:eastAsia="Times New Roman" w:cs="Times New Roman"/>
          <w:sz w:val="24"/>
          <w:szCs w:val="24"/>
          <w:lang w:eastAsia="ru-RU"/>
        </w:rPr>
        <w:t>готовлен</w:t>
      </w:r>
      <w:r w:rsidR="002062F9" w:rsidRPr="003C430D">
        <w:rPr>
          <w:rFonts w:eastAsia="Times New Roman" w:cs="Times New Roman"/>
          <w:sz w:val="24"/>
          <w:szCs w:val="24"/>
          <w:lang w:eastAsia="ru-RU"/>
        </w:rPr>
        <w:t>о</w:t>
      </w:r>
      <w:r w:rsidR="007C0344" w:rsidRPr="003C430D">
        <w:rPr>
          <w:rFonts w:eastAsia="Times New Roman" w:cs="Times New Roman"/>
          <w:sz w:val="24"/>
          <w:szCs w:val="24"/>
          <w:lang w:eastAsia="ru-RU"/>
        </w:rPr>
        <w:t xml:space="preserve"> из фетра 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формата А3 с </w:t>
      </w:r>
      <w:r w:rsidR="007C0344" w:rsidRPr="003C430D">
        <w:rPr>
          <w:rFonts w:eastAsia="Times New Roman" w:cs="Times New Roman"/>
          <w:sz w:val="24"/>
          <w:szCs w:val="24"/>
          <w:lang w:eastAsia="ru-RU"/>
        </w:rPr>
        <w:t xml:space="preserve">прозрачными 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>кармашками в виде окошек с лицевой стороны (стилизованное наборное полотно) и с наклеенным ковролином с тыльной стороны (</w:t>
      </w:r>
      <w:proofErr w:type="spellStart"/>
      <w:r w:rsidR="00A8181F" w:rsidRPr="003C430D">
        <w:rPr>
          <w:rFonts w:eastAsia="Times New Roman" w:cs="Times New Roman"/>
          <w:sz w:val="24"/>
          <w:szCs w:val="24"/>
          <w:lang w:eastAsia="ru-RU"/>
        </w:rPr>
        <w:t>коврограф</w:t>
      </w:r>
      <w:proofErr w:type="spellEnd"/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); </w:t>
      </w:r>
    </w:p>
    <w:p w14:paraId="0DF8CC64" w14:textId="6180DCB1" w:rsidR="004B3FA3" w:rsidRPr="003C430D" w:rsidRDefault="004B3FA3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>-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схемы и предметные картинки для выставления на наборное полотно; </w:t>
      </w:r>
    </w:p>
    <w:p w14:paraId="5E83EA3E" w14:textId="6B976421" w:rsidR="00A8181F" w:rsidRPr="003C430D" w:rsidRDefault="004B3FA3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 xml:space="preserve">- 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изображения героев сказок для плоскостного театра </w:t>
      </w:r>
      <w:proofErr w:type="spellStart"/>
      <w:r w:rsidR="007C0344" w:rsidRPr="003C430D">
        <w:rPr>
          <w:rFonts w:eastAsia="Times New Roman" w:cs="Times New Roman"/>
          <w:sz w:val="24"/>
          <w:szCs w:val="24"/>
          <w:lang w:eastAsia="ru-RU"/>
        </w:rPr>
        <w:t>заламинированны</w:t>
      </w:r>
      <w:proofErr w:type="spellEnd"/>
      <w:r w:rsidR="007C0344" w:rsidRPr="003C430D">
        <w:rPr>
          <w:rFonts w:eastAsia="Times New Roman" w:cs="Times New Roman"/>
          <w:sz w:val="24"/>
          <w:szCs w:val="24"/>
          <w:lang w:eastAsia="ru-RU"/>
        </w:rPr>
        <w:t xml:space="preserve"> и снабжены липкой лентой </w:t>
      </w:r>
      <w:r w:rsidR="00A8181F" w:rsidRPr="003C430D">
        <w:rPr>
          <w:rFonts w:eastAsia="Times New Roman" w:cs="Times New Roman"/>
          <w:sz w:val="24"/>
          <w:szCs w:val="24"/>
          <w:lang w:eastAsia="ru-RU"/>
        </w:rPr>
        <w:t xml:space="preserve">для крепления на </w:t>
      </w:r>
      <w:proofErr w:type="spellStart"/>
      <w:r w:rsidR="00A8181F" w:rsidRPr="003C430D">
        <w:rPr>
          <w:rFonts w:eastAsia="Times New Roman" w:cs="Times New Roman"/>
          <w:sz w:val="24"/>
          <w:szCs w:val="24"/>
          <w:lang w:eastAsia="ru-RU"/>
        </w:rPr>
        <w:t>коврограф</w:t>
      </w:r>
      <w:proofErr w:type="spellEnd"/>
      <w:r w:rsidR="00A8181F" w:rsidRPr="003C430D">
        <w:rPr>
          <w:rFonts w:eastAsia="Times New Roman" w:cs="Times New Roman"/>
          <w:sz w:val="24"/>
          <w:szCs w:val="24"/>
          <w:lang w:eastAsia="ru-RU"/>
        </w:rPr>
        <w:t>.</w:t>
      </w:r>
    </w:p>
    <w:p w14:paraId="71BBCA44" w14:textId="3BA1CC24" w:rsidR="004B3FA3" w:rsidRPr="003C430D" w:rsidRDefault="004B3FA3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7F197FCD" w14:textId="58761E64" w:rsidR="00430959" w:rsidRPr="003C430D" w:rsidRDefault="00430959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5F560A8C" w14:textId="523F9ECE" w:rsidR="004B3FA3" w:rsidRPr="003C430D" w:rsidRDefault="003C430D" w:rsidP="003C430D">
      <w:pPr>
        <w:spacing w:after="0"/>
        <w:ind w:firstLine="360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</w:t>
      </w:r>
      <w:r>
        <w:rPr>
          <w:noProof/>
        </w:rPr>
        <w:drawing>
          <wp:inline distT="0" distB="0" distL="0" distR="0" wp14:anchorId="6A1ACF03" wp14:editId="3542C911">
            <wp:extent cx="3330715" cy="2498195"/>
            <wp:effectExtent l="0" t="2857" r="317" b="31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117" cy="25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89D7F6" wp14:editId="12226296">
            <wp:simplePos x="0" y="0"/>
            <wp:positionH relativeFrom="column">
              <wp:posOffset>-260985</wp:posOffset>
            </wp:positionH>
            <wp:positionV relativeFrom="paragraph">
              <wp:posOffset>287020</wp:posOffset>
            </wp:positionV>
            <wp:extent cx="3397250" cy="2548255"/>
            <wp:effectExtent l="5397" t="0" r="0" b="0"/>
            <wp:wrapTight wrapText="bothSides">
              <wp:wrapPolygon edited="0">
                <wp:start x="34" y="21646"/>
                <wp:lineTo x="21473" y="21646"/>
                <wp:lineTo x="21473" y="170"/>
                <wp:lineTo x="34" y="170"/>
                <wp:lineTo x="34" y="2164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2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</w:t>
      </w:r>
      <w:r w:rsidR="004B3FA3" w:rsidRPr="003C430D">
        <w:rPr>
          <w:rFonts w:eastAsia="Times New Roman" w:cs="Times New Roman"/>
          <w:b/>
          <w:bCs/>
          <w:sz w:val="24"/>
          <w:szCs w:val="24"/>
          <w:lang w:eastAsia="ru-RU"/>
        </w:rPr>
        <w:t>Использование</w:t>
      </w:r>
      <w:r w:rsidR="0010356C" w:rsidRPr="003C430D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пособия</w:t>
      </w:r>
      <w:r w:rsidR="004B3FA3" w:rsidRPr="003C430D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  <w:r w:rsidR="004B3FA3" w:rsidRPr="003C430D">
        <w:rPr>
          <w:rFonts w:eastAsia="Times New Roman" w:cs="Times New Roman"/>
          <w:sz w:val="24"/>
          <w:szCs w:val="24"/>
          <w:lang w:eastAsia="ru-RU"/>
        </w:rPr>
        <w:t xml:space="preserve"> Чердачное окошко-кармашек является местом для карточки с заданием. Воспитатель вставляет туда карточку и поясняет задание. В зависимости от варианта игры, дети помещают в прозрачные кармашки картинки со словами и дают устные пояснения. Их выбор анализируются в соответствии с игровыми задачами. </w:t>
      </w:r>
    </w:p>
    <w:p w14:paraId="6B5E4E59" w14:textId="6A6AAB20" w:rsidR="004B3FA3" w:rsidRPr="003C430D" w:rsidRDefault="004B3FA3" w:rsidP="003C430D">
      <w:pPr>
        <w:spacing w:after="0"/>
        <w:ind w:firstLine="360"/>
        <w:jc w:val="both"/>
        <w:rPr>
          <w:rFonts w:eastAsia="Times New Roman" w:cs="Times New Roman"/>
          <w:sz w:val="24"/>
          <w:szCs w:val="24"/>
          <w:lang w:eastAsia="ru-RU"/>
        </w:rPr>
      </w:pPr>
      <w:r w:rsidRPr="003C430D">
        <w:rPr>
          <w:rFonts w:eastAsia="Times New Roman" w:cs="Times New Roman"/>
          <w:sz w:val="24"/>
          <w:szCs w:val="24"/>
          <w:lang w:eastAsia="ru-RU"/>
        </w:rPr>
        <w:t>Задания для разных возрастных категорий важно подбирать по уровню сложности.</w:t>
      </w:r>
    </w:p>
    <w:p w14:paraId="503F149D" w14:textId="1512EBBA" w:rsidR="002E4CF6" w:rsidRDefault="002E4CF6" w:rsidP="002E4CF6">
      <w:pPr>
        <w:spacing w:before="225" w:after="225"/>
        <w:ind w:firstLine="360"/>
        <w:jc w:val="center"/>
        <w:rPr>
          <w:rFonts w:eastAsia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14:paraId="5C1580E0" w14:textId="650550DE" w:rsidR="002E4CF6" w:rsidRDefault="002E4CF6" w:rsidP="002E4CF6">
      <w:pPr>
        <w:spacing w:before="225" w:after="225"/>
        <w:ind w:firstLine="360"/>
        <w:jc w:val="center"/>
        <w:rPr>
          <w:rFonts w:eastAsia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14:paraId="34C3D22B" w14:textId="6F9083E0" w:rsidR="0010356C" w:rsidRDefault="0010356C" w:rsidP="002E4CF6">
      <w:pPr>
        <w:spacing w:before="225" w:after="225"/>
        <w:ind w:firstLine="360"/>
        <w:jc w:val="center"/>
        <w:rPr>
          <w:rFonts w:eastAsia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14:paraId="45BCF7D8" w14:textId="773354F1" w:rsidR="0010356C" w:rsidRPr="002E4CF6" w:rsidRDefault="00C35E2C" w:rsidP="0010356C">
      <w:pPr>
        <w:spacing w:after="0"/>
        <w:ind w:firstLine="360"/>
        <w:rPr>
          <w:rFonts w:eastAsia="Times New Roman" w:cs="Times New Roman"/>
          <w:b/>
          <w:bCs/>
          <w:color w:val="111111"/>
          <w:szCs w:val="28"/>
          <w:u w:val="single"/>
          <w:bdr w:val="none" w:sz="0" w:space="0" w:color="auto" w:frame="1"/>
          <w:lang w:eastAsia="ru-RU"/>
        </w:rPr>
      </w:pPr>
      <w:r w:rsidRPr="002E4CF6">
        <w:rPr>
          <w:rFonts w:eastAsia="Times New Roman" w:cs="Times New Roman"/>
          <w:b/>
          <w:bCs/>
          <w:color w:val="111111"/>
          <w:szCs w:val="28"/>
          <w:u w:val="single"/>
          <w:bdr w:val="none" w:sz="0" w:space="0" w:color="auto" w:frame="1"/>
          <w:lang w:eastAsia="ru-RU"/>
        </w:rPr>
        <w:lastRenderedPageBreak/>
        <w:t>ВАРИАНТЫ ИГР:</w:t>
      </w:r>
    </w:p>
    <w:p w14:paraId="074E89C8" w14:textId="77777777" w:rsidR="00C35E2C" w:rsidRPr="002E4CF6" w:rsidRDefault="00C35E2C" w:rsidP="0010356C">
      <w:pPr>
        <w:spacing w:after="0"/>
        <w:ind w:firstLine="360"/>
        <w:rPr>
          <w:rFonts w:eastAsia="Times New Roman" w:cs="Times New Roman"/>
          <w:b/>
          <w:bCs/>
          <w:color w:val="111111"/>
          <w:szCs w:val="28"/>
          <w:u w:val="single"/>
          <w:bdr w:val="none" w:sz="0" w:space="0" w:color="auto" w:frame="1"/>
          <w:lang w:eastAsia="ru-RU"/>
        </w:rPr>
      </w:pPr>
    </w:p>
    <w:p w14:paraId="0AC52F4C" w14:textId="50941067" w:rsidR="0010356C" w:rsidRPr="002E4CF6" w:rsidRDefault="003C430D" w:rsidP="0010356C">
      <w:pPr>
        <w:spacing w:after="0"/>
        <w:ind w:firstLine="360"/>
        <w:rPr>
          <w:rFonts w:eastAsia="Times New Roman" w:cs="Times New Roman"/>
          <w:b/>
          <w:bCs/>
          <w:color w:val="00B050"/>
          <w:szCs w:val="28"/>
          <w:u w:val="single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D32FF3" wp14:editId="7AD1DFBF">
            <wp:simplePos x="0" y="0"/>
            <wp:positionH relativeFrom="column">
              <wp:posOffset>3178175</wp:posOffset>
            </wp:positionH>
            <wp:positionV relativeFrom="paragraph">
              <wp:posOffset>220345</wp:posOffset>
            </wp:positionV>
            <wp:extent cx="3909695" cy="2932430"/>
            <wp:effectExtent l="0" t="6667" r="7937" b="7938"/>
            <wp:wrapTight wrapText="bothSides">
              <wp:wrapPolygon edited="0">
                <wp:start x="-37" y="21551"/>
                <wp:lineTo x="21539" y="21551"/>
                <wp:lineTo x="21539" y="82"/>
                <wp:lineTo x="-37" y="82"/>
                <wp:lineTo x="-37" y="21551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69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56C" w:rsidRPr="002E4CF6">
        <w:rPr>
          <w:rFonts w:eastAsia="Times New Roman" w:cs="Times New Roman"/>
          <w:b/>
          <w:bCs/>
          <w:color w:val="00B050"/>
          <w:szCs w:val="28"/>
          <w:u w:val="single"/>
          <w:lang w:eastAsia="ru-RU"/>
        </w:rPr>
        <w:t>1. Речевая игра «Подбери слова на заданную букву»</w:t>
      </w:r>
    </w:p>
    <w:p w14:paraId="71B8A92E" w14:textId="5260E9F5" w:rsidR="002E4CF6" w:rsidRDefault="002E4CF6" w:rsidP="0010356C">
      <w:pPr>
        <w:spacing w:after="0"/>
        <w:ind w:firstLine="360"/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</w:pPr>
    </w:p>
    <w:p w14:paraId="49B422F7" w14:textId="09FA39CA" w:rsidR="0010356C" w:rsidRPr="003C430D" w:rsidRDefault="0010356C" w:rsidP="003C430D">
      <w:pPr>
        <w:spacing w:after="0"/>
        <w:ind w:firstLine="360"/>
        <w:jc w:val="both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5F300B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F300B"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обучение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подбор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у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слов с определенным звуком.</w:t>
      </w:r>
    </w:p>
    <w:p w14:paraId="1765D166" w14:textId="000476F9" w:rsidR="002E4CF6" w:rsidRPr="003C430D" w:rsidRDefault="002E4CF6" w:rsidP="003C430D">
      <w:pPr>
        <w:spacing w:after="0"/>
        <w:ind w:firstLine="360"/>
        <w:jc w:val="both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EAE4BF4" w14:textId="6DC5B66F" w:rsidR="0010356C" w:rsidRPr="003C430D" w:rsidRDefault="0010356C" w:rsidP="003C430D">
      <w:pPr>
        <w:spacing w:after="0"/>
        <w:ind w:firstLine="360"/>
        <w:jc w:val="both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Оборудование: 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ногофункциональное речевое пособие «Теремок -говорок», карточки с буквами, предметные картинки с изучаемой буквой и другими буквами. </w:t>
      </w:r>
    </w:p>
    <w:p w14:paraId="195005C6" w14:textId="2CBCC7E0" w:rsidR="002E4CF6" w:rsidRPr="003C430D" w:rsidRDefault="002E4CF6" w:rsidP="003C430D">
      <w:pPr>
        <w:spacing w:after="0"/>
        <w:ind w:firstLine="360"/>
        <w:jc w:val="both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6AD3A72" w14:textId="381F06AE" w:rsidR="0010356C" w:rsidRPr="003C430D" w:rsidRDefault="0010356C" w:rsidP="003C430D">
      <w:pPr>
        <w:spacing w:after="0"/>
        <w:ind w:firstLine="360"/>
        <w:jc w:val="both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Ход игры. 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татель выставляет в чердачное окошко выбранную букву.</w:t>
      </w:r>
    </w:p>
    <w:p w14:paraId="1FA48A89" w14:textId="3D96785B" w:rsidR="0010356C" w:rsidRPr="003C430D" w:rsidRDefault="0010356C" w:rsidP="003C430D">
      <w:pPr>
        <w:spacing w:after="0"/>
        <w:ind w:firstLine="360"/>
        <w:jc w:val="both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Дети отбирают нужные картинки, вставляют их в кармашки. Игра останавливается, когда все окошки заняты картинками. Затем можно заменить букву в чердачном окне на другую и продолжить игру.</w:t>
      </w:r>
      <w:r w:rsidR="003C430D" w:rsidRPr="003C430D">
        <w:rPr>
          <w:noProof/>
        </w:rPr>
        <w:t xml:space="preserve"> </w:t>
      </w:r>
    </w:p>
    <w:p w14:paraId="0CF61557" w14:textId="77777777" w:rsidR="00FD0B50" w:rsidRDefault="00FD0B50" w:rsidP="0010356C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A381F11" w14:textId="386351F6" w:rsidR="002E4CF6" w:rsidRDefault="002E4CF6" w:rsidP="0010356C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54C2E52" w14:textId="7E00C3C7" w:rsidR="003C430D" w:rsidRDefault="003C430D" w:rsidP="0010356C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7E63AE70" w14:textId="77777777" w:rsidR="003C430D" w:rsidRPr="002E4CF6" w:rsidRDefault="003C430D" w:rsidP="0010356C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AE88118" w14:textId="766EEE48" w:rsidR="00AD49B5" w:rsidRDefault="00AD49B5" w:rsidP="00430959">
      <w:pPr>
        <w:spacing w:after="0"/>
        <w:ind w:firstLine="360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1B2648FC" w14:textId="26CA9A01" w:rsidR="002E4CF6" w:rsidRDefault="002E4CF6" w:rsidP="00430959">
      <w:pPr>
        <w:spacing w:after="0"/>
        <w:ind w:firstLine="360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4582E384" w14:textId="495F1FE9" w:rsidR="002E4CF6" w:rsidRDefault="002E4CF6" w:rsidP="00430959">
      <w:pPr>
        <w:spacing w:after="0"/>
        <w:ind w:firstLine="360"/>
        <w:jc w:val="center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7D24810F" w14:textId="41FCBCA6" w:rsidR="00AD49B5" w:rsidRPr="003C430D" w:rsidRDefault="00AD49B5" w:rsidP="00AD49B5">
      <w:pPr>
        <w:spacing w:after="0"/>
        <w:ind w:firstLine="360"/>
        <w:rPr>
          <w:rFonts w:eastAsia="Times New Roman" w:cs="Times New Roman"/>
          <w:b/>
          <w:bCs/>
          <w:color w:val="00B050"/>
          <w:sz w:val="24"/>
          <w:szCs w:val="24"/>
          <w:u w:val="single"/>
          <w:bdr w:val="none" w:sz="0" w:space="0" w:color="auto" w:frame="1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lang w:eastAsia="ru-RU"/>
        </w:rPr>
        <w:t>2. Речевая игра «</w:t>
      </w:r>
      <w:r w:rsidR="007C017E" w:rsidRPr="003C430D">
        <w:rPr>
          <w:rFonts w:eastAsia="Times New Roman" w:cs="Times New Roman"/>
          <w:b/>
          <w:bCs/>
          <w:color w:val="00B050"/>
          <w:sz w:val="24"/>
          <w:szCs w:val="24"/>
          <w:lang w:eastAsia="ru-RU"/>
        </w:rPr>
        <w:t xml:space="preserve">Ищем </w:t>
      </w:r>
      <w:r w:rsidR="002E4CF6" w:rsidRPr="003C430D">
        <w:rPr>
          <w:rFonts w:eastAsia="Times New Roman" w:cs="Times New Roman"/>
          <w:b/>
          <w:bCs/>
          <w:color w:val="00B050"/>
          <w:sz w:val="24"/>
          <w:szCs w:val="24"/>
          <w:lang w:eastAsia="ru-RU"/>
        </w:rPr>
        <w:t>б</w:t>
      </w:r>
      <w:r w:rsidR="007C017E" w:rsidRPr="003C430D">
        <w:rPr>
          <w:rFonts w:eastAsia="Times New Roman" w:cs="Times New Roman"/>
          <w:b/>
          <w:bCs/>
          <w:color w:val="00B050"/>
          <w:sz w:val="24"/>
          <w:szCs w:val="24"/>
          <w:lang w:eastAsia="ru-RU"/>
        </w:rPr>
        <w:t xml:space="preserve">укву в 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lang w:eastAsia="ru-RU"/>
        </w:rPr>
        <w:t>слове»</w:t>
      </w:r>
    </w:p>
    <w:p w14:paraId="7347EA21" w14:textId="77777777" w:rsidR="002E4CF6" w:rsidRPr="003C430D" w:rsidRDefault="002E4CF6" w:rsidP="00AD49B5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7CFD002" w14:textId="53BC2A7D" w:rsidR="00AD49B5" w:rsidRPr="003C430D" w:rsidRDefault="003C430D" w:rsidP="00AD49B5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A1DA97" wp14:editId="5DAC5C7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3788410" cy="2840990"/>
            <wp:effectExtent l="0" t="2540" r="0" b="0"/>
            <wp:wrapTight wrapText="bothSides">
              <wp:wrapPolygon edited="0">
                <wp:start x="-14" y="21581"/>
                <wp:lineTo x="21491" y="21581"/>
                <wp:lineTo x="21491" y="145"/>
                <wp:lineTo x="-14" y="145"/>
                <wp:lineTo x="-14" y="2158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4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B5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обучение 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нахождени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места 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б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ук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вы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слове (в начале, середине или конце).</w:t>
      </w:r>
      <w:r w:rsidRPr="003C430D">
        <w:rPr>
          <w:noProof/>
        </w:rPr>
        <w:t xml:space="preserve"> </w:t>
      </w:r>
    </w:p>
    <w:p w14:paraId="2A6BC002" w14:textId="4F1A0A12" w:rsidR="00AD49B5" w:rsidRPr="003C430D" w:rsidRDefault="00EE312A" w:rsidP="00AD49B5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F300B"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ногофункциональное речевое пособие «Теремок -говорок», 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арточки со схемами расположения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б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ук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вы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словах (в клеточке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б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ук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ва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начале, середине или конце схемы, предметные картинки с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выбранной буквой</w:t>
      </w:r>
      <w:r w:rsidR="00AD49B5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разной позиции.</w:t>
      </w:r>
    </w:p>
    <w:p w14:paraId="2E5819C8" w14:textId="13CDA83F" w:rsidR="002062F9" w:rsidRPr="003C430D" w:rsidRDefault="00AD49B5" w:rsidP="002062F9">
      <w:pPr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</w:t>
      </w:r>
      <w:r w:rsidR="00EE312A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. </w:t>
      </w:r>
      <w:r w:rsidR="00EE312A"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вы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став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ляе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т в 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верхний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кармашек карточку со схемой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, указывающей место буквы в слове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Дети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определя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т 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место буквы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словах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подбирают предметные карточки, соответствующие схеме,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и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вс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т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авляют их в кармашки (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окошк</w:t>
      </w:r>
      <w:r w:rsidR="00EE312A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и)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. Игра заканчивается, когда все окошки заняты картинками. </w:t>
      </w:r>
    </w:p>
    <w:p w14:paraId="5CEE3B48" w14:textId="715DDD03" w:rsidR="002062F9" w:rsidRPr="003C430D" w:rsidRDefault="002062F9" w:rsidP="002062F9">
      <w:pPr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020E6ECE" w14:textId="52E57D64" w:rsidR="002062F9" w:rsidRDefault="002062F9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0C02F58D" w14:textId="5127F659" w:rsidR="002062F9" w:rsidRDefault="002062F9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05229152" w14:textId="1A2DBA3A" w:rsidR="003C430D" w:rsidRDefault="003C430D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674E08D4" w14:textId="37B58AFA" w:rsidR="003C430D" w:rsidRDefault="003C430D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4AA16A1E" w14:textId="2D70DDD0" w:rsidR="003C430D" w:rsidRDefault="003C430D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DFA3107" w14:textId="77777777" w:rsidR="003C430D" w:rsidRDefault="003C430D" w:rsidP="002062F9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442D896" w14:textId="181C1579" w:rsidR="00A8181F" w:rsidRPr="003C430D" w:rsidRDefault="005F300B" w:rsidP="005F300B">
      <w:pPr>
        <w:spacing w:after="0"/>
        <w:ind w:firstLine="360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lastRenderedPageBreak/>
        <w:t>3. Речевая игра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«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Сколько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слог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ов 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в </w:t>
      </w:r>
      <w:proofErr w:type="gramStart"/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слов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е</w:t>
      </w:r>
      <w:r w:rsidR="007C017E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?</w:t>
      </w:r>
      <w:proofErr w:type="gramEnd"/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»</w:t>
      </w:r>
    </w:p>
    <w:p w14:paraId="15E37572" w14:textId="2CD2E6BE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237BC9F0" w14:textId="4654C1A1" w:rsidR="00A8181F" w:rsidRP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F8450C" wp14:editId="6D4C1DEF">
            <wp:simplePos x="0" y="0"/>
            <wp:positionH relativeFrom="column">
              <wp:posOffset>3575685</wp:posOffset>
            </wp:positionH>
            <wp:positionV relativeFrom="paragraph">
              <wp:posOffset>160655</wp:posOffset>
            </wp:positionV>
            <wp:extent cx="3543935" cy="2657475"/>
            <wp:effectExtent l="5080" t="0" r="4445" b="4445"/>
            <wp:wrapTight wrapText="bothSides">
              <wp:wrapPolygon edited="0">
                <wp:start x="31" y="21641"/>
                <wp:lineTo x="21511" y="21641"/>
                <wp:lineTo x="21511" y="119"/>
                <wp:lineTo x="31" y="119"/>
                <wp:lineTo x="31" y="2164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1F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обучение 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определени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количества слогов в словах.</w:t>
      </w:r>
    </w:p>
    <w:p w14:paraId="48524561" w14:textId="48779044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EFEAEB0" w14:textId="6B6EC9C4" w:rsidR="00A8181F" w:rsidRPr="003C430D" w:rsidRDefault="005F300B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карточки с цифрами (1, 2, 3, 4, 5)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предметные картинки со словами, состоящими из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разного количества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слогов.</w:t>
      </w:r>
    </w:p>
    <w:p w14:paraId="067466F9" w14:textId="05C17F0C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B80801C" w14:textId="4587120A" w:rsidR="00A8181F" w:rsidRPr="002E4CF6" w:rsidRDefault="00A8181F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игры.</w:t>
      </w:r>
      <w:r w:rsidR="005F300B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5F300B"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 вы</w:t>
      </w:r>
      <w:r w:rsidR="005F300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ставляет в верхний кармашек карточку с цифрой. 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Дети анализируют слово, изображённое на картинке,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определя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т в нем количество слогов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и, если оно подходит по количеству слогов, выставляют в кармашки предметные картинки.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Игра заканчивается, когда все окошки заняты картинками.</w:t>
      </w:r>
    </w:p>
    <w:p w14:paraId="5AABDBF1" w14:textId="68847221" w:rsidR="002732EB" w:rsidRPr="002E4CF6" w:rsidRDefault="002732EB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C1B5A65" w14:textId="549CE5ED" w:rsidR="002732EB" w:rsidRPr="002E4CF6" w:rsidRDefault="002732EB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3A9AF7C2" w14:textId="1C2552D6" w:rsidR="002E4CF6" w:rsidRDefault="002E4CF6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5EE79CB4" w14:textId="321A11B5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2D2620E6" w14:textId="2AC8F0B9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79C7A286" w14:textId="77777777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5877458F" w14:textId="372DF70B" w:rsidR="002E4CF6" w:rsidRDefault="002E4CF6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796B28ED" w14:textId="7968CA42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44242E80" w14:textId="77777777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75BEFBEF" w14:textId="40BAE375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5CB4C3B0" w14:textId="77777777" w:rsidR="003C430D" w:rsidRDefault="003C430D" w:rsidP="00A8181F">
      <w:pPr>
        <w:spacing w:after="0"/>
        <w:ind w:firstLine="360"/>
        <w:rPr>
          <w:rFonts w:eastAsia="Times New Roman" w:cs="Times New Roman"/>
          <w:sz w:val="24"/>
          <w:szCs w:val="24"/>
          <w:lang w:eastAsia="ru-RU"/>
        </w:rPr>
      </w:pPr>
    </w:p>
    <w:p w14:paraId="5CB08DD6" w14:textId="7D00F2CF" w:rsidR="00A8181F" w:rsidRPr="003C430D" w:rsidRDefault="002732EB" w:rsidP="00A8181F">
      <w:pPr>
        <w:spacing w:after="0" w:line="288" w:lineRule="atLeast"/>
        <w:outlineLvl w:val="3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4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. 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Речевая игра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«Ударение в словах»</w:t>
      </w:r>
    </w:p>
    <w:p w14:paraId="05B8F5E5" w14:textId="77777777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C3E4459" w14:textId="2D4E7D69" w:rsidR="00A8181F" w:rsidRP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C68AE9A" wp14:editId="13663CA6">
            <wp:simplePos x="0" y="0"/>
            <wp:positionH relativeFrom="column">
              <wp:posOffset>3564255</wp:posOffset>
            </wp:positionH>
            <wp:positionV relativeFrom="paragraph">
              <wp:posOffset>86360</wp:posOffset>
            </wp:positionV>
            <wp:extent cx="3393440" cy="2544445"/>
            <wp:effectExtent l="5397" t="0" r="2858" b="2857"/>
            <wp:wrapTight wrapText="bothSides">
              <wp:wrapPolygon edited="0">
                <wp:start x="34" y="21646"/>
                <wp:lineTo x="21497" y="21646"/>
                <wp:lineTo x="21497" y="137"/>
                <wp:lineTo x="34" y="137"/>
                <wp:lineTo x="34" y="2164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34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1F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обучение определению количества слогов в словах, обучение 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нахождени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ударного слога в слове.</w:t>
      </w:r>
    </w:p>
    <w:p w14:paraId="4A4E556A" w14:textId="25D66787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BD102F7" w14:textId="5C484C3E" w:rsidR="00A8181F" w:rsidRPr="003C430D" w:rsidRDefault="002732EB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карточки со схемами слов с различных ударными позициями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, предметные картинки.</w:t>
      </w:r>
    </w:p>
    <w:p w14:paraId="5254D2BE" w14:textId="4BAB87D2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C6BA8A8" w14:textId="6F33627C" w:rsidR="00A8181F" w:rsidRPr="003C430D" w:rsidRDefault="00A8181F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</w:t>
      </w:r>
      <w:r w:rsidR="002732EB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="002732EB"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Воспитатель вы</w:t>
      </w:r>
      <w:r w:rsidR="002732EB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ставляет в верхний кармашек карточку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со схемой слова с ударением на 1 (2, 3) слоге. 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Дети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определя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ю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т ударный слог в слов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е, изображённом на карточке,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если местонахождение ударного слога соответствует схеме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, 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то став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>я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т </w:t>
      </w:r>
      <w:r w:rsidR="00957821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картинку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в кармашек-окошко. Игра заканчивается, когда все окошки заняты картинками.</w:t>
      </w:r>
    </w:p>
    <w:p w14:paraId="189023D7" w14:textId="55BE2D7D" w:rsidR="00957821" w:rsidRPr="003C430D" w:rsidRDefault="00957821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7797E5EF" w14:textId="3B18CD53" w:rsidR="00957821" w:rsidRDefault="00957821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4189C76A" w14:textId="5DB3F450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5BB093DA" w14:textId="2024F687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451254D6" w14:textId="6B4D6DA1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1473BC2B" w14:textId="370668B5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0BEBAC3E" w14:textId="6B3B7ABF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63E0E260" w14:textId="455979C8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14A1BFA1" w14:textId="1C415264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11028412" w14:textId="289173CB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6F13F0A2" w14:textId="77777777" w:rsid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6519B90C" w14:textId="34F6C2F8" w:rsidR="00D6504B" w:rsidRDefault="00D6504B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16451993" w14:textId="729DBDF5" w:rsidR="00A8181F" w:rsidRPr="003C430D" w:rsidRDefault="00430959" w:rsidP="00430959">
      <w:pPr>
        <w:shd w:val="clear" w:color="auto" w:fill="FFFFFF"/>
        <w:spacing w:after="0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5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. 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Речевая и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гра «Родственные слова»</w:t>
      </w:r>
    </w:p>
    <w:p w14:paraId="0C2525CA" w14:textId="77777777" w:rsidR="00C343C7" w:rsidRPr="003C430D" w:rsidRDefault="00C343C7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3F2EB39" w14:textId="4470C497" w:rsidR="00A8181F" w:rsidRP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noProof/>
          <w:sz w:val="24"/>
          <w:szCs w:val="20"/>
        </w:rPr>
        <w:drawing>
          <wp:anchor distT="0" distB="0" distL="114300" distR="114300" simplePos="0" relativeHeight="251664384" behindDoc="1" locked="0" layoutInCell="1" allowOverlap="1" wp14:anchorId="2DC7E394" wp14:editId="5285DAAA">
            <wp:simplePos x="0" y="0"/>
            <wp:positionH relativeFrom="column">
              <wp:posOffset>2980055</wp:posOffset>
            </wp:positionH>
            <wp:positionV relativeFrom="paragraph">
              <wp:posOffset>181610</wp:posOffset>
            </wp:positionV>
            <wp:extent cx="3970655" cy="2977515"/>
            <wp:effectExtent l="1270" t="0" r="0" b="0"/>
            <wp:wrapTight wrapText="bothSides">
              <wp:wrapPolygon edited="0">
                <wp:start x="7" y="21609"/>
                <wp:lineTo x="21458" y="21609"/>
                <wp:lineTo x="21458" y="189"/>
                <wp:lineTo x="7" y="189"/>
                <wp:lineTo x="7" y="2160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65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81F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C343C7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ознакомление детей с родственными словами</w:t>
      </w:r>
      <w:r w:rsidR="0004003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14:paraId="6BF52481" w14:textId="7C43B048" w:rsidR="00C343C7" w:rsidRPr="003C430D" w:rsidRDefault="00C343C7" w:rsidP="00C94A37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49CF817" w14:textId="63B3B15D" w:rsidR="00C94A37" w:rsidRPr="003C430D" w:rsidRDefault="00C94A37" w:rsidP="00C94A37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bookmarkStart w:id="1" w:name="_Hlk105934564"/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предметные картинки.</w:t>
      </w:r>
    </w:p>
    <w:bookmarkEnd w:id="1"/>
    <w:p w14:paraId="5B3A9CC9" w14:textId="02E3B8D9" w:rsidR="00C343C7" w:rsidRPr="003C430D" w:rsidRDefault="00C343C7" w:rsidP="00C94A37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BB92ECB" w14:textId="1F3532AA" w:rsidR="00C94A37" w:rsidRPr="003C430D" w:rsidRDefault="00C94A37" w:rsidP="00C94A37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игры.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Воспитатель вы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ставляет в верхний кармашек карточку с изображением. Дети выбирают карточки, с изображением родственных слов и вставляют картинку в кармашек-окошко. Игра заканчивается, когда все окошки заняты картинками.</w:t>
      </w:r>
    </w:p>
    <w:p w14:paraId="5B36DBB3" w14:textId="236CF5C5" w:rsidR="00A8181F" w:rsidRDefault="00A8181F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261D412A" w14:textId="268B2E02" w:rsidR="00D6504B" w:rsidRDefault="00D6504B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47F78A20" w14:textId="72913583" w:rsidR="00D6504B" w:rsidRDefault="00D6504B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451B0ABC" w14:textId="39779973" w:rsidR="00D6504B" w:rsidRDefault="00D6504B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3C46B1BC" w14:textId="796B876B" w:rsidR="00D6504B" w:rsidRDefault="00D6504B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2D37034A" w14:textId="32860B9F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5B788F27" w14:textId="3B18B471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3DCF34C2" w14:textId="5127CAEC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7EA08E68" w14:textId="70842157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180006A9" w14:textId="540C4534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75C7C47D" w14:textId="77777777" w:rsidR="003C430D" w:rsidRDefault="003C430D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234A748B" w14:textId="6C87ED95" w:rsidR="00D6504B" w:rsidRDefault="00D6504B" w:rsidP="00A8181F">
      <w:pPr>
        <w:shd w:val="clear" w:color="auto" w:fill="FFFFFF"/>
        <w:spacing w:after="0"/>
        <w:rPr>
          <w:rFonts w:eastAsia="Times New Roman" w:cs="Times New Roman"/>
          <w:color w:val="111111"/>
          <w:szCs w:val="28"/>
          <w:lang w:eastAsia="ru-RU"/>
        </w:rPr>
      </w:pPr>
    </w:p>
    <w:p w14:paraId="2D1EC2A7" w14:textId="0391C3AA" w:rsidR="0004003F" w:rsidRPr="003C430D" w:rsidRDefault="00166A83" w:rsidP="0004003F">
      <w:pPr>
        <w:shd w:val="clear" w:color="auto" w:fill="FFFFFF"/>
        <w:spacing w:after="0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bdr w:val="none" w:sz="0" w:space="0" w:color="auto" w:frame="1"/>
          <w:lang w:eastAsia="ru-RU"/>
        </w:rPr>
        <w:t>6</w:t>
      </w:r>
      <w:r w:rsidR="0004003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. Речевая игра «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Многозначные</w:t>
      </w:r>
      <w:r w:rsidR="0004003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 слова»</w:t>
      </w:r>
    </w:p>
    <w:p w14:paraId="5525B9DB" w14:textId="303660B3" w:rsidR="00166A83" w:rsidRPr="003C430D" w:rsidRDefault="00166A83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16D07F6" w14:textId="312877D0" w:rsidR="00A8181F" w:rsidRPr="003C430D" w:rsidRDefault="003C430D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1F4FB9" wp14:editId="60347AA0">
            <wp:simplePos x="0" y="0"/>
            <wp:positionH relativeFrom="column">
              <wp:posOffset>3088005</wp:posOffset>
            </wp:positionH>
            <wp:positionV relativeFrom="paragraph">
              <wp:posOffset>5080</wp:posOffset>
            </wp:positionV>
            <wp:extent cx="3937635" cy="2953385"/>
            <wp:effectExtent l="0" t="3175" r="2540" b="2540"/>
            <wp:wrapTight wrapText="bothSides">
              <wp:wrapPolygon edited="0">
                <wp:start x="-17" y="21577"/>
                <wp:lineTo x="21509" y="21577"/>
                <wp:lineTo x="21509" y="121"/>
                <wp:lineTo x="-17" y="121"/>
                <wp:lineTo x="-17" y="2157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63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81F"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> ознакомлени</w:t>
      </w:r>
      <w:r w:rsidR="00166A83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е</w:t>
      </w:r>
      <w:r w:rsidR="00A8181F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 детей с многозначными словами</w:t>
      </w:r>
    </w:p>
    <w:p w14:paraId="56774A25" w14:textId="04BC5435" w:rsidR="00166A83" w:rsidRPr="003C430D" w:rsidRDefault="00166A83" w:rsidP="00166A83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96C92A8" w14:textId="70C75941" w:rsidR="00166A83" w:rsidRPr="003C430D" w:rsidRDefault="00166A83" w:rsidP="00166A83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предметные картинки.</w:t>
      </w:r>
    </w:p>
    <w:p w14:paraId="2AB80195" w14:textId="70218B6A" w:rsidR="00CA7FA9" w:rsidRPr="003C430D" w:rsidRDefault="00CA7FA9" w:rsidP="003C430D">
      <w:pPr>
        <w:spacing w:after="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14:paraId="51EE5CFD" w14:textId="18CA219F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799893A8" w14:textId="4C2FCDED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6D6D4E1C" w14:textId="155A7B57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4B3A7320" w14:textId="1C5F6726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1304CC16" w14:textId="3A163312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00B21388" w14:textId="788936A8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4302D1E7" w14:textId="5E3B62F5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27503B41" w14:textId="4BFDF5D1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68CC3E85" w14:textId="7E876E39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2C9C6EDA" w14:textId="08557BA3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274D8E8" w14:textId="67B21B10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6C52C66" w14:textId="45451AFF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07298F98" w14:textId="77777777" w:rsidR="003C430D" w:rsidRDefault="003C430D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10E034D2" w14:textId="0457105E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1B1BA2D8" w14:textId="0E42F0E5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9202C0D" w14:textId="2246C4AB" w:rsidR="00CA7FA9" w:rsidRDefault="00CA7FA9" w:rsidP="00166A83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6EE61AFC" w14:textId="0D7577DB" w:rsidR="00A8181F" w:rsidRPr="003C430D" w:rsidRDefault="00F11063" w:rsidP="00A8181F">
      <w:pPr>
        <w:spacing w:after="0" w:line="288" w:lineRule="atLeast"/>
        <w:outlineLvl w:val="3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lastRenderedPageBreak/>
        <w:t>Дидактическая игра</w:t>
      </w:r>
      <w:r w:rsidR="00A8181F" w:rsidRPr="003C430D">
        <w:rPr>
          <w:rFonts w:eastAsia="Times New Roman" w:cs="Times New Roman"/>
          <w:color w:val="83A629"/>
          <w:sz w:val="24"/>
          <w:szCs w:val="24"/>
          <w:lang w:eastAsia="ru-RU"/>
        </w:rPr>
        <w:t xml:space="preserve"> 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«Четвертый лишний»</w:t>
      </w:r>
    </w:p>
    <w:p w14:paraId="0CA61E4D" w14:textId="77777777" w:rsidR="00A8181F" w:rsidRPr="003C430D" w:rsidRDefault="00A8181F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 развитие вербального мышления</w:t>
      </w:r>
    </w:p>
    <w:p w14:paraId="519A2CEB" w14:textId="77777777" w:rsidR="00F11063" w:rsidRPr="003C430D" w:rsidRDefault="00F11063" w:rsidP="00F11063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предметные картинки.</w:t>
      </w:r>
    </w:p>
    <w:p w14:paraId="0031C898" w14:textId="1B7F44BC" w:rsidR="00A8181F" w:rsidRPr="003C430D" w:rsidRDefault="00A8181F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игры. 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Детям предлагается выбрать из четырех картинок лишнюю и объяснить свой выбор (картинки могут быть подобраны по лексической теме, по наличию звука в словах, по месту звука в словах, по ударному слогу, по количеству звуков (слогов) в словах и т. д.)</w:t>
      </w:r>
    </w:p>
    <w:p w14:paraId="4C4BF9DD" w14:textId="19BD83D5" w:rsidR="00990584" w:rsidRPr="003C430D" w:rsidRDefault="00990584" w:rsidP="00A8181F">
      <w:pPr>
        <w:spacing w:after="0" w:line="288" w:lineRule="atLeast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14:paraId="5797BE5C" w14:textId="53FB708E" w:rsidR="00A8181F" w:rsidRPr="003C430D" w:rsidRDefault="00F11063" w:rsidP="00A8181F">
      <w:pPr>
        <w:spacing w:after="0" w:line="288" w:lineRule="atLeast"/>
        <w:outlineLvl w:val="3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Дидактическая и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гра «Что изменилось</w:t>
      </w: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?</w:t>
      </w:r>
      <w:r w:rsidR="00A8181F"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»</w:t>
      </w:r>
    </w:p>
    <w:p w14:paraId="1C45CDBE" w14:textId="77777777" w:rsidR="00990584" w:rsidRPr="003C430D" w:rsidRDefault="00990584" w:rsidP="00A8181F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36EA724" w14:textId="233751B2" w:rsidR="00A8181F" w:rsidRPr="003C430D" w:rsidRDefault="00A8181F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 развитие зрительной памяти, внимания</w:t>
      </w:r>
    </w:p>
    <w:p w14:paraId="35AB347A" w14:textId="3CF2AEB7" w:rsidR="00F11063" w:rsidRPr="003C430D" w:rsidRDefault="00F11063" w:rsidP="00F11063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предметные картинки.</w:t>
      </w:r>
    </w:p>
    <w:p w14:paraId="1766721D" w14:textId="4ADCDEED" w:rsidR="00A8181F" w:rsidRPr="003C430D" w:rsidRDefault="00A8181F" w:rsidP="00A8181F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игры. 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Детям предлагается запомнить расположение картинок на наборном полотне, после этого все закрывают глаза. Педагог делает некоторые изменения, по сигналу дети открывают глаза, тот кто увидел изменения, поднимает руку и называет.</w:t>
      </w:r>
    </w:p>
    <w:p w14:paraId="0919BFBF" w14:textId="59BD9690" w:rsidR="00FD0B50" w:rsidRDefault="00FD0B50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9E38039" w14:textId="77777777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3B5A2317" w14:textId="77777777" w:rsidR="00FD0B50" w:rsidRPr="003C430D" w:rsidRDefault="00FD0B50" w:rsidP="00FD0B50">
      <w:pPr>
        <w:spacing w:after="0" w:line="288" w:lineRule="atLeast"/>
        <w:outlineLvl w:val="3"/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  <w:r w:rsidRPr="003C430D">
        <w:rPr>
          <w:rFonts w:eastAsia="Times New Roman" w:cs="Times New Roman"/>
          <w:b/>
          <w:bCs/>
          <w:color w:val="00B050"/>
          <w:sz w:val="24"/>
          <w:szCs w:val="24"/>
          <w:u w:val="single"/>
          <w:lang w:eastAsia="ru-RU"/>
        </w:rPr>
        <w:t>Игра «Играем в сказку»</w:t>
      </w:r>
    </w:p>
    <w:p w14:paraId="4859E5B7" w14:textId="77777777" w:rsidR="00990584" w:rsidRPr="003C430D" w:rsidRDefault="00990584" w:rsidP="00FD0B50">
      <w:pPr>
        <w:spacing w:after="0"/>
        <w:ind w:firstLine="360"/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C00F855" w14:textId="4A841657" w:rsidR="00FD0B50" w:rsidRPr="003C430D" w:rsidRDefault="00FD0B50" w:rsidP="00FD0B50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 активное коммуникативное общение детей</w:t>
      </w:r>
    </w:p>
    <w:p w14:paraId="1C439997" w14:textId="61A0327B" w:rsidR="00FD0B50" w:rsidRPr="003C430D" w:rsidRDefault="00990584" w:rsidP="00FD0B50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3C430D">
        <w:rPr>
          <w:rFonts w:eastAsia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м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ногофункциональное речевое пособие «Теремок -говорок», п</w:t>
      </w:r>
      <w:r w:rsidR="00FD0B50"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лоскостные изображения атрибутов и героев сказок с кусочками липучей ленты с тыльной стороны (для крепления на </w:t>
      </w:r>
      <w:proofErr w:type="spellStart"/>
      <w:r w:rsidR="00FD0B50" w:rsidRPr="003C430D">
        <w:rPr>
          <w:rFonts w:eastAsia="Times New Roman" w:cs="Times New Roman"/>
          <w:color w:val="111111"/>
          <w:sz w:val="24"/>
          <w:szCs w:val="24"/>
          <w:lang w:eastAsia="ru-RU"/>
        </w:rPr>
        <w:t>коврограф</w:t>
      </w:r>
      <w:proofErr w:type="spellEnd"/>
      <w:r w:rsidR="00FD0B50" w:rsidRPr="003C430D">
        <w:rPr>
          <w:rFonts w:eastAsia="Times New Roman" w:cs="Times New Roman"/>
          <w:color w:val="111111"/>
          <w:sz w:val="24"/>
          <w:szCs w:val="24"/>
          <w:lang w:eastAsia="ru-RU"/>
        </w:rPr>
        <w:t>).</w:t>
      </w:r>
    </w:p>
    <w:p w14:paraId="6867FEFC" w14:textId="4CE2B3E9" w:rsidR="00FD0B50" w:rsidRPr="003C430D" w:rsidRDefault="00FD0B50" w:rsidP="00FD0B50">
      <w:pPr>
        <w:spacing w:after="0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3C430D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игры. </w:t>
      </w:r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 xml:space="preserve">Дети берут на себя роли героев из сказки и передают содержание сказки, одновременно помещая фигурки персонажей на </w:t>
      </w:r>
      <w:proofErr w:type="spellStart"/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коврограф</w:t>
      </w:r>
      <w:proofErr w:type="spellEnd"/>
      <w:r w:rsidRPr="003C430D">
        <w:rPr>
          <w:rFonts w:eastAsia="Times New Roman" w:cs="Times New Roman"/>
          <w:color w:val="111111"/>
          <w:sz w:val="24"/>
          <w:szCs w:val="24"/>
          <w:lang w:eastAsia="ru-RU"/>
        </w:rPr>
        <w:t>. (С помощью данных героев можно придумывать и «свои» сказки.)</w:t>
      </w:r>
      <w:r w:rsidR="003C430D" w:rsidRPr="003C430D">
        <w:rPr>
          <w:noProof/>
        </w:rPr>
        <w:t xml:space="preserve"> </w:t>
      </w:r>
    </w:p>
    <w:p w14:paraId="78ADEE2C" w14:textId="57BDA43F" w:rsidR="00FD0B50" w:rsidRDefault="00FD0B50" w:rsidP="00FD0B50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A55B258" w14:textId="6F78CA02" w:rsidR="00CA7FA9" w:rsidRDefault="00CA7FA9" w:rsidP="00FD0B50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7EAA3EB" w14:textId="40D376C4" w:rsidR="00CA7FA9" w:rsidRDefault="00CA7FA9" w:rsidP="00FD0B50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760CDD1" w14:textId="287347F8" w:rsidR="00CA7FA9" w:rsidRDefault="00573F13" w:rsidP="00FD0B50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678929D" wp14:editId="3D403514">
            <wp:simplePos x="0" y="0"/>
            <wp:positionH relativeFrom="column">
              <wp:posOffset>-459105</wp:posOffset>
            </wp:positionH>
            <wp:positionV relativeFrom="paragraph">
              <wp:posOffset>224155</wp:posOffset>
            </wp:positionV>
            <wp:extent cx="3921760" cy="2941320"/>
            <wp:effectExtent l="0" t="5080" r="0" b="0"/>
            <wp:wrapTight wrapText="bothSides">
              <wp:wrapPolygon edited="0">
                <wp:start x="-28" y="21563"/>
                <wp:lineTo x="21481" y="21563"/>
                <wp:lineTo x="21481" y="159"/>
                <wp:lineTo x="-28" y="159"/>
                <wp:lineTo x="-28" y="2156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7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D78A5" w14:textId="39E6E125" w:rsidR="00FD0B50" w:rsidRDefault="00FD0B50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0A6EF382" w14:textId="301CD394" w:rsidR="00CA7FA9" w:rsidRDefault="00573F13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B335C2" wp14:editId="1CE732B4">
            <wp:simplePos x="0" y="0"/>
            <wp:positionH relativeFrom="column">
              <wp:posOffset>3270885</wp:posOffset>
            </wp:positionH>
            <wp:positionV relativeFrom="paragraph">
              <wp:posOffset>48895</wp:posOffset>
            </wp:positionV>
            <wp:extent cx="3703320" cy="2776855"/>
            <wp:effectExtent l="6032" t="0" r="0" b="0"/>
            <wp:wrapTight wrapText="bothSides">
              <wp:wrapPolygon edited="0">
                <wp:start x="35" y="21647"/>
                <wp:lineTo x="21480" y="21647"/>
                <wp:lineTo x="21480" y="161"/>
                <wp:lineTo x="35" y="161"/>
                <wp:lineTo x="35" y="2164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32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4A0D" w14:textId="3639A473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C668D71" w14:textId="654D14B2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91FD90A" w14:textId="35D62F72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74E707F2" w14:textId="5E28BF74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C45BEBF" w14:textId="7AB39E05" w:rsidR="00CA7FA9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57C21097" w14:textId="77777777" w:rsidR="00CA7FA9" w:rsidRPr="00F11063" w:rsidRDefault="00CA7FA9" w:rsidP="00A8181F">
      <w:pPr>
        <w:spacing w:after="0"/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p w14:paraId="21E3896D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17102EC9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3824B809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05244F94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6CE5E13A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3FF90F44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27040D0B" w14:textId="77777777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67EFE879" w14:textId="1C34F7EF" w:rsidR="00573F13" w:rsidRDefault="00573F13" w:rsidP="006C0B77">
      <w:pPr>
        <w:spacing w:after="0"/>
        <w:ind w:firstLine="709"/>
        <w:jc w:val="both"/>
        <w:rPr>
          <w:b/>
          <w:bCs/>
        </w:rPr>
      </w:pPr>
    </w:p>
    <w:p w14:paraId="371840CD" w14:textId="387ABC0F" w:rsidR="00573F13" w:rsidRDefault="00573F13" w:rsidP="00573F13"/>
    <w:p w14:paraId="578D5F25" w14:textId="6587E428" w:rsidR="00573F13" w:rsidRDefault="00573F13" w:rsidP="00573F13"/>
    <w:p w14:paraId="2948CAF1" w14:textId="77777777" w:rsidR="00573F13" w:rsidRPr="00573F13" w:rsidRDefault="00573F13" w:rsidP="00573F13"/>
    <w:p w14:paraId="23399D97" w14:textId="04C6072F" w:rsidR="00166A83" w:rsidRDefault="00573F13" w:rsidP="00573F13">
      <w:pPr>
        <w:spacing w:after="0"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Список информационных источников</w:t>
      </w:r>
      <w:r w:rsidR="00F11063" w:rsidRPr="00F11063">
        <w:rPr>
          <w:b/>
          <w:bCs/>
        </w:rPr>
        <w:t>:</w:t>
      </w:r>
    </w:p>
    <w:p w14:paraId="3C0E4162" w14:textId="77777777" w:rsidR="00573F13" w:rsidRPr="00F11063" w:rsidRDefault="00573F13" w:rsidP="00573F13">
      <w:pPr>
        <w:spacing w:after="0"/>
        <w:ind w:firstLine="709"/>
        <w:jc w:val="center"/>
        <w:rPr>
          <w:b/>
          <w:bCs/>
        </w:rPr>
      </w:pPr>
    </w:p>
    <w:p w14:paraId="281B58E0" w14:textId="61D062D4" w:rsidR="00573F13" w:rsidRDefault="00573F13" w:rsidP="00573F1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E54">
        <w:rPr>
          <w:rFonts w:ascii="Times New Roman" w:hAnsi="Times New Roman" w:cs="Times New Roman"/>
          <w:sz w:val="28"/>
          <w:szCs w:val="28"/>
        </w:rPr>
        <w:t xml:space="preserve">«От рождения до школы». </w:t>
      </w:r>
      <w:r>
        <w:rPr>
          <w:rFonts w:ascii="Times New Roman" w:hAnsi="Times New Roman" w:cs="Times New Roman"/>
          <w:sz w:val="28"/>
          <w:szCs w:val="28"/>
        </w:rPr>
        <w:t>Инновационная</w:t>
      </w:r>
      <w:r w:rsidRPr="00D60E54">
        <w:rPr>
          <w:rFonts w:ascii="Times New Roman" w:hAnsi="Times New Roman" w:cs="Times New Roman"/>
          <w:sz w:val="28"/>
          <w:szCs w:val="28"/>
        </w:rPr>
        <w:t xml:space="preserve"> программа дошкольного образования/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54">
        <w:rPr>
          <w:rFonts w:ascii="Times New Roman" w:hAnsi="Times New Roman" w:cs="Times New Roman"/>
          <w:sz w:val="28"/>
          <w:szCs w:val="28"/>
        </w:rPr>
        <w:t xml:space="preserve">Под ред. Н.Е. </w:t>
      </w:r>
      <w:proofErr w:type="spellStart"/>
      <w:r w:rsidRPr="00D60E5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D60E54">
        <w:rPr>
          <w:rFonts w:ascii="Times New Roman" w:hAnsi="Times New Roman" w:cs="Times New Roman"/>
          <w:sz w:val="28"/>
          <w:szCs w:val="28"/>
        </w:rPr>
        <w:t xml:space="preserve">, Т.С. Комаровой, </w:t>
      </w:r>
      <w:r>
        <w:rPr>
          <w:rFonts w:ascii="Times New Roman" w:hAnsi="Times New Roman" w:cs="Times New Roman"/>
          <w:sz w:val="28"/>
          <w:szCs w:val="28"/>
        </w:rPr>
        <w:t>Э.М. Дорофеев</w:t>
      </w:r>
      <w:r w:rsidRPr="00D60E54">
        <w:rPr>
          <w:rFonts w:ascii="Times New Roman" w:hAnsi="Times New Roman" w:cs="Times New Roman"/>
          <w:sz w:val="28"/>
          <w:szCs w:val="28"/>
        </w:rPr>
        <w:t>ой-М.: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54">
        <w:rPr>
          <w:rFonts w:ascii="Times New Roman" w:hAnsi="Times New Roman" w:cs="Times New Roman"/>
          <w:sz w:val="28"/>
          <w:szCs w:val="28"/>
        </w:rPr>
        <w:t>МОЗАИКА-СИНТЕЗ,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60E54">
        <w:rPr>
          <w:rFonts w:ascii="Times New Roman" w:hAnsi="Times New Roman" w:cs="Times New Roman"/>
          <w:sz w:val="28"/>
          <w:szCs w:val="28"/>
        </w:rPr>
        <w:t>.</w:t>
      </w:r>
    </w:p>
    <w:p w14:paraId="5DA17FC1" w14:textId="0F1EC616" w:rsidR="00F11063" w:rsidRPr="00573F13" w:rsidRDefault="00573F13" w:rsidP="00573F1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bCs/>
          <w:sz w:val="24"/>
          <w:szCs w:val="24"/>
        </w:rPr>
        <w:t xml:space="preserve"> </w:t>
      </w:r>
      <w:r w:rsidR="00F11063" w:rsidRPr="00573F13">
        <w:rPr>
          <w:rFonts w:ascii="Times New Roman" w:hAnsi="Times New Roman" w:cs="Times New Roman"/>
          <w:sz w:val="28"/>
          <w:szCs w:val="28"/>
        </w:rPr>
        <w:t>maam.ru</w:t>
      </w:r>
      <w:r w:rsidR="00F11063" w:rsidRPr="00573F13">
        <w:rPr>
          <w:sz w:val="28"/>
          <w:szCs w:val="28"/>
        </w:rPr>
        <w:t>›</w:t>
      </w:r>
      <w:r w:rsidR="00F11063" w:rsidRPr="00573F13">
        <w:rPr>
          <w:rFonts w:ascii="Times New Roman" w:hAnsi="Times New Roman" w:cs="Times New Roman"/>
          <w:sz w:val="28"/>
          <w:szCs w:val="28"/>
        </w:rPr>
        <w:t>…posobie-izbushka-govorushka.html</w:t>
      </w:r>
      <w:r w:rsidRPr="00573F13">
        <w:rPr>
          <w:rFonts w:ascii="Times New Roman" w:hAnsi="Times New Roman" w:cs="Times New Roman"/>
          <w:sz w:val="28"/>
          <w:szCs w:val="28"/>
        </w:rPr>
        <w:t xml:space="preserve"> (дата обращения 29.04.2022 г.)</w:t>
      </w:r>
    </w:p>
    <w:sectPr w:rsidR="00F11063" w:rsidRPr="00573F13" w:rsidSect="007C0344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383745"/>
    <w:multiLevelType w:val="hybridMultilevel"/>
    <w:tmpl w:val="52CA6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DF1"/>
    <w:rsid w:val="0000261D"/>
    <w:rsid w:val="0004003F"/>
    <w:rsid w:val="00055881"/>
    <w:rsid w:val="000A1DF1"/>
    <w:rsid w:val="0010356C"/>
    <w:rsid w:val="00166A83"/>
    <w:rsid w:val="002062F9"/>
    <w:rsid w:val="002732EB"/>
    <w:rsid w:val="002E4CF6"/>
    <w:rsid w:val="003C430D"/>
    <w:rsid w:val="00430959"/>
    <w:rsid w:val="004B3FA3"/>
    <w:rsid w:val="00573F13"/>
    <w:rsid w:val="005F300B"/>
    <w:rsid w:val="00691A71"/>
    <w:rsid w:val="006C0B77"/>
    <w:rsid w:val="007C017E"/>
    <w:rsid w:val="007C0344"/>
    <w:rsid w:val="007C7DC5"/>
    <w:rsid w:val="008242FF"/>
    <w:rsid w:val="00870751"/>
    <w:rsid w:val="00922C48"/>
    <w:rsid w:val="00957821"/>
    <w:rsid w:val="00990584"/>
    <w:rsid w:val="00A8181F"/>
    <w:rsid w:val="00AD49B5"/>
    <w:rsid w:val="00B322C9"/>
    <w:rsid w:val="00B915B7"/>
    <w:rsid w:val="00C343C7"/>
    <w:rsid w:val="00C35E2C"/>
    <w:rsid w:val="00C719E1"/>
    <w:rsid w:val="00C94A37"/>
    <w:rsid w:val="00CA7FA9"/>
    <w:rsid w:val="00D6504B"/>
    <w:rsid w:val="00EA59DF"/>
    <w:rsid w:val="00ED0FE3"/>
    <w:rsid w:val="00EE312A"/>
    <w:rsid w:val="00EE4070"/>
    <w:rsid w:val="00F11063"/>
    <w:rsid w:val="00F12C76"/>
    <w:rsid w:val="00FD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99732"/>
  <w15:chartTrackingRefBased/>
  <w15:docId w15:val="{0AFD5581-4F28-4DDE-94BD-5FD084E0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8181F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10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8181F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8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18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A8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8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181F"/>
    <w:rPr>
      <w:b/>
      <w:bCs/>
    </w:rPr>
  </w:style>
  <w:style w:type="character" w:styleId="a5">
    <w:name w:val="Hyperlink"/>
    <w:basedOn w:val="a0"/>
    <w:uiPriority w:val="99"/>
    <w:semiHidden/>
    <w:unhideWhenUsed/>
    <w:rsid w:val="00A8181F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C35E2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35E2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35E2C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35E2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35E2C"/>
    <w:rPr>
      <w:rFonts w:ascii="Times New Roman" w:hAnsi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F110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rganictitlecontentspan">
    <w:name w:val="organictitlecontentspan"/>
    <w:basedOn w:val="a0"/>
    <w:rsid w:val="00F11063"/>
  </w:style>
  <w:style w:type="character" w:customStyle="1" w:styleId="path-separator">
    <w:name w:val="path-separator"/>
    <w:basedOn w:val="a0"/>
    <w:rsid w:val="00F11063"/>
  </w:style>
  <w:style w:type="paragraph" w:styleId="ab">
    <w:name w:val="No Spacing"/>
    <w:uiPriority w:val="1"/>
    <w:qFormat/>
    <w:rsid w:val="003C43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3A2C7-EE51-4763-A7C6-D5F0DC232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Vera</cp:lastModifiedBy>
  <cp:revision>2</cp:revision>
  <dcterms:created xsi:type="dcterms:W3CDTF">2022-07-19T13:42:00Z</dcterms:created>
  <dcterms:modified xsi:type="dcterms:W3CDTF">2022-07-19T13:42:00Z</dcterms:modified>
</cp:coreProperties>
</file>