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67" w:rsidRPr="00E54367" w:rsidRDefault="00E54367" w:rsidP="00E54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367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E54367" w:rsidRPr="00E54367" w:rsidRDefault="00E54367" w:rsidP="00E54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36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54367">
        <w:rPr>
          <w:rFonts w:ascii="Times New Roman" w:hAnsi="Times New Roman" w:cs="Times New Roman"/>
          <w:sz w:val="28"/>
          <w:szCs w:val="28"/>
        </w:rPr>
        <w:t>Калтайская</w:t>
      </w:r>
      <w:proofErr w:type="spellEnd"/>
      <w:r w:rsidRPr="00E54367">
        <w:rPr>
          <w:rFonts w:ascii="Times New Roman" w:hAnsi="Times New Roman" w:cs="Times New Roman"/>
          <w:sz w:val="28"/>
          <w:szCs w:val="28"/>
        </w:rPr>
        <w:t xml:space="preserve"> СОШ» Томского района дошкольная группа «Непоседы»</w:t>
      </w:r>
    </w:p>
    <w:p w:rsidR="00110C90" w:rsidRPr="00E54367" w:rsidRDefault="00110C90" w:rsidP="00A13D4C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10C90" w:rsidRPr="00E54367" w:rsidRDefault="00110C90" w:rsidP="00A13D4C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10C90" w:rsidRPr="00E54367" w:rsidRDefault="00110C90" w:rsidP="00A13D4C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10C90" w:rsidRPr="00E54367" w:rsidRDefault="00A13D4C" w:rsidP="00A13D4C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</w:rPr>
      </w:pPr>
      <w:r w:rsidRPr="00E54367">
        <w:rPr>
          <w:rFonts w:ascii="Times New Roman" w:eastAsia="Times New Roman" w:hAnsi="Times New Roman" w:cs="Times New Roman"/>
          <w:kern w:val="36"/>
          <w:sz w:val="36"/>
          <w:szCs w:val="28"/>
        </w:rPr>
        <w:t xml:space="preserve">Проект по здоровому образу жизни </w:t>
      </w:r>
    </w:p>
    <w:p w:rsidR="00A13D4C" w:rsidRPr="00E54367" w:rsidRDefault="00A13D4C" w:rsidP="00A13D4C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</w:rPr>
      </w:pPr>
      <w:r w:rsidRPr="00E54367">
        <w:rPr>
          <w:rFonts w:ascii="Times New Roman" w:eastAsia="Times New Roman" w:hAnsi="Times New Roman" w:cs="Times New Roman"/>
          <w:kern w:val="36"/>
          <w:sz w:val="36"/>
          <w:szCs w:val="28"/>
        </w:rPr>
        <w:t>«Буду я здоров»</w:t>
      </w:r>
    </w:p>
    <w:p w:rsidR="00110C90" w:rsidRPr="00E54367" w:rsidRDefault="00110C90" w:rsidP="00A13D4C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</w:rPr>
      </w:pPr>
    </w:p>
    <w:p w:rsidR="00110C90" w:rsidRPr="00E54367" w:rsidRDefault="00110C90" w:rsidP="00A13D4C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10C90" w:rsidRPr="00E54367" w:rsidRDefault="00110C90" w:rsidP="00A13D4C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543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315" cy="4104005"/>
            <wp:effectExtent l="19050" t="0" r="635" b="0"/>
            <wp:docPr id="3" name="Рисунок 3" descr="C:\Users\User\Desktop\1622172150_23-phonoteka_org-p-zdorovii-obraz-zhizni-art-krasivo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22172150_23-phonoteka_org-p-zdorovii-obraz-zhizni-art-krasivo-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67" w:rsidRDefault="00E54367" w:rsidP="00110C90">
      <w:pPr>
        <w:shd w:val="clear" w:color="auto" w:fill="FFFFFF"/>
        <w:spacing w:before="100" w:after="100" w:line="35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0C90" w:rsidRPr="00E54367" w:rsidRDefault="00110C90" w:rsidP="00110C90">
      <w:pPr>
        <w:shd w:val="clear" w:color="auto" w:fill="FFFFFF"/>
        <w:spacing w:before="100" w:after="100" w:line="35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367">
        <w:rPr>
          <w:rFonts w:ascii="Times New Roman" w:eastAsia="Times New Roman" w:hAnsi="Times New Roman" w:cs="Times New Roman"/>
          <w:bCs/>
          <w:sz w:val="28"/>
          <w:szCs w:val="28"/>
        </w:rPr>
        <w:t>Выполнили: Воспитатели</w:t>
      </w:r>
    </w:p>
    <w:p w:rsidR="00110C90" w:rsidRPr="00E54367" w:rsidRDefault="00110C90" w:rsidP="00110C90">
      <w:pPr>
        <w:shd w:val="clear" w:color="auto" w:fill="FFFFFF"/>
        <w:spacing w:before="100" w:after="100" w:line="35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54367">
        <w:rPr>
          <w:rFonts w:ascii="Times New Roman" w:eastAsia="Times New Roman" w:hAnsi="Times New Roman" w:cs="Times New Roman"/>
          <w:bCs/>
          <w:sz w:val="28"/>
          <w:szCs w:val="28"/>
        </w:rPr>
        <w:t>Мелкова</w:t>
      </w:r>
      <w:proofErr w:type="spellEnd"/>
      <w:r w:rsidRPr="00E54367">
        <w:rPr>
          <w:rFonts w:ascii="Times New Roman" w:eastAsia="Times New Roman" w:hAnsi="Times New Roman" w:cs="Times New Roman"/>
          <w:bCs/>
          <w:sz w:val="28"/>
          <w:szCs w:val="28"/>
        </w:rPr>
        <w:t xml:space="preserve"> А.</w:t>
      </w:r>
      <w:proofErr w:type="gramStart"/>
      <w:r w:rsidRPr="00E5436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</w:p>
    <w:p w:rsidR="00110C90" w:rsidRPr="00E54367" w:rsidRDefault="00110C90" w:rsidP="00110C90">
      <w:pPr>
        <w:shd w:val="clear" w:color="auto" w:fill="FFFFFF"/>
        <w:spacing w:before="100" w:after="100" w:line="35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54367">
        <w:rPr>
          <w:rFonts w:ascii="Times New Roman" w:eastAsia="Times New Roman" w:hAnsi="Times New Roman" w:cs="Times New Roman"/>
          <w:bCs/>
          <w:sz w:val="28"/>
          <w:szCs w:val="28"/>
        </w:rPr>
        <w:t>Чеснакова</w:t>
      </w:r>
      <w:proofErr w:type="spellEnd"/>
      <w:r w:rsidRPr="00E54367">
        <w:rPr>
          <w:rFonts w:ascii="Times New Roman" w:eastAsia="Times New Roman" w:hAnsi="Times New Roman" w:cs="Times New Roman"/>
          <w:bCs/>
          <w:sz w:val="28"/>
          <w:szCs w:val="28"/>
        </w:rPr>
        <w:t xml:space="preserve"> А.</w:t>
      </w:r>
      <w:proofErr w:type="gramStart"/>
      <w:r w:rsidRPr="00E5436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</w:p>
    <w:p w:rsidR="00E54367" w:rsidRDefault="00E5436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Вид проекта: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> познавательно-творческий.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</w:t>
      </w:r>
      <w:r w:rsidRPr="00E5436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 xml:space="preserve">, родители и воспитатели подготовительной группы, </w:t>
      </w:r>
      <w:proofErr w:type="spellStart"/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>физ-инструктор</w:t>
      </w:r>
      <w:proofErr w:type="spellEnd"/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воспитанию</w:t>
      </w:r>
      <w:r w:rsidR="00E543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 xml:space="preserve"> МАОУ «</w:t>
      </w:r>
      <w:proofErr w:type="spellStart"/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>Калтайская</w:t>
      </w:r>
      <w:proofErr w:type="spellEnd"/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proofErr w:type="gramStart"/>
      <w:r w:rsidRPr="00E543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>омского района</w:t>
      </w:r>
      <w:r w:rsidR="00E54367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 w:rsidR="00E54367" w:rsidRPr="00E54367">
        <w:rPr>
          <w:rFonts w:ascii="Times New Roman" w:eastAsia="Times New Roman" w:hAnsi="Times New Roman" w:cs="Times New Roman"/>
          <w:sz w:val="24"/>
          <w:szCs w:val="24"/>
        </w:rPr>
        <w:t>«Непоседы»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E5436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развитие», «Социально-коммуникативное развитие», «Художественно-эстетическое развитие», «Речевое развитие», «Физическое развитие».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Продолжительность:</w:t>
      </w:r>
      <w:r w:rsidR="00785E9A">
        <w:rPr>
          <w:rFonts w:ascii="Times New Roman" w:eastAsia="Times New Roman" w:hAnsi="Times New Roman" w:cs="Times New Roman"/>
          <w:sz w:val="24"/>
          <w:szCs w:val="24"/>
        </w:rPr>
        <w:t> Долгосрочный</w:t>
      </w:r>
      <w:r w:rsidR="00515821">
        <w:rPr>
          <w:rFonts w:ascii="Times New Roman" w:eastAsia="Times New Roman" w:hAnsi="Times New Roman" w:cs="Times New Roman"/>
          <w:sz w:val="24"/>
          <w:szCs w:val="24"/>
        </w:rPr>
        <w:t xml:space="preserve"> 03.10.2022 по 31</w:t>
      </w:r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>.10.2022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 «Здоровье – бесценный дар, потеряв его с </w:t>
      </w:r>
      <w:proofErr w:type="spellStart"/>
      <w:r w:rsidRPr="00E54367">
        <w:rPr>
          <w:rFonts w:ascii="Times New Roman" w:eastAsia="Times New Roman" w:hAnsi="Times New Roman" w:cs="Times New Roman"/>
          <w:sz w:val="24"/>
          <w:szCs w:val="24"/>
        </w:rPr>
        <w:t>молоду</w:t>
      </w:r>
      <w:proofErr w:type="spell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не найдешь до самой старости». Так гласит </w:t>
      </w:r>
      <w:proofErr w:type="gramStart"/>
      <w:r w:rsidRPr="00E54367">
        <w:rPr>
          <w:rFonts w:ascii="Times New Roman" w:eastAsia="Times New Roman" w:hAnsi="Times New Roman" w:cs="Times New Roman"/>
          <w:sz w:val="24"/>
          <w:szCs w:val="24"/>
        </w:rPr>
        <w:t>народная</w:t>
      </w:r>
      <w:proofErr w:type="gram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мудростью. Одной из важнейших задач дошкольного детства является формирование здорового подрастающего поколения. В настоящее время в условиях не благоприятной экологической обстановки, социальной нестабильности, росте внутрисемейной напряжённости проблема здоровья ребёнка наиболее актуальна.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В здоровом теле — здоровый дух! Физическое здоровье обуславливает эмоциональную и интеллектуальную сторону нашей жизни. Очень важно формировать у детей дошкольного возраста потребности в сохранении и укреплении своего здоровья.</w:t>
      </w:r>
    </w:p>
    <w:p w:rsidR="00A13D4C" w:rsidRPr="00E54367" w:rsidRDefault="00A13D4C" w:rsidP="00A13D4C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Cs/>
          <w:sz w:val="24"/>
          <w:szCs w:val="24"/>
        </w:rPr>
        <w:t>Проблема: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 недостаточно сформированное представление детей о здоровом образе жизни, культуры здоровья человека также является родительская безграмотность в этом вопросе. Не все разработанные методики могут повысить уровень </w:t>
      </w:r>
      <w:proofErr w:type="spellStart"/>
      <w:r w:rsidRPr="00E5436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 детей, так как каждый ребенок имеет свое представление о здоровье. 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br/>
        <w:t>Этим и объясняется выбор темы проекта: «Будь здоров!»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значимость:</w:t>
      </w:r>
      <w:r w:rsidRPr="00E5436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>С помощью этого проекта у воспитанников расширяется знания о здоровом образе жизни и как важно беречь свое здоровье для каждого человека. Проект призван обратить внимание, что здоровье надо беречь с раннего возраста и укреплять его разнообразными формами и методами здорового образа жизни.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5436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>формировать у детей дошкольного возраста основ здорового образа жизни. Создание необходимых условий воспитания и развития ребёнка, направленных на сохранение и укрепление физического и нравственного здоровья детей. Формирование у всех участников проекта мотивации к занятиям физической культурой и спортом, а также потребности в новых знаниях о способах сохранения и укрепления здоровья.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13D4C" w:rsidRPr="00E54367" w:rsidRDefault="00A13D4C" w:rsidP="00A13D4C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дать детям знания о здоровье и о здоровом образе жизни;</w:t>
      </w:r>
    </w:p>
    <w:p w:rsidR="00A13D4C" w:rsidRPr="00E54367" w:rsidRDefault="00A13D4C" w:rsidP="00A13D4C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повышать интерес к здоровому образу жизни через разнообразные формы и методы физкультурно-оздоровительной работы;</w:t>
      </w:r>
    </w:p>
    <w:p w:rsidR="00A13D4C" w:rsidRPr="00E54367" w:rsidRDefault="00A13D4C" w:rsidP="00A13D4C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формировать знание у детей о здоровом питании и полезных продуктах;</w:t>
      </w:r>
    </w:p>
    <w:p w:rsidR="00A13D4C" w:rsidRPr="00E54367" w:rsidRDefault="00A13D4C" w:rsidP="00A13D4C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формировать осознанное отношение к необходимости беречь и укреплять свое здоровье;</w:t>
      </w:r>
    </w:p>
    <w:p w:rsidR="00A13D4C" w:rsidRPr="00E54367" w:rsidRDefault="00A13D4C" w:rsidP="00A13D4C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воспитывать потребность у детей вести здоровый образ жизни;</w:t>
      </w:r>
    </w:p>
    <w:p w:rsidR="00A13D4C" w:rsidRPr="00E54367" w:rsidRDefault="00A13D4C" w:rsidP="00A13D4C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продолжать закреплять знания детей о правилах личной гигиены;</w:t>
      </w:r>
    </w:p>
    <w:p w:rsidR="00A13D4C" w:rsidRPr="00E54367" w:rsidRDefault="00A13D4C" w:rsidP="00A13D4C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формировать у родителей ответственность за свое здоровье и здоровье детей, мотивация на здоровый образ жизни.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 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навыками сохранения и укрепления здоровья; понимание детьми значимости здоровья в жизни каждого человека;</w:t>
      </w:r>
      <w:r w:rsidRPr="00E5436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>проявление заботы и уважению к своему здоровью и вести здоровый образ жизни; повышать желания родителей вести здоровый образ жизни.</w:t>
      </w:r>
    </w:p>
    <w:p w:rsidR="00A13D4C" w:rsidRPr="00800B3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B37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проекта:</w:t>
      </w:r>
    </w:p>
    <w:p w:rsidR="00A13D4C" w:rsidRPr="00800B3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B37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 - подготовительный</w:t>
      </w:r>
    </w:p>
    <w:p w:rsidR="00A13D4C" w:rsidRPr="00E54367" w:rsidRDefault="00A13D4C" w:rsidP="00A13D4C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Постановка целей и задач.</w:t>
      </w:r>
    </w:p>
    <w:p w:rsidR="00A13D4C" w:rsidRPr="00E54367" w:rsidRDefault="00A13D4C" w:rsidP="00A13D4C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Подбор методической, художественной литературы по теме проекта (стихи, загадки, поговорки).</w:t>
      </w:r>
    </w:p>
    <w:p w:rsidR="00A13D4C" w:rsidRPr="00E54367" w:rsidRDefault="00A13D4C" w:rsidP="00A13D4C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Подбор наглядного и иллюстрационного материала.</w:t>
      </w:r>
    </w:p>
    <w:p w:rsidR="00A13D4C" w:rsidRPr="00E54367" w:rsidRDefault="00A13D4C" w:rsidP="00A13D4C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Подбор подвижных и дидактических игр.</w:t>
      </w:r>
    </w:p>
    <w:p w:rsidR="00A13D4C" w:rsidRPr="00E54367" w:rsidRDefault="00A13D4C" w:rsidP="00A13D4C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Подбор материала для продуктивной деятельности.</w:t>
      </w:r>
    </w:p>
    <w:p w:rsidR="00A13D4C" w:rsidRPr="00E54367" w:rsidRDefault="00A13D4C" w:rsidP="00A13D4C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Создать развивающею среду: игрушки, атрибуты, для игровой деятельности.</w:t>
      </w:r>
    </w:p>
    <w:p w:rsidR="00A13D4C" w:rsidRPr="00E54367" w:rsidRDefault="00A13D4C" w:rsidP="00A13D4C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Разработка конспектов ООД, бесед.</w:t>
      </w:r>
    </w:p>
    <w:p w:rsidR="00A13D4C" w:rsidRPr="00E54367" w:rsidRDefault="00A13D4C" w:rsidP="00A13D4C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Разработка памяток, буклетов и консультаций</w:t>
      </w:r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родителей, Плакат</w:t>
      </w:r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«Мы за здоровый образ жизни».</w:t>
      </w:r>
    </w:p>
    <w:p w:rsidR="00A13D4C" w:rsidRPr="00800B3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B37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 – основной.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Проведение комплексных мероприятий по теме: «Буду я здоров».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1. Беседа: « </w:t>
      </w:r>
      <w:proofErr w:type="gramStart"/>
      <w:r w:rsidRPr="00E54367">
        <w:rPr>
          <w:rFonts w:ascii="Times New Roman" w:eastAsia="Times New Roman" w:hAnsi="Times New Roman" w:cs="Times New Roman"/>
          <w:sz w:val="24"/>
          <w:szCs w:val="24"/>
        </w:rPr>
        <w:t>Здоровье – это самая главная ценность человека»; «Где прячется здоровье»; «Как мы дышим»; «Как нужно заботится о своем здоровье?»; «Изучаем свой организм»; «Пять органов чувств мои помощники»; «Здоровье и болезнь»; «Микробы и Вирусы»; « Режим дня»; «Гигиена»; «Что такое личная гигиена»; «Здоровые зубки»; «Витамины, что это такое?»; «Где живут витамины?»; «Витамины я люблю - здоровым быть хочу»;</w:t>
      </w:r>
      <w:proofErr w:type="gram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«Азбука питания»; «Правильное питание - залог здоровья»; «Спорт - страна здоровья»; «Со спортом я дружу - быть здоровым я хочу»; «Кто с зарядкой дружен, тот никогда не </w:t>
      </w:r>
      <w:proofErr w:type="gramStart"/>
      <w:r w:rsidRPr="00E54367">
        <w:rPr>
          <w:rFonts w:ascii="Times New Roman" w:eastAsia="Times New Roman" w:hAnsi="Times New Roman" w:cs="Times New Roman"/>
          <w:sz w:val="24"/>
          <w:szCs w:val="24"/>
        </w:rPr>
        <w:t>тужит</w:t>
      </w:r>
      <w:proofErr w:type="gramEnd"/>
      <w:r w:rsidRPr="00E54367">
        <w:rPr>
          <w:rFonts w:ascii="Times New Roman" w:eastAsia="Times New Roman" w:hAnsi="Times New Roman" w:cs="Times New Roman"/>
          <w:sz w:val="24"/>
          <w:szCs w:val="24"/>
        </w:rPr>
        <w:t>!»; «Если хочешь быть здоров закаляйся»; «Здоровье на ладошке».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2. Занятие ООД познавательное развитие «Чистота залог здоровья».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3. Занятие ООД по речевому развитию «Витамины это здоровье».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4. Занятие ООД художественно-эстетическое развитие. Рисование. «Предметы личной гигиены».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5. Занятие ООД художественно - эстетического развития. Лепка. «Овощи на тарелке».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. Раскраски по теме.</w:t>
      </w:r>
    </w:p>
    <w:p w:rsidR="00DC40BA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. Чтение художественных произведений: К. 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Чуйковский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»; «Айболит»; «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Федорено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горе»; Е. Кан «Наша зарядка»; В. 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Сусолов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«Лыжи»; В. 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Костылев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«Королева зубная 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щеткаА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«Девочка чумазая»</w:t>
      </w:r>
      <w:r w:rsidR="00DC40BA" w:rsidRPr="00E54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. Рассматривание иллюстраций: «Строение человека»; «Внутренние органы»; «Предметы личной гигиены»; «Виды спорта»; «Распорядок </w:t>
      </w:r>
      <w:proofErr w:type="gram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gram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»; «В каких продуктах, какие витамины»; «Способы закаливания»; «Здоровье на ладошке».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. Экскурсия на спортивную площадку «Мы со спортом дружим».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. Экскурсия: с детьми в прачечную детского сада.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. Проведение 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/и «Волшебный мешочек»; «Режим дня»; «Органы чувств»; «Чтобы зубки 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болели» «Витамины помощники организма»; «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Валиология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. Оформление альбома «Где жи</w:t>
      </w:r>
      <w:r w:rsidR="00656184" w:rsidRPr="00E54367">
        <w:rPr>
          <w:rFonts w:ascii="Times New Roman" w:eastAsia="Times New Roman" w:hAnsi="Times New Roman" w:cs="Times New Roman"/>
          <w:sz w:val="24"/>
          <w:szCs w:val="24"/>
        </w:rPr>
        <w:t>вут витамины»; «Личная гигиена».</w:t>
      </w:r>
    </w:p>
    <w:p w:rsidR="00DC40BA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. Опытно - эксперим</w:t>
      </w:r>
      <w:r>
        <w:rPr>
          <w:rFonts w:ascii="Times New Roman" w:eastAsia="Times New Roman" w:hAnsi="Times New Roman" w:cs="Times New Roman"/>
          <w:sz w:val="24"/>
          <w:szCs w:val="24"/>
        </w:rPr>
        <w:t>ентальная деятельность: чистим чеснок и лук на обед</w:t>
      </w:r>
      <w:r w:rsidR="00656184" w:rsidRPr="00E54367">
        <w:rPr>
          <w:rFonts w:ascii="Times New Roman" w:eastAsia="Times New Roman" w:hAnsi="Times New Roman" w:cs="Times New Roman"/>
          <w:sz w:val="24"/>
          <w:szCs w:val="24"/>
        </w:rPr>
        <w:t>, приготовление « Канапе из фруктов»</w:t>
      </w:r>
    </w:p>
    <w:p w:rsidR="00656184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56184" w:rsidRPr="00E54367">
        <w:rPr>
          <w:rFonts w:ascii="Times New Roman" w:eastAsia="Times New Roman" w:hAnsi="Times New Roman" w:cs="Times New Roman"/>
          <w:sz w:val="24"/>
          <w:szCs w:val="24"/>
        </w:rPr>
        <w:t>. Оформление плаката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по теме «Здорового образа жизни» 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. Спортивно - </w:t>
      </w:r>
      <w:proofErr w:type="gram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оздоровительное</w:t>
      </w:r>
      <w:proofErr w:type="gram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развлечения по формированию здорового образа жизни «Страна здоровья».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. Проведение подвижных игр «От микробов убегай»; «Гуси - лебеди»; «Кот и мыши»; «Жили - были».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. Проведение сюжетно ролевых игр «Больница»; «Скорая помощь».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. Пальчиковая гимнастика, </w:t>
      </w:r>
      <w:proofErr w:type="spell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«У жирафа, пятно, пятно».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. Физкультурное занятие «Мы спортсмены».</w:t>
      </w:r>
    </w:p>
    <w:p w:rsidR="00A13D4C" w:rsidRPr="00800B3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00B37">
        <w:rPr>
          <w:rFonts w:ascii="Times New Roman" w:eastAsia="Times New Roman" w:hAnsi="Times New Roman" w:cs="Times New Roman"/>
          <w:b/>
          <w:iCs/>
          <w:sz w:val="24"/>
          <w:szCs w:val="24"/>
        </w:rPr>
        <w:t>В работе с родителями: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1. Консультации: «Здоровье всему голова»; «Зачем чистить зубы?»; «Для чего нужна зарядка»; «Здоровое питание детей»; «Вкусная еда»; «Еда, которая вредна»; «Таблица витаминов»; «Что нужно делать, чтобы быть здоровым»; «Значение режима дня в жизни ребенка».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2. Памятки: «Что такое здоровье»; «Памятка для родителей по формированию ЗОЖ».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3. Папка передвижка «Что нужно знать о здоровье».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4. Изготовление плакатов «Мы спортивная семья!».</w:t>
      </w:r>
    </w:p>
    <w:p w:rsidR="00A13D4C" w:rsidRPr="00800B3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B37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 - заключительный.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1. Выставка</w:t>
      </w:r>
      <w:r w:rsidR="00656184" w:rsidRPr="00E54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184" w:rsidRPr="00E54367">
        <w:rPr>
          <w:rFonts w:ascii="Times New Roman" w:eastAsia="Times New Roman" w:hAnsi="Times New Roman" w:cs="Times New Roman"/>
          <w:sz w:val="24"/>
          <w:szCs w:val="24"/>
        </w:rPr>
        <w:t>плаата</w:t>
      </w:r>
      <w:proofErr w:type="spell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«Здоровый образ жизни».</w:t>
      </w:r>
    </w:p>
    <w:p w:rsidR="00A13D4C" w:rsidRPr="00E54367" w:rsidRDefault="00800B37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Проводили </w:t>
      </w:r>
      <w:r w:rsidR="00656184" w:rsidRPr="00E54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«Кто с зарядкой дружит, тот никогда не </w:t>
      </w:r>
      <w:proofErr w:type="gramStart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тужит</w:t>
      </w:r>
      <w:proofErr w:type="gramEnd"/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3D4C" w:rsidRPr="00E54367" w:rsidRDefault="00656184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3. Изготовили альбом</w:t>
      </w:r>
      <w:r w:rsidR="00A13D4C" w:rsidRPr="00E54367">
        <w:rPr>
          <w:rFonts w:ascii="Times New Roman" w:eastAsia="Times New Roman" w:hAnsi="Times New Roman" w:cs="Times New Roman"/>
          <w:sz w:val="24"/>
          <w:szCs w:val="24"/>
        </w:rPr>
        <w:t xml:space="preserve"> «О здоровом образе жизни».</w:t>
      </w:r>
    </w:p>
    <w:p w:rsidR="00656184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4. Изготовление папки передвижки «Что нужно знать о здоровье».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lastRenderedPageBreak/>
        <w:t>5. Обобщение педагогического опыта проектной деятельности для педагогов ДОУ.</w:t>
      </w:r>
    </w:p>
    <w:p w:rsidR="00A13D4C" w:rsidRPr="00800B3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B3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У ребят значительно повысился интерес и желание заниматься спортом, физкультурой, принимать участие в закаливающих процедурах, ухаживать за собой. У детей и их родителей повысились знания о сохранении и укреплении здоровья, значимости здорового образа жизни. Расширилось представление о закаливающих мероприятиях, о полезных продуктах питания. С целью повышения интереса к здоровому образу жизни необходимо продолжать систематическую работу в данном направлении через совместные мероприятия по формированию культуры здоровья у детей, сохранению и укреплению их здоровья, и использование интегрированного подхода в этом направлении.</w:t>
      </w:r>
    </w:p>
    <w:p w:rsidR="00A13D4C" w:rsidRPr="00E5436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D4C" w:rsidRPr="00800B37" w:rsidRDefault="00A13D4C" w:rsidP="00A13D4C">
      <w:pPr>
        <w:shd w:val="clear" w:color="auto" w:fill="FFFFFF"/>
        <w:spacing w:before="100" w:after="100" w:line="352" w:lineRule="atLeas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00B37">
        <w:rPr>
          <w:rFonts w:ascii="Times New Roman" w:eastAsia="Times New Roman" w:hAnsi="Times New Roman" w:cs="Times New Roman"/>
          <w:b/>
          <w:iCs/>
          <w:sz w:val="24"/>
          <w:szCs w:val="24"/>
        </w:rPr>
        <w:t>Список используемой литературы:</w:t>
      </w:r>
    </w:p>
    <w:p w:rsidR="00A13D4C" w:rsidRPr="00E54367" w:rsidRDefault="00A13D4C" w:rsidP="00A13D4C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367">
        <w:rPr>
          <w:rFonts w:ascii="Times New Roman" w:eastAsia="Times New Roman" w:hAnsi="Times New Roman" w:cs="Times New Roman"/>
          <w:sz w:val="24"/>
          <w:szCs w:val="24"/>
        </w:rPr>
        <w:t>Бабенкова</w:t>
      </w:r>
      <w:proofErr w:type="spell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Е. А. Как помочь детям стать здоровыми. Методическое пособие М., 2004 г</w:t>
      </w:r>
      <w:proofErr w:type="gramStart"/>
      <w:r w:rsidRPr="00E5436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54367">
        <w:rPr>
          <w:rFonts w:ascii="Times New Roman" w:eastAsia="Times New Roman" w:hAnsi="Times New Roman" w:cs="Times New Roman"/>
          <w:sz w:val="24"/>
          <w:szCs w:val="24"/>
        </w:rPr>
        <w:t>авельева Н. В. Организация оздоровительной работы в дошкольных образовательных учреждениях. Ростов-на-Дону, Феникс, 2005 г.</w:t>
      </w:r>
    </w:p>
    <w:p w:rsidR="00A13D4C" w:rsidRPr="00E54367" w:rsidRDefault="00A13D4C" w:rsidP="00A13D4C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367">
        <w:rPr>
          <w:rFonts w:ascii="Times New Roman" w:eastAsia="Times New Roman" w:hAnsi="Times New Roman" w:cs="Times New Roman"/>
          <w:sz w:val="24"/>
          <w:szCs w:val="24"/>
        </w:rPr>
        <w:t>Дик</w:t>
      </w:r>
      <w:proofErr w:type="gram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Н. Ф., </w:t>
      </w:r>
      <w:proofErr w:type="spellStart"/>
      <w:r w:rsidRPr="00E54367">
        <w:rPr>
          <w:rFonts w:ascii="Times New Roman" w:eastAsia="Times New Roman" w:hAnsi="Times New Roman" w:cs="Times New Roman"/>
          <w:sz w:val="24"/>
          <w:szCs w:val="24"/>
        </w:rPr>
        <w:t>Жердева</w:t>
      </w:r>
      <w:proofErr w:type="spell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Е. В. Развивающие занятия по физической культуре и укреплению здоровья для дошкольников. Ростов-на-Дону, Феникс, 2005 г.</w:t>
      </w:r>
    </w:p>
    <w:p w:rsidR="00A13D4C" w:rsidRPr="00E54367" w:rsidRDefault="00A13D4C" w:rsidP="00A13D4C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Оздоровление детей в условиях детского сада. Под редакцией Л. В. Кочетковой. М., 2007г.</w:t>
      </w:r>
    </w:p>
    <w:p w:rsidR="00A13D4C" w:rsidRPr="00E54367" w:rsidRDefault="00A13D4C" w:rsidP="00A13D4C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367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Н. В. «Картотека подвижных игр, </w:t>
      </w:r>
      <w:proofErr w:type="spellStart"/>
      <w:r w:rsidRPr="00E54367">
        <w:rPr>
          <w:rFonts w:ascii="Times New Roman" w:eastAsia="Times New Roman" w:hAnsi="Times New Roman" w:cs="Times New Roman"/>
          <w:sz w:val="24"/>
          <w:szCs w:val="24"/>
        </w:rPr>
        <w:t>физминуток</w:t>
      </w:r>
      <w:proofErr w:type="spellEnd"/>
      <w:r w:rsidRPr="00E54367">
        <w:rPr>
          <w:rFonts w:ascii="Times New Roman" w:eastAsia="Times New Roman" w:hAnsi="Times New Roman" w:cs="Times New Roman"/>
          <w:sz w:val="24"/>
          <w:szCs w:val="24"/>
        </w:rPr>
        <w:t>, пальчиковой гимнастики». Изд.: Санкт – Петербург Детство – Пресс 2010 г.</w:t>
      </w:r>
    </w:p>
    <w:p w:rsidR="00A13D4C" w:rsidRPr="00E54367" w:rsidRDefault="00A13D4C" w:rsidP="00A13D4C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367">
        <w:rPr>
          <w:rFonts w:ascii="Times New Roman" w:eastAsia="Times New Roman" w:hAnsi="Times New Roman" w:cs="Times New Roman"/>
          <w:sz w:val="24"/>
          <w:szCs w:val="24"/>
        </w:rPr>
        <w:t>Михайленко</w:t>
      </w:r>
      <w:proofErr w:type="spell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Н. Я., Короткова Н. А. «Организация сюжетной игры в детском саду» Изд.: Москва </w:t>
      </w:r>
      <w:proofErr w:type="spellStart"/>
      <w:r w:rsidRPr="00E54367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r w:rsidRPr="00E54367">
        <w:rPr>
          <w:rFonts w:ascii="Times New Roman" w:eastAsia="Times New Roman" w:hAnsi="Times New Roman" w:cs="Times New Roman"/>
          <w:sz w:val="24"/>
          <w:szCs w:val="24"/>
        </w:rPr>
        <w:t xml:space="preserve"> – Пресс 2009 г.</w:t>
      </w:r>
    </w:p>
    <w:p w:rsidR="00656184" w:rsidRPr="00E54367" w:rsidRDefault="00656184" w:rsidP="00A13D4C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E54367">
        <w:rPr>
          <w:rFonts w:ascii="Times New Roman" w:eastAsia="Times New Roman" w:hAnsi="Times New Roman" w:cs="Times New Roman"/>
          <w:sz w:val="24"/>
          <w:szCs w:val="24"/>
        </w:rPr>
        <w:t>Интернет ресурсы.</w:t>
      </w:r>
    </w:p>
    <w:p w:rsidR="00532FD8" w:rsidRPr="00E54367" w:rsidRDefault="00532FD8">
      <w:pPr>
        <w:rPr>
          <w:rFonts w:ascii="Times New Roman" w:hAnsi="Times New Roman" w:cs="Times New Roman"/>
          <w:sz w:val="24"/>
          <w:szCs w:val="24"/>
        </w:rPr>
      </w:pPr>
    </w:p>
    <w:sectPr w:rsidR="00532FD8" w:rsidRPr="00E54367" w:rsidSect="00E1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7961"/>
    <w:multiLevelType w:val="multilevel"/>
    <w:tmpl w:val="CAE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94670"/>
    <w:multiLevelType w:val="multilevel"/>
    <w:tmpl w:val="F4C6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F1026"/>
    <w:multiLevelType w:val="multilevel"/>
    <w:tmpl w:val="4690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3D4C"/>
    <w:rsid w:val="00110C90"/>
    <w:rsid w:val="00515821"/>
    <w:rsid w:val="00532FD8"/>
    <w:rsid w:val="005A0EC7"/>
    <w:rsid w:val="00656184"/>
    <w:rsid w:val="00785E9A"/>
    <w:rsid w:val="00800B37"/>
    <w:rsid w:val="00A13D4C"/>
    <w:rsid w:val="00DC40BA"/>
    <w:rsid w:val="00E14F33"/>
    <w:rsid w:val="00E54367"/>
    <w:rsid w:val="00EE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33"/>
  </w:style>
  <w:style w:type="paragraph" w:styleId="1">
    <w:name w:val="heading 1"/>
    <w:basedOn w:val="a"/>
    <w:link w:val="10"/>
    <w:uiPriority w:val="9"/>
    <w:qFormat/>
    <w:rsid w:val="00A1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D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2022-10-17T06:11:00Z</dcterms:created>
  <dcterms:modified xsi:type="dcterms:W3CDTF">2022-10-27T06:33:00Z</dcterms:modified>
</cp:coreProperties>
</file>