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B0" w:rsidRDefault="009C20B7" w:rsidP="009C20B7">
      <w:pPr>
        <w:spacing w:before="71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Детский сад № 1 Крымского района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Крымск </w:t>
      </w: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9C20B7" w:rsidRDefault="009C20B7" w:rsidP="009C20B7">
      <w:pPr>
        <w:spacing w:before="71"/>
        <w:ind w:right="2"/>
        <w:jc w:val="center"/>
        <w:rPr>
          <w:sz w:val="24"/>
          <w:szCs w:val="24"/>
        </w:rPr>
      </w:pPr>
    </w:p>
    <w:p w:rsidR="00113961" w:rsidRDefault="00113961" w:rsidP="009C20B7">
      <w:pPr>
        <w:ind w:right="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Методические рекомендации к игре</w:t>
      </w:r>
      <w:r w:rsidR="009C20B7" w:rsidRPr="009C20B7">
        <w:rPr>
          <w:b/>
          <w:sz w:val="28"/>
          <w:szCs w:val="24"/>
        </w:rPr>
        <w:t xml:space="preserve"> для детей </w:t>
      </w:r>
    </w:p>
    <w:p w:rsidR="009C20B7" w:rsidRPr="009C20B7" w:rsidRDefault="009C20B7" w:rsidP="009C20B7">
      <w:pPr>
        <w:ind w:right="2"/>
        <w:jc w:val="center"/>
        <w:rPr>
          <w:b/>
          <w:sz w:val="28"/>
          <w:szCs w:val="24"/>
        </w:rPr>
      </w:pPr>
      <w:r w:rsidRPr="009C20B7">
        <w:rPr>
          <w:b/>
          <w:sz w:val="28"/>
          <w:szCs w:val="24"/>
        </w:rPr>
        <w:t>с О</w:t>
      </w:r>
      <w:r w:rsidR="00113961">
        <w:rPr>
          <w:b/>
          <w:sz w:val="28"/>
          <w:szCs w:val="24"/>
        </w:rPr>
        <w:t xml:space="preserve">ВЗ </w:t>
      </w:r>
      <w:r w:rsidRPr="009C20B7">
        <w:rPr>
          <w:b/>
          <w:sz w:val="28"/>
          <w:szCs w:val="24"/>
        </w:rPr>
        <w:t xml:space="preserve"> «</w:t>
      </w:r>
      <w:r w:rsidR="00113961">
        <w:rPr>
          <w:b/>
          <w:sz w:val="28"/>
          <w:szCs w:val="24"/>
        </w:rPr>
        <w:t>Друзья наши меньшие</w:t>
      </w:r>
      <w:r w:rsidRPr="009C20B7">
        <w:rPr>
          <w:b/>
          <w:sz w:val="28"/>
          <w:szCs w:val="24"/>
        </w:rPr>
        <w:t>»</w:t>
      </w:r>
    </w:p>
    <w:p w:rsidR="009C20B7" w:rsidRPr="009C20B7" w:rsidRDefault="009C20B7" w:rsidP="009C20B7">
      <w:pPr>
        <w:ind w:right="2"/>
        <w:jc w:val="center"/>
        <w:rPr>
          <w:b/>
          <w:sz w:val="28"/>
          <w:szCs w:val="24"/>
        </w:rPr>
      </w:pPr>
    </w:p>
    <w:p w:rsidR="008614B0" w:rsidRPr="007802D3" w:rsidRDefault="008614B0" w:rsidP="007802D3">
      <w:pPr>
        <w:pStyle w:val="a3"/>
        <w:ind w:firstLine="720"/>
        <w:rPr>
          <w:sz w:val="24"/>
          <w:szCs w:val="24"/>
        </w:rPr>
      </w:pPr>
    </w:p>
    <w:p w:rsidR="008614B0" w:rsidRPr="007802D3" w:rsidRDefault="008614B0" w:rsidP="007802D3">
      <w:pPr>
        <w:pStyle w:val="a3"/>
        <w:ind w:firstLine="720"/>
        <w:rPr>
          <w:sz w:val="24"/>
          <w:szCs w:val="24"/>
        </w:rPr>
      </w:pPr>
    </w:p>
    <w:p w:rsidR="008614B0" w:rsidRPr="007802D3" w:rsidRDefault="008614B0" w:rsidP="007802D3">
      <w:pPr>
        <w:pStyle w:val="a3"/>
        <w:ind w:firstLine="720"/>
        <w:rPr>
          <w:sz w:val="24"/>
          <w:szCs w:val="24"/>
        </w:rPr>
      </w:pPr>
    </w:p>
    <w:p w:rsidR="008614B0" w:rsidRPr="007802D3" w:rsidRDefault="008614B0" w:rsidP="007802D3">
      <w:pPr>
        <w:pStyle w:val="a3"/>
        <w:ind w:firstLine="720"/>
        <w:rPr>
          <w:sz w:val="24"/>
          <w:szCs w:val="24"/>
        </w:rPr>
      </w:pPr>
    </w:p>
    <w:p w:rsidR="008614B0" w:rsidRPr="007802D3" w:rsidRDefault="008614B0" w:rsidP="007802D3">
      <w:pPr>
        <w:pStyle w:val="a3"/>
        <w:ind w:firstLine="720"/>
        <w:rPr>
          <w:sz w:val="24"/>
          <w:szCs w:val="24"/>
        </w:rPr>
      </w:pPr>
    </w:p>
    <w:p w:rsidR="008614B0" w:rsidRPr="007802D3" w:rsidRDefault="008614B0" w:rsidP="007802D3">
      <w:pPr>
        <w:pStyle w:val="a3"/>
        <w:ind w:firstLine="720"/>
        <w:rPr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2268" w:right="2482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pacing w:val="-2"/>
          <w:sz w:val="24"/>
          <w:szCs w:val="24"/>
        </w:rPr>
      </w:pPr>
    </w:p>
    <w:p w:rsidR="00F9343D" w:rsidRPr="007802D3" w:rsidRDefault="00F9343D" w:rsidP="007802D3">
      <w:pPr>
        <w:pStyle w:val="a4"/>
        <w:spacing w:before="1"/>
        <w:ind w:left="3177" w:right="3181" w:firstLine="720"/>
        <w:rPr>
          <w:sz w:val="24"/>
          <w:szCs w:val="24"/>
        </w:rPr>
      </w:pPr>
    </w:p>
    <w:p w:rsidR="008614B0" w:rsidRPr="007802D3" w:rsidRDefault="008614B0" w:rsidP="007802D3">
      <w:pPr>
        <w:pStyle w:val="a3"/>
        <w:spacing w:before="5"/>
        <w:ind w:firstLine="720"/>
        <w:rPr>
          <w:b/>
          <w:sz w:val="24"/>
          <w:szCs w:val="24"/>
        </w:rPr>
      </w:pPr>
    </w:p>
    <w:p w:rsidR="008614B0" w:rsidRPr="007802D3" w:rsidRDefault="0081515E" w:rsidP="007802D3">
      <w:pPr>
        <w:pStyle w:val="a3"/>
        <w:ind w:left="3177" w:right="639" w:firstLine="720"/>
        <w:jc w:val="right"/>
        <w:rPr>
          <w:spacing w:val="-2"/>
          <w:sz w:val="24"/>
          <w:szCs w:val="24"/>
        </w:rPr>
      </w:pPr>
      <w:r w:rsidRPr="007802D3">
        <w:rPr>
          <w:spacing w:val="-2"/>
          <w:sz w:val="24"/>
          <w:szCs w:val="24"/>
        </w:rPr>
        <w:t>Разработчик:</w:t>
      </w:r>
    </w:p>
    <w:p w:rsidR="00F9343D" w:rsidRPr="007802D3" w:rsidRDefault="00F9343D" w:rsidP="007802D3">
      <w:pPr>
        <w:pStyle w:val="a3"/>
        <w:ind w:left="3177" w:right="639" w:firstLine="720"/>
        <w:jc w:val="right"/>
        <w:rPr>
          <w:sz w:val="24"/>
          <w:szCs w:val="24"/>
        </w:rPr>
      </w:pPr>
      <w:r w:rsidRPr="007802D3">
        <w:rPr>
          <w:spacing w:val="-2"/>
          <w:sz w:val="24"/>
          <w:szCs w:val="24"/>
        </w:rPr>
        <w:t>Учитель - дефектолог</w:t>
      </w:r>
    </w:p>
    <w:p w:rsidR="008614B0" w:rsidRPr="007802D3" w:rsidRDefault="00F9343D" w:rsidP="007802D3">
      <w:pPr>
        <w:pStyle w:val="a3"/>
        <w:ind w:left="2478" w:right="639" w:firstLine="720"/>
        <w:jc w:val="right"/>
        <w:rPr>
          <w:sz w:val="24"/>
          <w:szCs w:val="24"/>
        </w:rPr>
      </w:pPr>
      <w:r w:rsidRPr="007802D3">
        <w:rPr>
          <w:sz w:val="24"/>
          <w:szCs w:val="24"/>
        </w:rPr>
        <w:t>Рахматуллоева Тахмина Расуловна</w:t>
      </w:r>
    </w:p>
    <w:p w:rsidR="00F9343D" w:rsidRPr="007802D3" w:rsidRDefault="00F9343D" w:rsidP="007802D3">
      <w:pPr>
        <w:pStyle w:val="a3"/>
        <w:ind w:left="2478" w:right="639" w:firstLine="720"/>
        <w:jc w:val="right"/>
        <w:rPr>
          <w:sz w:val="24"/>
          <w:szCs w:val="24"/>
        </w:rPr>
      </w:pPr>
    </w:p>
    <w:p w:rsidR="008614B0" w:rsidRPr="007802D3" w:rsidRDefault="008614B0" w:rsidP="007802D3">
      <w:pPr>
        <w:pStyle w:val="a3"/>
        <w:ind w:firstLine="720"/>
        <w:rPr>
          <w:sz w:val="24"/>
          <w:szCs w:val="24"/>
        </w:rPr>
      </w:pPr>
    </w:p>
    <w:p w:rsidR="008614B0" w:rsidRDefault="008614B0" w:rsidP="007802D3">
      <w:pPr>
        <w:pStyle w:val="a3"/>
        <w:spacing w:before="9"/>
        <w:ind w:firstLine="720"/>
        <w:rPr>
          <w:sz w:val="24"/>
          <w:szCs w:val="24"/>
        </w:rPr>
      </w:pPr>
    </w:p>
    <w:p w:rsidR="00113961" w:rsidRDefault="00113961" w:rsidP="007802D3">
      <w:pPr>
        <w:pStyle w:val="a3"/>
        <w:spacing w:before="9"/>
        <w:ind w:firstLine="720"/>
        <w:rPr>
          <w:sz w:val="24"/>
          <w:szCs w:val="24"/>
        </w:rPr>
      </w:pPr>
    </w:p>
    <w:p w:rsidR="00113961" w:rsidRPr="007802D3" w:rsidRDefault="00113961" w:rsidP="007802D3">
      <w:pPr>
        <w:pStyle w:val="a3"/>
        <w:spacing w:before="9"/>
        <w:ind w:firstLine="720"/>
        <w:rPr>
          <w:sz w:val="24"/>
          <w:szCs w:val="24"/>
        </w:rPr>
      </w:pPr>
    </w:p>
    <w:p w:rsidR="001F0EE3" w:rsidRDefault="0081515E" w:rsidP="00113961">
      <w:pPr>
        <w:pStyle w:val="Heading1"/>
        <w:spacing w:before="0" w:line="360" w:lineRule="auto"/>
        <w:ind w:left="0" w:right="689"/>
        <w:rPr>
          <w:spacing w:val="-2"/>
          <w:sz w:val="24"/>
          <w:szCs w:val="24"/>
        </w:rPr>
      </w:pPr>
      <w:r w:rsidRPr="007802D3">
        <w:rPr>
          <w:sz w:val="24"/>
          <w:szCs w:val="24"/>
        </w:rPr>
        <w:lastRenderedPageBreak/>
        <w:t>Интерактивная</w:t>
      </w:r>
      <w:r w:rsidRPr="007802D3">
        <w:rPr>
          <w:spacing w:val="-10"/>
          <w:sz w:val="24"/>
          <w:szCs w:val="24"/>
        </w:rPr>
        <w:t xml:space="preserve"> </w:t>
      </w:r>
      <w:r w:rsidRPr="007802D3">
        <w:rPr>
          <w:spacing w:val="-4"/>
          <w:sz w:val="24"/>
          <w:szCs w:val="24"/>
        </w:rPr>
        <w:t>игра</w:t>
      </w:r>
      <w:r w:rsidR="001F0EE3">
        <w:rPr>
          <w:spacing w:val="-4"/>
          <w:sz w:val="24"/>
          <w:szCs w:val="24"/>
        </w:rPr>
        <w:t xml:space="preserve">  </w:t>
      </w:r>
      <w:r w:rsidR="001F0EE3">
        <w:rPr>
          <w:spacing w:val="-2"/>
          <w:sz w:val="24"/>
          <w:szCs w:val="24"/>
        </w:rPr>
        <w:t>по лексическим темам</w:t>
      </w:r>
    </w:p>
    <w:p w:rsidR="008614B0" w:rsidRPr="007802D3" w:rsidRDefault="001F0EE3" w:rsidP="00113961">
      <w:pPr>
        <w:pStyle w:val="Heading1"/>
        <w:spacing w:before="0" w:line="360" w:lineRule="auto"/>
        <w:ind w:left="0" w:right="689"/>
        <w:rPr>
          <w:b w:val="0"/>
          <w:sz w:val="24"/>
          <w:szCs w:val="24"/>
        </w:rPr>
      </w:pPr>
      <w:r w:rsidRPr="007802D3">
        <w:rPr>
          <w:sz w:val="24"/>
          <w:szCs w:val="24"/>
        </w:rPr>
        <w:t xml:space="preserve"> </w:t>
      </w:r>
      <w:r w:rsidR="0081515E" w:rsidRPr="007802D3">
        <w:rPr>
          <w:sz w:val="24"/>
          <w:szCs w:val="24"/>
        </w:rPr>
        <w:t>«</w:t>
      </w:r>
      <w:r w:rsidR="00113961">
        <w:rPr>
          <w:sz w:val="24"/>
          <w:szCs w:val="24"/>
        </w:rPr>
        <w:t>Друзья наши меньшие</w:t>
      </w:r>
      <w:r w:rsidR="0081515E" w:rsidRPr="007802D3">
        <w:rPr>
          <w:spacing w:val="-2"/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</w:p>
    <w:p w:rsidR="00EB3CFE" w:rsidRPr="00EB3CFE" w:rsidRDefault="00EB3CFE" w:rsidP="00EB3CFE">
      <w:pPr>
        <w:pStyle w:val="a3"/>
        <w:spacing w:line="360" w:lineRule="auto"/>
        <w:ind w:left="102" w:right="1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материал может использоваться как на фронтальных, подгрупповых  занятиях так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индивидуальных, а также при дистанционном обучении. М</w:t>
      </w:r>
      <w:r w:rsidRPr="00EB3CFE">
        <w:rPr>
          <w:sz w:val="24"/>
          <w:szCs w:val="24"/>
        </w:rPr>
        <w:t xml:space="preserve">ожет быть </w:t>
      </w:r>
      <w:proofErr w:type="gramStart"/>
      <w:r w:rsidRPr="00EB3CFE">
        <w:rPr>
          <w:sz w:val="24"/>
          <w:szCs w:val="24"/>
        </w:rPr>
        <w:t>использована</w:t>
      </w:r>
      <w:proofErr w:type="gramEnd"/>
      <w:r w:rsidRPr="00EB3CFE">
        <w:rPr>
          <w:sz w:val="24"/>
          <w:szCs w:val="24"/>
        </w:rPr>
        <w:t xml:space="preserve"> в непосредственно образовательной деятельности и носить обучающий характер, в индивидуальной и подгрупповой работе, при проведении мониторинга  знаний дошкольников ОВЗ.</w:t>
      </w:r>
      <w:r>
        <w:rPr>
          <w:sz w:val="24"/>
          <w:szCs w:val="24"/>
        </w:rPr>
        <w:t xml:space="preserve"> </w:t>
      </w:r>
      <w:r w:rsidRPr="00EB3CFE">
        <w:rPr>
          <w:sz w:val="24"/>
          <w:szCs w:val="24"/>
        </w:rPr>
        <w:t>Тренирует наглядно-образное мышление, словесно-логическое мышление, активный словарь. Дети закрепляют умение группировать и классифицировать предметы,</w:t>
      </w:r>
      <w:r w:rsidR="009D2B7D">
        <w:rPr>
          <w:sz w:val="24"/>
          <w:szCs w:val="24"/>
        </w:rPr>
        <w:t xml:space="preserve"> по нахождения звука в слогах слова, 4 </w:t>
      </w:r>
      <w:proofErr w:type="gramStart"/>
      <w:r w:rsidR="009D2B7D">
        <w:rPr>
          <w:sz w:val="24"/>
          <w:szCs w:val="24"/>
        </w:rPr>
        <w:t>лишний</w:t>
      </w:r>
      <w:proofErr w:type="gramEnd"/>
      <w:r w:rsidR="009D2B7D">
        <w:rPr>
          <w:sz w:val="24"/>
          <w:szCs w:val="24"/>
        </w:rPr>
        <w:t xml:space="preserve"> </w:t>
      </w:r>
      <w:r w:rsidRPr="00EB3CFE">
        <w:rPr>
          <w:sz w:val="24"/>
          <w:szCs w:val="24"/>
        </w:rPr>
        <w:t>используя игровые упражнения, что очень важно для детей с ОВЗ.</w:t>
      </w:r>
    </w:p>
    <w:p w:rsidR="008614B0" w:rsidRPr="007802D3" w:rsidRDefault="00F9343D" w:rsidP="001F0EE3">
      <w:pPr>
        <w:pStyle w:val="a3"/>
        <w:spacing w:line="360" w:lineRule="auto"/>
        <w:ind w:left="102" w:right="102" w:firstLine="720"/>
        <w:jc w:val="both"/>
        <w:rPr>
          <w:sz w:val="24"/>
          <w:szCs w:val="24"/>
        </w:rPr>
      </w:pPr>
      <w:r w:rsidRPr="007802D3">
        <w:rPr>
          <w:color w:val="111111"/>
          <w:sz w:val="24"/>
          <w:szCs w:val="24"/>
        </w:rPr>
        <w:t xml:space="preserve">Педагоги коррекционного процесса </w:t>
      </w:r>
      <w:r w:rsidR="0081515E" w:rsidRPr="007802D3">
        <w:rPr>
          <w:color w:val="111111"/>
          <w:sz w:val="24"/>
          <w:szCs w:val="24"/>
        </w:rPr>
        <w:t xml:space="preserve"> отмечают, что игра в определённой мере является одним из способов познания окружающего мира, особенно тогда, когда дети используют игру как отражение действительности. В настоящее время отдельное место в образовательном процессе </w:t>
      </w:r>
      <w:r w:rsidRPr="007802D3">
        <w:rPr>
          <w:color w:val="111111"/>
          <w:sz w:val="24"/>
          <w:szCs w:val="24"/>
        </w:rPr>
        <w:t xml:space="preserve">МБДОУ детского сада № 1 </w:t>
      </w:r>
      <w:r w:rsidR="0081515E" w:rsidRPr="007802D3">
        <w:rPr>
          <w:color w:val="111111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выделяется</w:t>
      </w:r>
      <w:r w:rsidR="0081515E" w:rsidRPr="007802D3">
        <w:rPr>
          <w:color w:val="111111"/>
          <w:sz w:val="24"/>
          <w:szCs w:val="24"/>
        </w:rPr>
        <w:t xml:space="preserve"> дидактическим играм</w:t>
      </w:r>
      <w:r w:rsidR="0081515E" w:rsidRPr="007802D3">
        <w:rPr>
          <w:b/>
          <w:color w:val="111111"/>
          <w:sz w:val="24"/>
          <w:szCs w:val="24"/>
        </w:rPr>
        <w:t xml:space="preserve">, </w:t>
      </w:r>
      <w:r w:rsidR="0081515E" w:rsidRPr="007802D3">
        <w:rPr>
          <w:sz w:val="24"/>
          <w:szCs w:val="24"/>
        </w:rPr>
        <w:t>в том числе и с помощью интерактивных игр, созда</w:t>
      </w:r>
      <w:r w:rsidRPr="007802D3">
        <w:rPr>
          <w:sz w:val="24"/>
          <w:szCs w:val="24"/>
        </w:rPr>
        <w:t>нных в интерактивном редакторе студии «</w:t>
      </w:r>
      <w:proofErr w:type="spellStart"/>
      <w:r w:rsidRPr="007802D3">
        <w:rPr>
          <w:sz w:val="24"/>
          <w:szCs w:val="24"/>
        </w:rPr>
        <w:t>Мерсибо</w:t>
      </w:r>
      <w:proofErr w:type="spellEnd"/>
      <w:r w:rsidRPr="007802D3">
        <w:rPr>
          <w:sz w:val="24"/>
          <w:szCs w:val="24"/>
        </w:rPr>
        <w:t>»</w:t>
      </w:r>
      <w:r w:rsidR="0081515E" w:rsidRPr="007802D3">
        <w:rPr>
          <w:sz w:val="24"/>
          <w:szCs w:val="24"/>
        </w:rPr>
        <w:t xml:space="preserve">. </w:t>
      </w:r>
      <w:r w:rsidR="0081515E" w:rsidRPr="007802D3">
        <w:rPr>
          <w:color w:val="111111"/>
          <w:sz w:val="24"/>
          <w:szCs w:val="24"/>
        </w:rPr>
        <w:t xml:space="preserve">Красочность и динамичность компьютерных программ, музыкальное оформление, игровая форма, позволяет </w:t>
      </w:r>
      <w:r w:rsidRPr="007802D3">
        <w:rPr>
          <w:color w:val="111111"/>
          <w:sz w:val="24"/>
          <w:szCs w:val="24"/>
        </w:rPr>
        <w:t>ребенку с ОВЗ</w:t>
      </w:r>
      <w:r w:rsidR="0081515E" w:rsidRPr="007802D3">
        <w:rPr>
          <w:color w:val="111111"/>
          <w:sz w:val="24"/>
          <w:szCs w:val="24"/>
        </w:rPr>
        <w:t xml:space="preserve"> играть увлеченно</w:t>
      </w:r>
      <w:r w:rsidR="0081515E" w:rsidRPr="007802D3">
        <w:rPr>
          <w:b/>
          <w:color w:val="111111"/>
          <w:sz w:val="24"/>
          <w:szCs w:val="24"/>
        </w:rPr>
        <w:t xml:space="preserve">, </w:t>
      </w:r>
      <w:r w:rsidR="0081515E" w:rsidRPr="007802D3">
        <w:rPr>
          <w:color w:val="111111"/>
          <w:sz w:val="24"/>
          <w:szCs w:val="24"/>
        </w:rPr>
        <w:t>испытывать радость познания, открывать новое. Интерактивные дидактические игры способствуют всестороннему развитию творческой личности ребенка.</w:t>
      </w:r>
    </w:p>
    <w:p w:rsidR="008614B0" w:rsidRPr="009D2B7D" w:rsidRDefault="0081515E" w:rsidP="001F0EE3">
      <w:pPr>
        <w:pStyle w:val="a3"/>
        <w:spacing w:before="1" w:line="360" w:lineRule="auto"/>
        <w:ind w:left="102" w:right="103" w:firstLine="720"/>
        <w:jc w:val="both"/>
        <w:rPr>
          <w:color w:val="111111"/>
          <w:sz w:val="24"/>
          <w:szCs w:val="24"/>
        </w:rPr>
      </w:pPr>
      <w:r w:rsidRPr="007802D3">
        <w:rPr>
          <w:color w:val="111111"/>
          <w:sz w:val="24"/>
          <w:szCs w:val="24"/>
        </w:rPr>
        <w:t xml:space="preserve">Интерактивная игра </w:t>
      </w:r>
      <w:r w:rsidRPr="007802D3">
        <w:rPr>
          <w:b/>
          <w:i/>
          <w:color w:val="111111"/>
          <w:sz w:val="24"/>
          <w:szCs w:val="24"/>
        </w:rPr>
        <w:t>«</w:t>
      </w:r>
      <w:r w:rsidR="00113961">
        <w:rPr>
          <w:color w:val="111111"/>
          <w:sz w:val="24"/>
          <w:szCs w:val="24"/>
        </w:rPr>
        <w:t>Друзья наши меньшие</w:t>
      </w:r>
      <w:r w:rsidRPr="007802D3">
        <w:rPr>
          <w:b/>
          <w:i/>
          <w:color w:val="111111"/>
          <w:sz w:val="24"/>
          <w:szCs w:val="24"/>
        </w:rPr>
        <w:t xml:space="preserve">» </w:t>
      </w:r>
      <w:r w:rsidRPr="007802D3">
        <w:rPr>
          <w:color w:val="111111"/>
          <w:sz w:val="24"/>
          <w:szCs w:val="24"/>
        </w:rPr>
        <w:t>для детей</w:t>
      </w:r>
      <w:r w:rsidR="001F0EE3">
        <w:rPr>
          <w:color w:val="111111"/>
          <w:sz w:val="24"/>
          <w:szCs w:val="24"/>
        </w:rPr>
        <w:t xml:space="preserve"> с ОВЗ </w:t>
      </w:r>
      <w:r w:rsidRPr="007802D3">
        <w:rPr>
          <w:color w:val="111111"/>
          <w:sz w:val="24"/>
          <w:szCs w:val="24"/>
        </w:rPr>
        <w:t xml:space="preserve"> имеет развивающее значение. Она способствует развитию познавательных процессов. Может быть </w:t>
      </w:r>
      <w:proofErr w:type="gramStart"/>
      <w:r w:rsidRPr="007802D3">
        <w:rPr>
          <w:color w:val="111111"/>
          <w:sz w:val="24"/>
          <w:szCs w:val="24"/>
        </w:rPr>
        <w:t>использована</w:t>
      </w:r>
      <w:proofErr w:type="gramEnd"/>
      <w:r w:rsidRPr="007802D3">
        <w:rPr>
          <w:color w:val="111111"/>
          <w:sz w:val="24"/>
          <w:szCs w:val="24"/>
        </w:rPr>
        <w:t xml:space="preserve"> для осуществления непрерывной образовательной деятельности с детьми, а также для индивидуальной работы педагогов и родителей с дошкольниками. </w:t>
      </w:r>
    </w:p>
    <w:p w:rsidR="008614B0" w:rsidRPr="007802D3" w:rsidRDefault="0081515E" w:rsidP="001F0EE3">
      <w:pPr>
        <w:pStyle w:val="a3"/>
        <w:spacing w:before="2" w:line="360" w:lineRule="auto"/>
        <w:ind w:left="529" w:firstLine="720"/>
        <w:jc w:val="both"/>
        <w:rPr>
          <w:sz w:val="24"/>
          <w:szCs w:val="24"/>
        </w:rPr>
      </w:pPr>
      <w:r w:rsidRPr="007802D3">
        <w:rPr>
          <w:sz w:val="24"/>
          <w:szCs w:val="24"/>
        </w:rPr>
        <w:t>Игра</w:t>
      </w:r>
      <w:r w:rsidRPr="007802D3">
        <w:rPr>
          <w:spacing w:val="-3"/>
          <w:sz w:val="24"/>
          <w:szCs w:val="24"/>
        </w:rPr>
        <w:t xml:space="preserve"> </w:t>
      </w:r>
      <w:r w:rsidRPr="007802D3">
        <w:rPr>
          <w:sz w:val="24"/>
          <w:szCs w:val="24"/>
        </w:rPr>
        <w:t>разработана</w:t>
      </w:r>
      <w:r w:rsidRPr="007802D3">
        <w:rPr>
          <w:spacing w:val="-3"/>
          <w:sz w:val="24"/>
          <w:szCs w:val="24"/>
        </w:rPr>
        <w:t xml:space="preserve"> </w:t>
      </w:r>
      <w:r w:rsidRPr="007802D3">
        <w:rPr>
          <w:sz w:val="24"/>
          <w:szCs w:val="24"/>
        </w:rPr>
        <w:t>для</w:t>
      </w:r>
      <w:r w:rsidRPr="007802D3">
        <w:rPr>
          <w:spacing w:val="-2"/>
          <w:sz w:val="24"/>
          <w:szCs w:val="24"/>
        </w:rPr>
        <w:t xml:space="preserve"> </w:t>
      </w:r>
      <w:r w:rsidRPr="007802D3">
        <w:rPr>
          <w:sz w:val="24"/>
          <w:szCs w:val="24"/>
        </w:rPr>
        <w:t>занятий</w:t>
      </w:r>
      <w:r w:rsidRPr="007802D3">
        <w:rPr>
          <w:spacing w:val="-3"/>
          <w:sz w:val="24"/>
          <w:szCs w:val="24"/>
        </w:rPr>
        <w:t xml:space="preserve"> </w:t>
      </w:r>
      <w:r w:rsidRPr="007802D3">
        <w:rPr>
          <w:sz w:val="24"/>
          <w:szCs w:val="24"/>
        </w:rPr>
        <w:t>с</w:t>
      </w:r>
      <w:r w:rsidRPr="007802D3">
        <w:rPr>
          <w:spacing w:val="-6"/>
          <w:sz w:val="24"/>
          <w:szCs w:val="24"/>
        </w:rPr>
        <w:t xml:space="preserve"> </w:t>
      </w:r>
      <w:r w:rsidRPr="007802D3">
        <w:rPr>
          <w:sz w:val="24"/>
          <w:szCs w:val="24"/>
        </w:rPr>
        <w:t>детьми</w:t>
      </w:r>
      <w:r w:rsidRPr="007802D3">
        <w:rPr>
          <w:spacing w:val="-2"/>
          <w:sz w:val="24"/>
          <w:szCs w:val="24"/>
        </w:rPr>
        <w:t xml:space="preserve"> </w:t>
      </w:r>
      <w:r w:rsidRPr="007802D3">
        <w:rPr>
          <w:sz w:val="24"/>
          <w:szCs w:val="24"/>
        </w:rPr>
        <w:t>в</w:t>
      </w:r>
      <w:r w:rsidRPr="007802D3">
        <w:rPr>
          <w:spacing w:val="-4"/>
          <w:sz w:val="24"/>
          <w:szCs w:val="24"/>
        </w:rPr>
        <w:t xml:space="preserve"> </w:t>
      </w:r>
      <w:r w:rsidRPr="007802D3">
        <w:rPr>
          <w:sz w:val="24"/>
          <w:szCs w:val="24"/>
        </w:rPr>
        <w:t>возрасте</w:t>
      </w:r>
      <w:r w:rsidRPr="007802D3">
        <w:rPr>
          <w:spacing w:val="-2"/>
          <w:sz w:val="24"/>
          <w:szCs w:val="24"/>
        </w:rPr>
        <w:t xml:space="preserve"> </w:t>
      </w:r>
      <w:r w:rsidRPr="007802D3">
        <w:rPr>
          <w:sz w:val="24"/>
          <w:szCs w:val="24"/>
        </w:rPr>
        <w:t>от</w:t>
      </w:r>
      <w:r w:rsidRPr="007802D3">
        <w:rPr>
          <w:spacing w:val="-6"/>
          <w:sz w:val="24"/>
          <w:szCs w:val="24"/>
        </w:rPr>
        <w:t xml:space="preserve"> </w:t>
      </w:r>
      <w:r w:rsidR="001F0EE3">
        <w:rPr>
          <w:sz w:val="24"/>
          <w:szCs w:val="24"/>
        </w:rPr>
        <w:t>четырех лет и старше.</w:t>
      </w:r>
    </w:p>
    <w:p w:rsidR="00BD44BA" w:rsidRDefault="0081515E" w:rsidP="001F0EE3">
      <w:pPr>
        <w:pStyle w:val="a3"/>
        <w:spacing w:line="360" w:lineRule="auto"/>
        <w:ind w:left="102" w:firstLine="720"/>
        <w:rPr>
          <w:spacing w:val="40"/>
          <w:sz w:val="24"/>
          <w:szCs w:val="24"/>
        </w:rPr>
      </w:pPr>
      <w:r w:rsidRPr="007802D3">
        <w:rPr>
          <w:sz w:val="24"/>
          <w:szCs w:val="24"/>
          <w:u w:val="single"/>
        </w:rPr>
        <w:t>Цель</w:t>
      </w:r>
      <w:r w:rsidRPr="007802D3">
        <w:rPr>
          <w:spacing w:val="40"/>
          <w:sz w:val="24"/>
          <w:szCs w:val="24"/>
          <w:u w:val="single"/>
        </w:rPr>
        <w:t xml:space="preserve"> </w:t>
      </w:r>
      <w:r w:rsidRPr="007802D3">
        <w:rPr>
          <w:sz w:val="24"/>
          <w:szCs w:val="24"/>
          <w:u w:val="single"/>
        </w:rPr>
        <w:t>игры:</w:t>
      </w:r>
      <w:r w:rsidRPr="007802D3">
        <w:rPr>
          <w:spacing w:val="40"/>
          <w:sz w:val="24"/>
          <w:szCs w:val="24"/>
        </w:rPr>
        <w:t xml:space="preserve"> </w:t>
      </w:r>
    </w:p>
    <w:p w:rsidR="008614B0" w:rsidRPr="007802D3" w:rsidRDefault="0081515E" w:rsidP="001F0EE3">
      <w:pPr>
        <w:pStyle w:val="a3"/>
        <w:spacing w:line="360" w:lineRule="auto"/>
        <w:ind w:left="102" w:firstLine="720"/>
        <w:rPr>
          <w:b/>
          <w:sz w:val="24"/>
          <w:szCs w:val="24"/>
        </w:rPr>
      </w:pPr>
      <w:r w:rsidRPr="007802D3">
        <w:rPr>
          <w:color w:val="111111"/>
          <w:sz w:val="24"/>
          <w:szCs w:val="24"/>
        </w:rPr>
        <w:t>Сформировать</w:t>
      </w:r>
      <w:r w:rsidRPr="007802D3">
        <w:rPr>
          <w:color w:val="111111"/>
          <w:spacing w:val="40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умение</w:t>
      </w:r>
      <w:r w:rsidRPr="007802D3">
        <w:rPr>
          <w:color w:val="111111"/>
          <w:spacing w:val="40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находить</w:t>
      </w:r>
      <w:r w:rsidRPr="007802D3">
        <w:rPr>
          <w:color w:val="111111"/>
          <w:spacing w:val="40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четвертый</w:t>
      </w:r>
      <w:r w:rsidRPr="007802D3">
        <w:rPr>
          <w:color w:val="111111"/>
          <w:spacing w:val="40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лишний</w:t>
      </w:r>
      <w:r w:rsidRPr="007802D3">
        <w:rPr>
          <w:color w:val="111111"/>
          <w:spacing w:val="40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предмет</w:t>
      </w:r>
      <w:r w:rsidRPr="007802D3">
        <w:rPr>
          <w:color w:val="111111"/>
          <w:spacing w:val="40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и объяснять, почему он лишний</w:t>
      </w:r>
      <w:r w:rsidRPr="007802D3">
        <w:rPr>
          <w:b/>
          <w:sz w:val="24"/>
          <w:szCs w:val="24"/>
        </w:rPr>
        <w:t>.</w:t>
      </w:r>
    </w:p>
    <w:p w:rsidR="001F0EE3" w:rsidRDefault="0081515E" w:rsidP="001F0EE3">
      <w:pPr>
        <w:pStyle w:val="a3"/>
        <w:spacing w:line="360" w:lineRule="auto"/>
        <w:ind w:left="102" w:firstLine="720"/>
        <w:rPr>
          <w:spacing w:val="-2"/>
          <w:sz w:val="24"/>
          <w:szCs w:val="24"/>
          <w:u w:val="single"/>
        </w:rPr>
      </w:pPr>
      <w:r w:rsidRPr="007802D3">
        <w:rPr>
          <w:spacing w:val="-2"/>
          <w:sz w:val="24"/>
          <w:szCs w:val="24"/>
          <w:u w:val="single"/>
        </w:rPr>
        <w:t>Задачи:</w:t>
      </w:r>
    </w:p>
    <w:p w:rsidR="008614B0" w:rsidRPr="001F0EE3" w:rsidRDefault="0081515E" w:rsidP="001F0EE3">
      <w:pPr>
        <w:pStyle w:val="a3"/>
        <w:spacing w:line="360" w:lineRule="auto"/>
        <w:ind w:left="102" w:firstLine="720"/>
        <w:rPr>
          <w:sz w:val="24"/>
          <w:szCs w:val="24"/>
        </w:rPr>
      </w:pPr>
      <w:r w:rsidRPr="007802D3">
        <w:rPr>
          <w:color w:val="111111"/>
          <w:sz w:val="24"/>
          <w:szCs w:val="24"/>
        </w:rPr>
        <w:t>Развивать</w:t>
      </w:r>
      <w:r w:rsidRPr="007802D3">
        <w:rPr>
          <w:color w:val="111111"/>
          <w:spacing w:val="-10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словесно-логическое</w:t>
      </w:r>
      <w:r w:rsidRPr="007802D3">
        <w:rPr>
          <w:color w:val="111111"/>
          <w:spacing w:val="-8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мышление,</w:t>
      </w:r>
      <w:r w:rsidRPr="007802D3">
        <w:rPr>
          <w:color w:val="111111"/>
          <w:spacing w:val="-9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>умение</w:t>
      </w:r>
      <w:r w:rsidRPr="007802D3">
        <w:rPr>
          <w:color w:val="111111"/>
          <w:spacing w:val="-8"/>
          <w:sz w:val="24"/>
          <w:szCs w:val="24"/>
        </w:rPr>
        <w:t xml:space="preserve"> </w:t>
      </w:r>
      <w:r w:rsidRPr="007802D3">
        <w:rPr>
          <w:color w:val="111111"/>
          <w:sz w:val="24"/>
          <w:szCs w:val="24"/>
        </w:rPr>
        <w:t xml:space="preserve">классифицировать, сравнивать, обобщать, устанавливать причинно-следственные, логические </w:t>
      </w:r>
      <w:r w:rsidRPr="007802D3">
        <w:rPr>
          <w:color w:val="111111"/>
          <w:spacing w:val="-2"/>
          <w:sz w:val="24"/>
          <w:szCs w:val="24"/>
        </w:rPr>
        <w:t>связи.</w:t>
      </w:r>
      <w:r w:rsidR="001F0EE3">
        <w:rPr>
          <w:color w:val="111111"/>
          <w:spacing w:val="-2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Развивать</w:t>
      </w:r>
      <w:r w:rsidRPr="001F0EE3">
        <w:rPr>
          <w:color w:val="111111"/>
          <w:spacing w:val="-11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зрительное</w:t>
      </w:r>
      <w:r w:rsidRPr="001F0EE3">
        <w:rPr>
          <w:color w:val="111111"/>
          <w:spacing w:val="-9"/>
          <w:sz w:val="24"/>
          <w:szCs w:val="24"/>
        </w:rPr>
        <w:t xml:space="preserve"> </w:t>
      </w:r>
      <w:r w:rsidRPr="001F0EE3">
        <w:rPr>
          <w:color w:val="111111"/>
          <w:spacing w:val="-2"/>
          <w:sz w:val="24"/>
          <w:szCs w:val="24"/>
        </w:rPr>
        <w:t>восприятие.</w:t>
      </w:r>
      <w:r w:rsidR="001F0EE3">
        <w:rPr>
          <w:color w:val="111111"/>
          <w:spacing w:val="-2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Развивать</w:t>
      </w:r>
      <w:r w:rsidRPr="001F0EE3">
        <w:rPr>
          <w:color w:val="111111"/>
          <w:spacing w:val="-12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монологическую</w:t>
      </w:r>
      <w:r w:rsidRPr="001F0EE3">
        <w:rPr>
          <w:color w:val="111111"/>
          <w:spacing w:val="-9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и</w:t>
      </w:r>
      <w:r w:rsidRPr="001F0EE3">
        <w:rPr>
          <w:color w:val="111111"/>
          <w:spacing w:val="-8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диалогическую</w:t>
      </w:r>
      <w:r w:rsidRPr="001F0EE3">
        <w:rPr>
          <w:color w:val="111111"/>
          <w:spacing w:val="-9"/>
          <w:sz w:val="24"/>
          <w:szCs w:val="24"/>
        </w:rPr>
        <w:t xml:space="preserve"> </w:t>
      </w:r>
      <w:r w:rsidRPr="001F0EE3">
        <w:rPr>
          <w:color w:val="111111"/>
          <w:spacing w:val="-2"/>
          <w:sz w:val="24"/>
          <w:szCs w:val="24"/>
        </w:rPr>
        <w:t>речь.</w:t>
      </w:r>
      <w:r w:rsidR="001F0EE3">
        <w:rPr>
          <w:color w:val="111111"/>
          <w:spacing w:val="-2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Воспитывать</w:t>
      </w:r>
      <w:r w:rsidRPr="001F0EE3">
        <w:rPr>
          <w:color w:val="111111"/>
          <w:spacing w:val="-8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внимательность,</w:t>
      </w:r>
      <w:r w:rsidRPr="001F0EE3">
        <w:rPr>
          <w:color w:val="111111"/>
          <w:spacing w:val="-8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умение</w:t>
      </w:r>
      <w:r w:rsidRPr="001F0EE3">
        <w:rPr>
          <w:color w:val="111111"/>
          <w:spacing w:val="-7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точно</w:t>
      </w:r>
      <w:r w:rsidRPr="001F0EE3">
        <w:rPr>
          <w:color w:val="111111"/>
          <w:spacing w:val="-6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>следовать</w:t>
      </w:r>
      <w:r w:rsidRPr="001F0EE3">
        <w:rPr>
          <w:color w:val="111111"/>
          <w:spacing w:val="-9"/>
          <w:sz w:val="24"/>
          <w:szCs w:val="24"/>
        </w:rPr>
        <w:t xml:space="preserve"> </w:t>
      </w:r>
      <w:r w:rsidRPr="001F0EE3">
        <w:rPr>
          <w:color w:val="111111"/>
          <w:sz w:val="24"/>
          <w:szCs w:val="24"/>
        </w:rPr>
        <w:t xml:space="preserve">инструкции, </w:t>
      </w:r>
      <w:r w:rsidRPr="001F0EE3">
        <w:rPr>
          <w:color w:val="111111"/>
          <w:spacing w:val="-2"/>
          <w:sz w:val="24"/>
          <w:szCs w:val="24"/>
        </w:rPr>
        <w:t>сосредоточенность.</w:t>
      </w:r>
    </w:p>
    <w:p w:rsidR="008614B0" w:rsidRDefault="00113961" w:rsidP="009D2B7D">
      <w:pPr>
        <w:pStyle w:val="a3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D44BA">
        <w:rPr>
          <w:sz w:val="24"/>
          <w:szCs w:val="24"/>
        </w:rPr>
        <w:t xml:space="preserve">  </w:t>
      </w:r>
      <w:r w:rsidR="0081515E" w:rsidRPr="007802D3">
        <w:rPr>
          <w:sz w:val="24"/>
          <w:szCs w:val="24"/>
          <w:u w:val="single"/>
        </w:rPr>
        <w:t>Планируемые</w:t>
      </w:r>
      <w:r w:rsidR="0081515E" w:rsidRPr="007802D3"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 xml:space="preserve"> </w:t>
      </w:r>
      <w:r w:rsidR="0081515E" w:rsidRPr="007802D3">
        <w:rPr>
          <w:sz w:val="24"/>
          <w:szCs w:val="24"/>
          <w:u w:val="single"/>
        </w:rPr>
        <w:t>результаты</w:t>
      </w:r>
      <w:r w:rsidR="0081515E" w:rsidRPr="007802D3">
        <w:rPr>
          <w:spacing w:val="-7"/>
          <w:sz w:val="24"/>
          <w:szCs w:val="24"/>
          <w:u w:val="single"/>
        </w:rPr>
        <w:t xml:space="preserve"> </w:t>
      </w:r>
      <w:r w:rsidR="0081515E" w:rsidRPr="007802D3">
        <w:rPr>
          <w:sz w:val="24"/>
          <w:szCs w:val="24"/>
          <w:u w:val="single"/>
        </w:rPr>
        <w:t>освоения</w:t>
      </w:r>
      <w:r w:rsidR="0081515E" w:rsidRPr="007802D3">
        <w:rPr>
          <w:spacing w:val="-7"/>
          <w:sz w:val="24"/>
          <w:szCs w:val="24"/>
          <w:u w:val="single"/>
        </w:rPr>
        <w:t xml:space="preserve"> </w:t>
      </w:r>
      <w:r w:rsidR="0081515E" w:rsidRPr="007802D3">
        <w:rPr>
          <w:spacing w:val="-4"/>
          <w:sz w:val="24"/>
          <w:szCs w:val="24"/>
          <w:u w:val="single"/>
        </w:rPr>
        <w:t>игры:</w:t>
      </w:r>
      <w:r>
        <w:rPr>
          <w:spacing w:val="-4"/>
          <w:sz w:val="24"/>
          <w:szCs w:val="24"/>
          <w:u w:val="single"/>
        </w:rPr>
        <w:t xml:space="preserve">      </w:t>
      </w:r>
      <w:r w:rsidR="001F0EE3">
        <w:rPr>
          <w:sz w:val="24"/>
          <w:szCs w:val="24"/>
        </w:rPr>
        <w:t>Д</w:t>
      </w:r>
      <w:r w:rsidR="0081515E" w:rsidRPr="001F0EE3">
        <w:rPr>
          <w:sz w:val="24"/>
          <w:szCs w:val="24"/>
        </w:rPr>
        <w:t>ети</w:t>
      </w:r>
      <w:r>
        <w:rPr>
          <w:sz w:val="24"/>
          <w:szCs w:val="24"/>
        </w:rPr>
        <w:t xml:space="preserve"> </w:t>
      </w:r>
      <w:r w:rsidR="0081515E" w:rsidRPr="001F0EE3">
        <w:rPr>
          <w:spacing w:val="-9"/>
          <w:sz w:val="24"/>
          <w:szCs w:val="24"/>
        </w:rPr>
        <w:t xml:space="preserve"> </w:t>
      </w:r>
      <w:r w:rsidR="0081515E" w:rsidRPr="001F0EE3">
        <w:rPr>
          <w:sz w:val="24"/>
          <w:szCs w:val="24"/>
        </w:rPr>
        <w:t>н</w:t>
      </w:r>
      <w:r w:rsidR="0081515E" w:rsidRPr="001F0EE3">
        <w:rPr>
          <w:color w:val="111111"/>
          <w:sz w:val="24"/>
          <w:szCs w:val="24"/>
        </w:rPr>
        <w:t>аучатся</w:t>
      </w:r>
      <w:r w:rsidR="0081515E" w:rsidRPr="001F0EE3">
        <w:rPr>
          <w:color w:val="111111"/>
          <w:spacing w:val="-4"/>
          <w:sz w:val="24"/>
          <w:szCs w:val="24"/>
        </w:rPr>
        <w:t xml:space="preserve"> </w:t>
      </w:r>
      <w:r>
        <w:rPr>
          <w:color w:val="111111"/>
          <w:spacing w:val="-4"/>
          <w:sz w:val="24"/>
          <w:szCs w:val="24"/>
        </w:rPr>
        <w:t xml:space="preserve"> </w:t>
      </w:r>
      <w:r w:rsidR="0081515E" w:rsidRPr="001F0EE3">
        <w:rPr>
          <w:color w:val="111111"/>
          <w:sz w:val="24"/>
          <w:szCs w:val="24"/>
        </w:rPr>
        <w:t>классифицировать</w:t>
      </w:r>
      <w:r w:rsidR="0081515E" w:rsidRPr="001F0EE3">
        <w:rPr>
          <w:color w:val="111111"/>
          <w:spacing w:val="-7"/>
          <w:sz w:val="24"/>
          <w:szCs w:val="24"/>
        </w:rPr>
        <w:t xml:space="preserve"> </w:t>
      </w:r>
      <w:r w:rsidR="0081515E" w:rsidRPr="001F0EE3">
        <w:rPr>
          <w:color w:val="111111"/>
          <w:sz w:val="24"/>
          <w:szCs w:val="24"/>
        </w:rPr>
        <w:t>и</w:t>
      </w:r>
      <w:r w:rsidR="0081515E" w:rsidRPr="001F0EE3">
        <w:rPr>
          <w:color w:val="111111"/>
          <w:spacing w:val="-7"/>
          <w:sz w:val="24"/>
          <w:szCs w:val="24"/>
        </w:rPr>
        <w:t xml:space="preserve"> </w:t>
      </w:r>
      <w:r w:rsidR="0081515E" w:rsidRPr="001F0EE3">
        <w:rPr>
          <w:color w:val="111111"/>
          <w:sz w:val="24"/>
          <w:szCs w:val="24"/>
        </w:rPr>
        <w:t>обобщать</w:t>
      </w:r>
      <w:r>
        <w:rPr>
          <w:color w:val="111111"/>
          <w:sz w:val="24"/>
          <w:szCs w:val="24"/>
        </w:rPr>
        <w:t xml:space="preserve"> </w:t>
      </w:r>
      <w:r w:rsidR="0081515E" w:rsidRPr="001F0EE3">
        <w:rPr>
          <w:color w:val="111111"/>
          <w:spacing w:val="-3"/>
          <w:sz w:val="24"/>
          <w:szCs w:val="24"/>
        </w:rPr>
        <w:t xml:space="preserve"> </w:t>
      </w:r>
      <w:r w:rsidR="0081515E" w:rsidRPr="001F0EE3">
        <w:rPr>
          <w:color w:val="111111"/>
          <w:spacing w:val="-2"/>
          <w:sz w:val="24"/>
          <w:szCs w:val="24"/>
        </w:rPr>
        <w:t>предметы</w:t>
      </w:r>
      <w:r w:rsidR="001F0EE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="001F0EE3">
        <w:rPr>
          <w:spacing w:val="-2"/>
          <w:sz w:val="24"/>
          <w:szCs w:val="24"/>
        </w:rPr>
        <w:t>так</w:t>
      </w:r>
      <w:r>
        <w:rPr>
          <w:spacing w:val="-2"/>
          <w:sz w:val="24"/>
          <w:szCs w:val="24"/>
        </w:rPr>
        <w:t xml:space="preserve"> </w:t>
      </w:r>
      <w:r w:rsidR="001F0EE3">
        <w:rPr>
          <w:spacing w:val="-2"/>
          <w:sz w:val="24"/>
          <w:szCs w:val="24"/>
        </w:rPr>
        <w:t xml:space="preserve"> же </w:t>
      </w:r>
      <w:r>
        <w:rPr>
          <w:spacing w:val="-2"/>
          <w:sz w:val="24"/>
          <w:szCs w:val="24"/>
        </w:rPr>
        <w:t xml:space="preserve"> </w:t>
      </w:r>
      <w:r w:rsidR="0081515E" w:rsidRPr="001F0EE3">
        <w:rPr>
          <w:spacing w:val="-2"/>
          <w:sz w:val="24"/>
          <w:szCs w:val="24"/>
        </w:rPr>
        <w:t>будет</w:t>
      </w:r>
      <w:r w:rsidR="0081515E" w:rsidRPr="001F0EE3">
        <w:rPr>
          <w:sz w:val="24"/>
          <w:szCs w:val="24"/>
        </w:rPr>
        <w:tab/>
      </w:r>
      <w:r w:rsidR="0081515E" w:rsidRPr="001F0EE3">
        <w:rPr>
          <w:spacing w:val="-2"/>
          <w:sz w:val="24"/>
          <w:szCs w:val="24"/>
        </w:rPr>
        <w:t>обеспечен</w:t>
      </w:r>
      <w:r w:rsidR="001F0EE3">
        <w:rPr>
          <w:spacing w:val="-2"/>
          <w:sz w:val="24"/>
          <w:szCs w:val="24"/>
        </w:rPr>
        <w:t xml:space="preserve">а </w:t>
      </w:r>
      <w:r w:rsidR="0081515E" w:rsidRPr="001F0EE3">
        <w:rPr>
          <w:spacing w:val="-2"/>
          <w:sz w:val="24"/>
          <w:szCs w:val="24"/>
        </w:rPr>
        <w:t>активность</w:t>
      </w:r>
      <w:r w:rsidR="0081515E" w:rsidRPr="001F0EE3">
        <w:rPr>
          <w:sz w:val="24"/>
          <w:szCs w:val="24"/>
        </w:rPr>
        <w:tab/>
      </w:r>
      <w:r w:rsidR="0081515E" w:rsidRPr="001F0EE3">
        <w:rPr>
          <w:spacing w:val="-2"/>
          <w:sz w:val="24"/>
          <w:szCs w:val="24"/>
        </w:rPr>
        <w:t>каждого</w:t>
      </w:r>
      <w:r w:rsidR="001F0EE3">
        <w:rPr>
          <w:sz w:val="24"/>
          <w:szCs w:val="24"/>
        </w:rPr>
        <w:t xml:space="preserve"> </w:t>
      </w:r>
      <w:r w:rsidR="0081515E" w:rsidRPr="001F0EE3">
        <w:rPr>
          <w:spacing w:val="-2"/>
          <w:sz w:val="24"/>
          <w:szCs w:val="24"/>
        </w:rPr>
        <w:t>ребенк</w:t>
      </w:r>
      <w:r w:rsidR="001F0EE3">
        <w:rPr>
          <w:spacing w:val="-2"/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 xml:space="preserve"> </w:t>
      </w:r>
      <w:r w:rsidR="001F0EE3">
        <w:rPr>
          <w:spacing w:val="-2"/>
          <w:sz w:val="24"/>
          <w:szCs w:val="24"/>
        </w:rPr>
        <w:t xml:space="preserve">с ОВЗ </w:t>
      </w:r>
      <w:r w:rsidR="001F0EE3">
        <w:rPr>
          <w:sz w:val="24"/>
          <w:szCs w:val="24"/>
        </w:rPr>
        <w:t xml:space="preserve"> при </w:t>
      </w:r>
      <w:r w:rsidR="0081515E" w:rsidRPr="001F0EE3">
        <w:rPr>
          <w:spacing w:val="-2"/>
          <w:sz w:val="24"/>
          <w:szCs w:val="24"/>
        </w:rPr>
        <w:t xml:space="preserve">помощи </w:t>
      </w:r>
      <w:r w:rsidR="0081515E" w:rsidRPr="001F0EE3">
        <w:rPr>
          <w:sz w:val="24"/>
          <w:szCs w:val="24"/>
        </w:rPr>
        <w:t>выполнения задани</w:t>
      </w:r>
      <w:r w:rsidR="001F0EE3">
        <w:rPr>
          <w:sz w:val="24"/>
          <w:szCs w:val="24"/>
        </w:rPr>
        <w:t xml:space="preserve">й на </w:t>
      </w:r>
      <w:proofErr w:type="gramStart"/>
      <w:r w:rsidR="001F0EE3">
        <w:rPr>
          <w:sz w:val="24"/>
          <w:szCs w:val="24"/>
        </w:rPr>
        <w:t>интерактивном</w:t>
      </w:r>
      <w:proofErr w:type="gramEnd"/>
      <w:r w:rsidR="001F0EE3">
        <w:rPr>
          <w:sz w:val="24"/>
          <w:szCs w:val="24"/>
        </w:rPr>
        <w:t xml:space="preserve"> оборудован</w:t>
      </w:r>
      <w:r>
        <w:rPr>
          <w:sz w:val="24"/>
          <w:szCs w:val="24"/>
        </w:rPr>
        <w:t>ие</w:t>
      </w:r>
      <w:r w:rsidR="001F0EE3">
        <w:rPr>
          <w:sz w:val="24"/>
          <w:szCs w:val="24"/>
        </w:rPr>
        <w:t>.</w:t>
      </w:r>
    </w:p>
    <w:sectPr w:rsidR="008614B0" w:rsidSect="009C20B7">
      <w:footerReference w:type="default" r:id="rId7"/>
      <w:pgSz w:w="11910" w:h="16840"/>
      <w:pgMar w:top="1134" w:right="851" w:bottom="1134" w:left="1701" w:header="0" w:footer="10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03" w:rsidRDefault="00AF2D03" w:rsidP="008614B0">
      <w:r>
        <w:separator/>
      </w:r>
    </w:p>
  </w:endnote>
  <w:endnote w:type="continuationSeparator" w:id="0">
    <w:p w:rsidR="00AF2D03" w:rsidRDefault="00AF2D03" w:rsidP="0086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B0" w:rsidRDefault="00FC3DF4">
    <w:pPr>
      <w:pStyle w:val="a3"/>
      <w:spacing w:line="14" w:lineRule="auto"/>
      <w:rPr>
        <w:sz w:val="20"/>
      </w:rPr>
    </w:pPr>
    <w:r w:rsidRPr="00FC3DF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25pt;margin-top:780.8pt;width:12.6pt;height:13.05pt;z-index:-251658752;mso-position-horizontal-relative:page;mso-position-vertical-relative:page" filled="f" stroked="f">
          <v:textbox inset="0,0,0,0">
            <w:txbxContent>
              <w:p w:rsidR="008614B0" w:rsidRDefault="00FC3D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81515E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113961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03" w:rsidRDefault="00AF2D03" w:rsidP="008614B0">
      <w:r>
        <w:separator/>
      </w:r>
    </w:p>
  </w:footnote>
  <w:footnote w:type="continuationSeparator" w:id="0">
    <w:p w:rsidR="00AF2D03" w:rsidRDefault="00AF2D03" w:rsidP="00861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231"/>
    <w:multiLevelType w:val="hybridMultilevel"/>
    <w:tmpl w:val="54AEF52C"/>
    <w:lvl w:ilvl="0" w:tplc="57F8485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3502E37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85A4C04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B20AA62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C6A8C08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23D056B0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0DDAB7DE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3F307626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315E6154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">
    <w:nsid w:val="42E4782C"/>
    <w:multiLevelType w:val="hybridMultilevel"/>
    <w:tmpl w:val="0A8E2D08"/>
    <w:lvl w:ilvl="0" w:tplc="4D148964">
      <w:start w:val="1"/>
      <w:numFmt w:val="decimal"/>
      <w:lvlText w:val="%1."/>
      <w:lvlJc w:val="righ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14B0"/>
    <w:rsid w:val="00113961"/>
    <w:rsid w:val="001F0EE3"/>
    <w:rsid w:val="00327048"/>
    <w:rsid w:val="007802D3"/>
    <w:rsid w:val="0081515E"/>
    <w:rsid w:val="008614B0"/>
    <w:rsid w:val="008C5FF7"/>
    <w:rsid w:val="008E3882"/>
    <w:rsid w:val="009C20B7"/>
    <w:rsid w:val="009D2B7D"/>
    <w:rsid w:val="00AF2D03"/>
    <w:rsid w:val="00BD44BA"/>
    <w:rsid w:val="00EB3CFE"/>
    <w:rsid w:val="00F9343D"/>
    <w:rsid w:val="00FC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4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4B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14B0"/>
    <w:pPr>
      <w:spacing w:before="72"/>
      <w:ind w:left="1105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614B0"/>
    <w:pPr>
      <w:ind w:left="1105" w:right="11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614B0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8614B0"/>
  </w:style>
  <w:style w:type="paragraph" w:styleId="a6">
    <w:name w:val="Balloon Text"/>
    <w:basedOn w:val="a"/>
    <w:link w:val="a7"/>
    <w:uiPriority w:val="99"/>
    <w:semiHidden/>
    <w:unhideWhenUsed/>
    <w:rsid w:val="00F93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4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6</cp:revision>
  <dcterms:created xsi:type="dcterms:W3CDTF">2022-03-30T23:31:00Z</dcterms:created>
  <dcterms:modified xsi:type="dcterms:W3CDTF">2022-03-30T23:41:00Z</dcterms:modified>
</cp:coreProperties>
</file>