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A36" w:rsidRPr="00E95A36" w:rsidRDefault="00E95A36" w:rsidP="00E95A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A36">
        <w:rPr>
          <w:rFonts w:ascii="Times New Roman" w:hAnsi="Times New Roman" w:cs="Times New Roman"/>
          <w:b/>
          <w:sz w:val="24"/>
          <w:szCs w:val="24"/>
        </w:rPr>
        <w:t>Картотека игр в формировании пространственных представлений у детей дошкольного возраста</w:t>
      </w:r>
    </w:p>
    <w:p w:rsidR="00E95A36" w:rsidRDefault="00E95A36" w:rsidP="00E95A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5A36" w:rsidRPr="00E95A36" w:rsidRDefault="00E95A36" w:rsidP="000E39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sz w:val="24"/>
          <w:szCs w:val="24"/>
        </w:rPr>
        <w:t xml:space="preserve">Одним из важнейших показателей целостного гармоничного развития ребенка является уровень овладения пространственными представлениями, умение свободно ориентироваться в пространстве и знание основных пространственных понятий. В психолого-педагогических и философских исследованиях раскрывается роль освоения социального и предметного пространства в построении ребенком единой картины мира, а также в осознании своего места в нем. </w:t>
      </w:r>
    </w:p>
    <w:p w:rsidR="00E95A36" w:rsidRDefault="00E95A36" w:rsidP="000E39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sz w:val="24"/>
          <w:szCs w:val="24"/>
        </w:rPr>
        <w:t>На уровне дошкольного образования пространственные представления развиваются в различных видах деятельности.</w:t>
      </w:r>
    </w:p>
    <w:p w:rsidR="00E95A36" w:rsidRDefault="00E95A36" w:rsidP="000E39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sz w:val="24"/>
          <w:szCs w:val="24"/>
        </w:rPr>
        <w:t xml:space="preserve">Активное формирование пространственных представлений происходит в ходе режимных моментов. </w:t>
      </w:r>
    </w:p>
    <w:p w:rsidR="00E95A36" w:rsidRPr="00E95A36" w:rsidRDefault="00E95A36" w:rsidP="000E395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A36">
        <w:rPr>
          <w:rFonts w:ascii="Times New Roman" w:hAnsi="Times New Roman" w:cs="Times New Roman"/>
          <w:b/>
          <w:sz w:val="24"/>
          <w:szCs w:val="24"/>
        </w:rPr>
        <w:t>ПРИВЕТСТВИЕ НА УТРЕННЕНЕМ КРУГЕ</w:t>
      </w:r>
    </w:p>
    <w:p w:rsidR="00E95A36" w:rsidRPr="00E95A36" w:rsidRDefault="00E95A36" w:rsidP="000E39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E95A36">
        <w:rPr>
          <w:rFonts w:ascii="Times New Roman" w:hAnsi="Times New Roman" w:cs="Times New Roman"/>
          <w:sz w:val="24"/>
          <w:szCs w:val="24"/>
        </w:rPr>
        <w:t xml:space="preserve"> групповая</w:t>
      </w:r>
    </w:p>
    <w:p w:rsidR="00E95A36" w:rsidRPr="00E95A36" w:rsidRDefault="00E95A36" w:rsidP="000E39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b/>
          <w:sz w:val="24"/>
          <w:szCs w:val="24"/>
        </w:rPr>
        <w:t>Образовательные области согласно ФГОС ДО:</w:t>
      </w:r>
      <w:r w:rsidRPr="00E95A36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развитие,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познавательное развитие, </w:t>
      </w:r>
      <w:r w:rsidRPr="00E95A36">
        <w:rPr>
          <w:rFonts w:ascii="Times New Roman" w:hAnsi="Times New Roman" w:cs="Times New Roman"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>, художественно-эстетическое</w:t>
      </w:r>
      <w:r w:rsidRPr="00E95A36">
        <w:rPr>
          <w:rFonts w:ascii="Times New Roman" w:hAnsi="Times New Roman" w:cs="Times New Roman"/>
          <w:sz w:val="24"/>
          <w:szCs w:val="24"/>
        </w:rPr>
        <w:t>.</w:t>
      </w:r>
    </w:p>
    <w:p w:rsidR="00E95A36" w:rsidRDefault="00E95A36" w:rsidP="000E39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A36">
        <w:rPr>
          <w:rFonts w:ascii="Times New Roman" w:hAnsi="Times New Roman" w:cs="Times New Roman"/>
          <w:b/>
          <w:sz w:val="24"/>
          <w:szCs w:val="24"/>
        </w:rPr>
        <w:t>Задачи игры:</w:t>
      </w:r>
      <w:r w:rsidRPr="00E95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A36">
        <w:rPr>
          <w:rFonts w:ascii="Times New Roman" w:hAnsi="Times New Roman" w:cs="Times New Roman"/>
          <w:sz w:val="24"/>
          <w:szCs w:val="24"/>
        </w:rPr>
        <w:t>создани</w:t>
      </w:r>
      <w:r w:rsidR="000E395D">
        <w:rPr>
          <w:rFonts w:ascii="Times New Roman" w:hAnsi="Times New Roman" w:cs="Times New Roman"/>
          <w:sz w:val="24"/>
          <w:szCs w:val="24"/>
        </w:rPr>
        <w:t>е</w:t>
      </w:r>
      <w:r w:rsidRPr="00E95A36">
        <w:rPr>
          <w:rFonts w:ascii="Times New Roman" w:hAnsi="Times New Roman" w:cs="Times New Roman"/>
          <w:sz w:val="24"/>
          <w:szCs w:val="24"/>
        </w:rPr>
        <w:t xml:space="preserve"> эмоционального настроя и мотивационной готовности к участию в работе</w:t>
      </w:r>
      <w:r w:rsidR="000E395D">
        <w:rPr>
          <w:rFonts w:ascii="Times New Roman" w:hAnsi="Times New Roman" w:cs="Times New Roman"/>
          <w:sz w:val="24"/>
          <w:szCs w:val="24"/>
        </w:rPr>
        <w:t>; развивать умение</w:t>
      </w:r>
      <w:r w:rsidRPr="00E95A36">
        <w:rPr>
          <w:rFonts w:ascii="Times New Roman" w:hAnsi="Times New Roman" w:cs="Times New Roman"/>
          <w:sz w:val="24"/>
          <w:szCs w:val="24"/>
        </w:rPr>
        <w:t xml:space="preserve"> приветствовать друг друга с помощью невербальных и вербальных средств общения, тем самым повышая речевую активность детей, создание доброжелательной, творческой, спокойн</w:t>
      </w:r>
      <w:r w:rsidR="000E395D">
        <w:rPr>
          <w:rFonts w:ascii="Times New Roman" w:hAnsi="Times New Roman" w:cs="Times New Roman"/>
          <w:sz w:val="24"/>
          <w:szCs w:val="24"/>
        </w:rPr>
        <w:t>ой</w:t>
      </w:r>
      <w:r w:rsidRPr="00E95A36">
        <w:rPr>
          <w:rFonts w:ascii="Times New Roman" w:hAnsi="Times New Roman" w:cs="Times New Roman"/>
          <w:sz w:val="24"/>
          <w:szCs w:val="24"/>
        </w:rPr>
        <w:t xml:space="preserve"> атмосферы в коллективе</w:t>
      </w:r>
      <w:r w:rsidR="000E395D">
        <w:rPr>
          <w:rFonts w:ascii="Times New Roman" w:hAnsi="Times New Roman" w:cs="Times New Roman"/>
          <w:sz w:val="24"/>
          <w:szCs w:val="24"/>
        </w:rPr>
        <w:t xml:space="preserve">; закрепление </w:t>
      </w:r>
      <w:r w:rsidR="000E395D" w:rsidRPr="000E395D">
        <w:rPr>
          <w:rFonts w:ascii="Times New Roman" w:hAnsi="Times New Roman" w:cs="Times New Roman"/>
          <w:sz w:val="24"/>
          <w:szCs w:val="24"/>
        </w:rPr>
        <w:t>умени</w:t>
      </w:r>
      <w:r w:rsidR="000E395D">
        <w:rPr>
          <w:rFonts w:ascii="Times New Roman" w:hAnsi="Times New Roman" w:cs="Times New Roman"/>
          <w:sz w:val="24"/>
          <w:szCs w:val="24"/>
        </w:rPr>
        <w:t>я</w:t>
      </w:r>
      <w:r w:rsidR="000E395D" w:rsidRPr="000E395D">
        <w:rPr>
          <w:rFonts w:ascii="Times New Roman" w:hAnsi="Times New Roman" w:cs="Times New Roman"/>
          <w:sz w:val="24"/>
          <w:szCs w:val="24"/>
        </w:rPr>
        <w:t xml:space="preserve"> определять пространственное направление относительно себя: слева, справа</w:t>
      </w:r>
      <w:r w:rsidR="000E395D">
        <w:rPr>
          <w:rFonts w:ascii="Times New Roman" w:hAnsi="Times New Roman" w:cs="Times New Roman"/>
          <w:sz w:val="24"/>
          <w:szCs w:val="24"/>
        </w:rPr>
        <w:t>, по часовой стрелке, против часовой стрелки, в радужном порядке.</w:t>
      </w:r>
    </w:p>
    <w:p w:rsidR="000E395D" w:rsidRPr="00E95A36" w:rsidRDefault="000E395D" w:rsidP="000E39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95D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0E395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Парашют</w:t>
      </w:r>
      <w:r w:rsidRPr="000E395D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карточки различной тематики</w:t>
      </w:r>
      <w:r w:rsidRPr="000E395D">
        <w:rPr>
          <w:rFonts w:ascii="Times New Roman" w:hAnsi="Times New Roman" w:cs="Times New Roman"/>
          <w:sz w:val="24"/>
          <w:szCs w:val="24"/>
        </w:rPr>
        <w:t>.</w:t>
      </w:r>
    </w:p>
    <w:p w:rsidR="00E95A36" w:rsidRDefault="000E395D" w:rsidP="000E39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E95A36" w:rsidRPr="00E95A36">
        <w:rPr>
          <w:rFonts w:ascii="Times New Roman" w:hAnsi="Times New Roman" w:cs="Times New Roman"/>
          <w:sz w:val="24"/>
          <w:szCs w:val="24"/>
        </w:rPr>
        <w:t>предл</w:t>
      </w:r>
      <w:r>
        <w:rPr>
          <w:rFonts w:ascii="Times New Roman" w:hAnsi="Times New Roman" w:cs="Times New Roman"/>
          <w:sz w:val="24"/>
          <w:szCs w:val="24"/>
        </w:rPr>
        <w:t>агает</w:t>
      </w:r>
      <w:r w:rsidR="00E95A36" w:rsidRPr="00E95A36">
        <w:rPr>
          <w:rFonts w:ascii="Times New Roman" w:hAnsi="Times New Roman" w:cs="Times New Roman"/>
          <w:sz w:val="24"/>
          <w:szCs w:val="24"/>
        </w:rPr>
        <w:t xml:space="preserve"> детям пофантазировать и подарить подарки своему соседу справа или слева, так же можно выбрать форму отсчета по часовой стрелке или против часовой стрелки, в радужном порядке и т.д.</w:t>
      </w:r>
    </w:p>
    <w:p w:rsidR="00E95A36" w:rsidRDefault="000E395D" w:rsidP="00570A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395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721AA0" wp14:editId="6B131DEB">
            <wp:extent cx="5283200" cy="3086338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CB60574-0324-4F80-B321-F3FF9BF727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CB60574-0324-4F80-B321-F3FF9BF727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8899" r="7198"/>
                    <a:stretch/>
                  </pic:blipFill>
                  <pic:spPr>
                    <a:xfrm>
                      <a:off x="0" y="0"/>
                      <a:ext cx="5291291" cy="30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5D" w:rsidRPr="000E395D" w:rsidRDefault="000E395D" w:rsidP="000E395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395D">
        <w:rPr>
          <w:rFonts w:ascii="Times New Roman" w:hAnsi="Times New Roman" w:cs="Times New Roman"/>
          <w:i/>
          <w:sz w:val="24"/>
          <w:szCs w:val="24"/>
        </w:rPr>
        <w:t>Рис. 1. Приветствие детей на утреннем круге.</w:t>
      </w:r>
    </w:p>
    <w:p w:rsidR="000E395D" w:rsidRDefault="000E395D" w:rsidP="00570A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95D">
        <w:rPr>
          <w:rFonts w:ascii="Times New Roman" w:hAnsi="Times New Roman" w:cs="Times New Roman"/>
          <w:sz w:val="24"/>
          <w:szCs w:val="24"/>
        </w:rPr>
        <w:lastRenderedPageBreak/>
        <w:t>При формировании пространственных представлений</w:t>
      </w:r>
      <w:r w:rsidR="00570A02">
        <w:rPr>
          <w:rFonts w:ascii="Times New Roman" w:hAnsi="Times New Roman" w:cs="Times New Roman"/>
          <w:sz w:val="24"/>
          <w:szCs w:val="24"/>
        </w:rPr>
        <w:t xml:space="preserve"> </w:t>
      </w:r>
      <w:r w:rsidRPr="000E395D">
        <w:rPr>
          <w:rFonts w:ascii="Times New Roman" w:hAnsi="Times New Roman" w:cs="Times New Roman"/>
          <w:sz w:val="24"/>
          <w:szCs w:val="24"/>
        </w:rPr>
        <w:t xml:space="preserve">в процессе образовательной деятельности </w:t>
      </w:r>
      <w:r w:rsidR="00570A02">
        <w:rPr>
          <w:rFonts w:ascii="Times New Roman" w:hAnsi="Times New Roman" w:cs="Times New Roman"/>
          <w:sz w:val="24"/>
          <w:szCs w:val="24"/>
        </w:rPr>
        <w:t xml:space="preserve">предлагаем </w:t>
      </w:r>
      <w:r w:rsidRPr="000E395D">
        <w:rPr>
          <w:rFonts w:ascii="Times New Roman" w:hAnsi="Times New Roman" w:cs="Times New Roman"/>
          <w:sz w:val="24"/>
          <w:szCs w:val="24"/>
        </w:rPr>
        <w:t>использ</w:t>
      </w:r>
      <w:r w:rsidR="00570A02">
        <w:rPr>
          <w:rFonts w:ascii="Times New Roman" w:hAnsi="Times New Roman" w:cs="Times New Roman"/>
          <w:sz w:val="24"/>
          <w:szCs w:val="24"/>
        </w:rPr>
        <w:t>овать</w:t>
      </w:r>
      <w:r w:rsidRPr="000E395D">
        <w:rPr>
          <w:rFonts w:ascii="Times New Roman" w:hAnsi="Times New Roman" w:cs="Times New Roman"/>
          <w:sz w:val="24"/>
          <w:szCs w:val="24"/>
        </w:rPr>
        <w:t xml:space="preserve"> «Коврограф Ларчик».</w:t>
      </w:r>
    </w:p>
    <w:p w:rsid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sz w:val="24"/>
          <w:szCs w:val="24"/>
        </w:rPr>
        <w:t xml:space="preserve">Коврограф представляет собой универсальное игровое пособие. В его входят все необходимые материалы для создания многофункциональной развивающей и обучающей среды для детей дошкольного возраста. </w:t>
      </w:r>
      <w:r w:rsidRPr="000E395D">
        <w:rPr>
          <w:rFonts w:ascii="Times New Roman" w:hAnsi="Times New Roman" w:cs="Times New Roman"/>
          <w:sz w:val="24"/>
          <w:szCs w:val="24"/>
        </w:rPr>
        <w:t>«Коврограф Ларчик»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0A02">
        <w:rPr>
          <w:rFonts w:ascii="Times New Roman" w:hAnsi="Times New Roman" w:cs="Times New Roman"/>
          <w:sz w:val="24"/>
          <w:szCs w:val="24"/>
        </w:rPr>
        <w:t xml:space="preserve">совмещает в себе преимущества школьной доски. Позволяет выполнять интересные и эффективные игровые упражнения, способствует сенсорному развитию детей. Поле </w:t>
      </w:r>
      <w:r w:rsidRPr="000E395D">
        <w:rPr>
          <w:rFonts w:ascii="Times New Roman" w:hAnsi="Times New Roman" w:cs="Times New Roman"/>
          <w:sz w:val="24"/>
          <w:szCs w:val="24"/>
        </w:rPr>
        <w:t>«Коврограф Ларчик»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0A02">
        <w:rPr>
          <w:rFonts w:ascii="Times New Roman" w:hAnsi="Times New Roman" w:cs="Times New Roman"/>
          <w:sz w:val="24"/>
          <w:szCs w:val="24"/>
        </w:rPr>
        <w:t>разделено сеткой, которая помогает и облегчает в дальнейшем ориентировку детей в тетрадях в клетку, позволяет увидеть границу клеток, их расположение. Дети знакомятся с такими понятиями, как вертикаль, горизонталь, диагональ. Учатся ориентироваться на плоскости.</w:t>
      </w:r>
    </w:p>
    <w:p w:rsidR="00570A02" w:rsidRDefault="00570A02" w:rsidP="00570A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4EAA72" wp14:editId="3AD9A24F">
            <wp:extent cx="2755900" cy="2755900"/>
            <wp:effectExtent l="0" t="0" r="6350" b="6350"/>
            <wp:docPr id="6" name="Picture 2" descr="C:\Users\ольга\Downloads\КОВРОГРАФ С НАПОЛНЕНИЕМ.png">
              <a:extLst xmlns:a="http://schemas.openxmlformats.org/drawingml/2006/main">
                <a:ext uri="{FF2B5EF4-FFF2-40B4-BE49-F238E27FC236}">
                  <a16:creationId xmlns:a16="http://schemas.microsoft.com/office/drawing/2014/main" id="{6EF39466-C7C8-4F52-96B1-78C64CBD3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ольга\Downloads\КОВРОГРАФ С НАПОЛНЕНИЕМ.png">
                      <a:extLst>
                        <a:ext uri="{FF2B5EF4-FFF2-40B4-BE49-F238E27FC236}">
                          <a16:creationId xmlns:a16="http://schemas.microsoft.com/office/drawing/2014/main" id="{6EF39466-C7C8-4F52-96B1-78C64CBD3B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056" cy="27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02" w:rsidRPr="000E395D" w:rsidRDefault="00570A02" w:rsidP="00570A0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395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0E395D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Коврограф Ларчик</w:t>
      </w:r>
      <w:r w:rsidRPr="000E395D">
        <w:rPr>
          <w:rFonts w:ascii="Times New Roman" w:hAnsi="Times New Roman" w:cs="Times New Roman"/>
          <w:i/>
          <w:sz w:val="24"/>
          <w:szCs w:val="24"/>
        </w:rPr>
        <w:t>.</w:t>
      </w:r>
    </w:p>
    <w:p w:rsidR="00570A02" w:rsidRP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sz w:val="24"/>
          <w:szCs w:val="24"/>
        </w:rPr>
        <w:t xml:space="preserve">В комплект «Коврограф Ларчик» входят пространственные карточки, которые крепятся на игровом поле «Коврографа» и выступают в качестве моделей обозначения пространственных областей: </w:t>
      </w:r>
      <w:proofErr w:type="spellStart"/>
      <w:r w:rsidRPr="00570A02">
        <w:rPr>
          <w:rFonts w:ascii="Times New Roman" w:hAnsi="Times New Roman" w:cs="Times New Roman"/>
          <w:sz w:val="24"/>
          <w:szCs w:val="24"/>
        </w:rPr>
        <w:t>ЛеВ</w:t>
      </w:r>
      <w:proofErr w:type="spellEnd"/>
      <w:r w:rsidRPr="00570A02">
        <w:rPr>
          <w:rFonts w:ascii="Times New Roman" w:hAnsi="Times New Roman" w:cs="Times New Roman"/>
          <w:sz w:val="24"/>
          <w:szCs w:val="24"/>
        </w:rPr>
        <w:t xml:space="preserve"> – Левой Верхней, </w:t>
      </w:r>
      <w:proofErr w:type="spellStart"/>
      <w:r w:rsidRPr="00570A02">
        <w:rPr>
          <w:rFonts w:ascii="Times New Roman" w:hAnsi="Times New Roman" w:cs="Times New Roman"/>
          <w:sz w:val="24"/>
          <w:szCs w:val="24"/>
        </w:rPr>
        <w:t>ПаВлин</w:t>
      </w:r>
      <w:proofErr w:type="spellEnd"/>
      <w:r w:rsidRPr="00570A02">
        <w:rPr>
          <w:rFonts w:ascii="Times New Roman" w:hAnsi="Times New Roman" w:cs="Times New Roman"/>
          <w:sz w:val="24"/>
          <w:szCs w:val="24"/>
        </w:rPr>
        <w:t xml:space="preserve"> – Правой Верхней, </w:t>
      </w:r>
      <w:proofErr w:type="spellStart"/>
      <w:r w:rsidRPr="00570A02">
        <w:rPr>
          <w:rFonts w:ascii="Times New Roman" w:hAnsi="Times New Roman" w:cs="Times New Roman"/>
          <w:sz w:val="24"/>
          <w:szCs w:val="24"/>
        </w:rPr>
        <w:t>ПоНи</w:t>
      </w:r>
      <w:proofErr w:type="spellEnd"/>
      <w:r w:rsidRPr="00570A02">
        <w:rPr>
          <w:rFonts w:ascii="Times New Roman" w:hAnsi="Times New Roman" w:cs="Times New Roman"/>
          <w:sz w:val="24"/>
          <w:szCs w:val="24"/>
        </w:rPr>
        <w:t xml:space="preserve"> – Правой Нижней, </w:t>
      </w:r>
      <w:proofErr w:type="spellStart"/>
      <w:r w:rsidRPr="00570A02">
        <w:rPr>
          <w:rFonts w:ascii="Times New Roman" w:hAnsi="Times New Roman" w:cs="Times New Roman"/>
          <w:sz w:val="24"/>
          <w:szCs w:val="24"/>
        </w:rPr>
        <w:t>ЛаНь</w:t>
      </w:r>
      <w:proofErr w:type="spellEnd"/>
      <w:r w:rsidRPr="00570A02">
        <w:rPr>
          <w:rFonts w:ascii="Times New Roman" w:hAnsi="Times New Roman" w:cs="Times New Roman"/>
          <w:sz w:val="24"/>
          <w:szCs w:val="24"/>
        </w:rPr>
        <w:t xml:space="preserve"> – Левой Нижней. Образные элементы в игровой, сказочной, непринужденной форме знакомят ребенка с пространственными образами, способствуя развитию внимания, памяти и логического мышления.</w:t>
      </w:r>
    </w:p>
    <w:p w:rsidR="00570A02" w:rsidRDefault="00570A02" w:rsidP="00570A0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0A0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9145D2" wp14:editId="541A5851">
            <wp:extent cx="2568602" cy="2425700"/>
            <wp:effectExtent l="0" t="0" r="3175" b="0"/>
            <wp:docPr id="2050" name="Picture 2" descr="https://avatars.mds.yandex.net/get-mpic/5345452/img_id2184582808090038688.jpeg/orig">
              <a:extLst xmlns:a="http://schemas.openxmlformats.org/drawingml/2006/main">
                <a:ext uri="{FF2B5EF4-FFF2-40B4-BE49-F238E27FC236}">
                  <a16:creationId xmlns:a16="http://schemas.microsoft.com/office/drawing/2014/main" id="{C577755D-D7D7-4001-A91C-A70D18228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mpic/5345452/img_id2184582808090038688.jpeg/orig">
                      <a:extLst>
                        <a:ext uri="{FF2B5EF4-FFF2-40B4-BE49-F238E27FC236}">
                          <a16:creationId xmlns:a16="http://schemas.microsoft.com/office/drawing/2014/main" id="{C577755D-D7D7-4001-A91C-A70D182287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2467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0A02" w:rsidRPr="000E395D" w:rsidRDefault="00570A02" w:rsidP="00570A0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395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0E395D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Пространственные карточки</w:t>
      </w:r>
      <w:r w:rsidRPr="000E395D">
        <w:rPr>
          <w:rFonts w:ascii="Times New Roman" w:hAnsi="Times New Roman" w:cs="Times New Roman"/>
          <w:i/>
          <w:sz w:val="24"/>
          <w:szCs w:val="24"/>
        </w:rPr>
        <w:t>.</w:t>
      </w:r>
    </w:p>
    <w:p w:rsidR="00570A02" w:rsidRPr="000E395D" w:rsidRDefault="00570A02" w:rsidP="00570A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95D">
        <w:rPr>
          <w:rFonts w:ascii="Times New Roman" w:hAnsi="Times New Roman" w:cs="Times New Roman"/>
          <w:b/>
          <w:sz w:val="24"/>
          <w:szCs w:val="24"/>
        </w:rPr>
        <w:lastRenderedPageBreak/>
        <w:t>КТО ГДЕ ЖИВЕТ</w:t>
      </w:r>
    </w:p>
    <w:p w:rsidR="00570A02" w:rsidRP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/ </w:t>
      </w:r>
      <w:r w:rsidRPr="00570A02">
        <w:rPr>
          <w:rFonts w:ascii="Times New Roman" w:hAnsi="Times New Roman" w:cs="Times New Roman"/>
          <w:sz w:val="24"/>
          <w:szCs w:val="24"/>
        </w:rPr>
        <w:t>групповая</w:t>
      </w:r>
    </w:p>
    <w:p w:rsidR="00570A02" w:rsidRP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Образовательные области согласно ФГОС ДО:</w:t>
      </w:r>
      <w:r w:rsidRPr="00570A02">
        <w:rPr>
          <w:rFonts w:ascii="Times New Roman" w:hAnsi="Times New Roman" w:cs="Times New Roman"/>
          <w:sz w:val="24"/>
          <w:szCs w:val="24"/>
        </w:rPr>
        <w:t xml:space="preserve"> познавательное развитие, речевое развитие, социально-коммуникативное развитие.</w:t>
      </w:r>
    </w:p>
    <w:p w:rsidR="00570A02" w:rsidRP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Задачи игры: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 w:rsidR="00B7797C">
        <w:rPr>
          <w:rFonts w:ascii="Times New Roman" w:hAnsi="Times New Roman" w:cs="Times New Roman"/>
          <w:sz w:val="24"/>
          <w:szCs w:val="24"/>
        </w:rPr>
        <w:t>развивать внимание, память, мышление, мелкую моторику</w:t>
      </w:r>
      <w:r w:rsidRPr="00570A02">
        <w:rPr>
          <w:rFonts w:ascii="Times New Roman" w:hAnsi="Times New Roman" w:cs="Times New Roman"/>
          <w:sz w:val="24"/>
          <w:szCs w:val="24"/>
        </w:rPr>
        <w:t xml:space="preserve">; </w:t>
      </w:r>
      <w:r w:rsidR="00B7797C">
        <w:rPr>
          <w:rFonts w:ascii="Times New Roman" w:hAnsi="Times New Roman" w:cs="Times New Roman"/>
          <w:sz w:val="24"/>
          <w:szCs w:val="24"/>
        </w:rPr>
        <w:t>развивать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 w:rsidR="00B7797C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B7797C" w:rsidRPr="00B7797C">
        <w:rPr>
          <w:rFonts w:ascii="Times New Roman" w:hAnsi="Times New Roman" w:cs="Times New Roman"/>
          <w:sz w:val="24"/>
          <w:szCs w:val="24"/>
        </w:rPr>
        <w:t>различать слева вверху, слева внизу, справа вверху, справа внизу</w:t>
      </w:r>
      <w:r w:rsidR="00B7797C">
        <w:rPr>
          <w:rFonts w:ascii="Times New Roman" w:hAnsi="Times New Roman" w:cs="Times New Roman"/>
          <w:sz w:val="24"/>
          <w:szCs w:val="24"/>
        </w:rPr>
        <w:t>.</w:t>
      </w:r>
    </w:p>
    <w:p w:rsidR="00570A02" w:rsidRDefault="00570A02" w:rsidP="00570A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570A0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Коврограф Ларчик</w:t>
      </w:r>
      <w:r w:rsidRPr="00570A02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0A02">
        <w:rPr>
          <w:rFonts w:ascii="Times New Roman" w:hAnsi="Times New Roman" w:cs="Times New Roman"/>
          <w:sz w:val="24"/>
          <w:szCs w:val="24"/>
        </w:rPr>
        <w:t>ространственные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0A02">
        <w:rPr>
          <w:rFonts w:ascii="Times New Roman" w:hAnsi="Times New Roman" w:cs="Times New Roman"/>
          <w:sz w:val="24"/>
          <w:szCs w:val="24"/>
        </w:rPr>
        <w:t>карточки</w:t>
      </w:r>
      <w:r w:rsidR="00B7797C">
        <w:rPr>
          <w:rFonts w:ascii="Times New Roman" w:hAnsi="Times New Roman" w:cs="Times New Roman"/>
          <w:sz w:val="24"/>
          <w:szCs w:val="24"/>
        </w:rPr>
        <w:t>, карточки с изображением предметов</w:t>
      </w:r>
      <w:r w:rsidRPr="00570A02">
        <w:rPr>
          <w:rFonts w:ascii="Times New Roman" w:hAnsi="Times New Roman" w:cs="Times New Roman"/>
          <w:sz w:val="24"/>
          <w:szCs w:val="24"/>
        </w:rPr>
        <w:t>.</w:t>
      </w:r>
    </w:p>
    <w:p w:rsidR="00570A02" w:rsidRPr="00570A02" w:rsidRDefault="00570A02" w:rsidP="00570A0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70A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0A02" w:rsidRDefault="00570A02" w:rsidP="002674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ковровой полянке живут лев, павлин, пони и лань. Каждый день они встречаются и гуляют дружно по полянке. Когда наступает вечер звери расходятся по домам. Сегодня </w:t>
      </w:r>
      <w:r w:rsidR="0026745E">
        <w:rPr>
          <w:rFonts w:ascii="Times New Roman" w:hAnsi="Times New Roman" w:cs="Times New Roman"/>
          <w:sz w:val="24"/>
          <w:szCs w:val="24"/>
        </w:rPr>
        <w:t>они так разыгрались, что не заметили, как наступила ночь. Стало очень темно, и звери не могут найти свои домики.</w:t>
      </w:r>
    </w:p>
    <w:p w:rsidR="0026745E" w:rsidRDefault="0026745E" w:rsidP="002674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45E">
        <w:rPr>
          <w:rFonts w:ascii="Times New Roman" w:hAnsi="Times New Roman" w:cs="Times New Roman"/>
          <w:sz w:val="24"/>
          <w:szCs w:val="24"/>
        </w:rPr>
        <w:t xml:space="preserve">Педагог предлагает </w:t>
      </w:r>
      <w:r>
        <w:rPr>
          <w:rFonts w:ascii="Times New Roman" w:hAnsi="Times New Roman" w:cs="Times New Roman"/>
          <w:sz w:val="24"/>
          <w:szCs w:val="24"/>
        </w:rPr>
        <w:t>проводит зверят к свои домам.</w:t>
      </w:r>
    </w:p>
    <w:p w:rsidR="0026745E" w:rsidRDefault="0026745E" w:rsidP="002674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745E" w:rsidRPr="0026745E" w:rsidRDefault="0026745E" w:rsidP="0026745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745E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570A02" w:rsidRDefault="0026745E" w:rsidP="002674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70A02" w:rsidRPr="0026745E">
        <w:rPr>
          <w:rFonts w:ascii="Times New Roman" w:hAnsi="Times New Roman" w:cs="Times New Roman"/>
          <w:sz w:val="24"/>
          <w:szCs w:val="24"/>
        </w:rPr>
        <w:t xml:space="preserve">азвать каждое животное и сказать, где у него находится дом на поле </w:t>
      </w:r>
      <w:r w:rsidRPr="00570A0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Коврограф Ларчик</w:t>
      </w:r>
      <w:r w:rsidRPr="00570A0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(Это лев, он живет слева вверху).</w:t>
      </w:r>
    </w:p>
    <w:p w:rsidR="00087155" w:rsidRDefault="0026745E" w:rsidP="00A945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проводить каждое </w:t>
      </w:r>
      <w:r w:rsidRPr="00570A02">
        <w:rPr>
          <w:rFonts w:ascii="Times New Roman" w:hAnsi="Times New Roman" w:cs="Times New Roman"/>
          <w:sz w:val="24"/>
          <w:szCs w:val="24"/>
        </w:rPr>
        <w:t>животн</w:t>
      </w:r>
      <w:r>
        <w:rPr>
          <w:rFonts w:ascii="Times New Roman" w:hAnsi="Times New Roman" w:cs="Times New Roman"/>
          <w:sz w:val="24"/>
          <w:szCs w:val="24"/>
        </w:rPr>
        <w:t>ое в свой дом</w:t>
      </w:r>
      <w:r w:rsidRPr="00570A02">
        <w:rPr>
          <w:rFonts w:ascii="Times New Roman" w:hAnsi="Times New Roman" w:cs="Times New Roman"/>
          <w:sz w:val="24"/>
          <w:szCs w:val="24"/>
        </w:rPr>
        <w:t>, называя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0A02">
        <w:rPr>
          <w:rFonts w:ascii="Times New Roman" w:hAnsi="Times New Roman" w:cs="Times New Roman"/>
          <w:sz w:val="24"/>
          <w:szCs w:val="24"/>
        </w:rPr>
        <w:t xml:space="preserve"> где находятся у них дома.</w:t>
      </w:r>
      <w:r>
        <w:rPr>
          <w:rFonts w:ascii="Times New Roman" w:hAnsi="Times New Roman" w:cs="Times New Roman"/>
          <w:sz w:val="24"/>
          <w:szCs w:val="24"/>
        </w:rPr>
        <w:t xml:space="preserve"> (Я отвел павлина в его дом справа сверху).</w:t>
      </w:r>
    </w:p>
    <w:p w:rsidR="00A94506" w:rsidRDefault="00A94506" w:rsidP="00A945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4B90D0">
            <wp:simplePos x="0" y="0"/>
            <wp:positionH relativeFrom="column">
              <wp:posOffset>1156090</wp:posOffset>
            </wp:positionH>
            <wp:positionV relativeFrom="paragraph">
              <wp:posOffset>125584</wp:posOffset>
            </wp:positionV>
            <wp:extent cx="3319780" cy="3319780"/>
            <wp:effectExtent l="0" t="0" r="0" b="0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A94506" w:rsidRDefault="00A94506" w:rsidP="00A94506">
      <w:pPr>
        <w:spacing w:after="0"/>
        <w:ind w:firstLine="709"/>
        <w:jc w:val="both"/>
        <w:rPr>
          <w:noProof/>
        </w:rPr>
      </w:pPr>
    </w:p>
    <w:p w:rsidR="00087155" w:rsidRDefault="00087155" w:rsidP="00A94506">
      <w:pPr>
        <w:spacing w:after="0"/>
        <w:ind w:firstLine="709"/>
        <w:jc w:val="center"/>
        <w:rPr>
          <w:noProof/>
        </w:rPr>
      </w:pPr>
    </w:p>
    <w:p w:rsidR="00A94506" w:rsidRDefault="00A94506" w:rsidP="00A94506">
      <w:pPr>
        <w:spacing w:after="0"/>
        <w:ind w:firstLine="709"/>
        <w:jc w:val="center"/>
        <w:rPr>
          <w:noProof/>
        </w:rPr>
      </w:pPr>
    </w:p>
    <w:p w:rsidR="00087155" w:rsidRDefault="00087155" w:rsidP="00A945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395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4. Кто где живет</w:t>
      </w:r>
      <w:r w:rsidRPr="000E395D">
        <w:rPr>
          <w:rFonts w:ascii="Times New Roman" w:hAnsi="Times New Roman" w:cs="Times New Roman"/>
          <w:i/>
          <w:sz w:val="24"/>
          <w:szCs w:val="24"/>
        </w:rPr>
        <w:t>.</w:t>
      </w:r>
    </w:p>
    <w:p w:rsidR="00A94506" w:rsidRDefault="00A94506" w:rsidP="00A945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570A02">
        <w:rPr>
          <w:rFonts w:ascii="Times New Roman" w:hAnsi="Times New Roman" w:cs="Times New Roman"/>
          <w:sz w:val="24"/>
          <w:szCs w:val="24"/>
        </w:rPr>
        <w:t xml:space="preserve">одарить животным подарки и назвать какому животному предназначается подарок.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70A02">
        <w:rPr>
          <w:rFonts w:ascii="Times New Roman" w:hAnsi="Times New Roman" w:cs="Times New Roman"/>
          <w:sz w:val="24"/>
          <w:szCs w:val="24"/>
        </w:rPr>
        <w:t xml:space="preserve">Например, я подарю воздушный шарик льву, который живет в левом верхнем </w:t>
      </w:r>
      <w:r>
        <w:rPr>
          <w:rFonts w:ascii="Times New Roman" w:hAnsi="Times New Roman" w:cs="Times New Roman"/>
          <w:sz w:val="24"/>
          <w:szCs w:val="24"/>
        </w:rPr>
        <w:t>квадрате)</w:t>
      </w:r>
      <w:r w:rsidRPr="00570A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506" w:rsidRDefault="00A94506" w:rsidP="00A9450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41D7E0" wp14:editId="6E32ABBE">
            <wp:extent cx="3295356" cy="330451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3095" cy="3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06" w:rsidRDefault="00A94506" w:rsidP="00A945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Hlk151306227"/>
      <w:r w:rsidRPr="000E395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45868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Подарки для животных</w:t>
      </w:r>
      <w:r w:rsidRPr="000E395D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0"/>
    <w:p w:rsidR="00804E79" w:rsidRDefault="00804E79" w:rsidP="00A9450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04E79" w:rsidRPr="000E395D" w:rsidRDefault="00145868" w:rsidP="00804E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МИШИК ИДЕТ В ГОСТИ</w:t>
      </w:r>
    </w:p>
    <w:p w:rsidR="00804E79" w:rsidRPr="00570A02" w:rsidRDefault="00804E79" w:rsidP="00804E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/ </w:t>
      </w:r>
      <w:r w:rsidRPr="00570A02">
        <w:rPr>
          <w:rFonts w:ascii="Times New Roman" w:hAnsi="Times New Roman" w:cs="Times New Roman"/>
          <w:sz w:val="24"/>
          <w:szCs w:val="24"/>
        </w:rPr>
        <w:t>групповая</w:t>
      </w:r>
    </w:p>
    <w:p w:rsidR="00804E79" w:rsidRPr="00570A02" w:rsidRDefault="00804E79" w:rsidP="00804E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Образовательные области согласно ФГОС ДО:</w:t>
      </w:r>
      <w:r w:rsidRPr="00570A02">
        <w:rPr>
          <w:rFonts w:ascii="Times New Roman" w:hAnsi="Times New Roman" w:cs="Times New Roman"/>
          <w:sz w:val="24"/>
          <w:szCs w:val="24"/>
        </w:rPr>
        <w:t xml:space="preserve"> познавательное развитие, речевое развитие, социально-коммуникативное развитие.</w:t>
      </w:r>
    </w:p>
    <w:p w:rsidR="00B7797C" w:rsidRPr="00570A02" w:rsidRDefault="00B7797C" w:rsidP="00B779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Задачи игры: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развивать внимание, память, мышление, </w:t>
      </w:r>
      <w:r w:rsidR="00C41680">
        <w:rPr>
          <w:rFonts w:ascii="Times New Roman" w:hAnsi="Times New Roman" w:cs="Times New Roman"/>
          <w:sz w:val="24"/>
          <w:szCs w:val="24"/>
        </w:rPr>
        <w:t xml:space="preserve">логику,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мелкую моторику</w:t>
      </w:r>
      <w:r w:rsidRPr="00570A02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развивать</w:t>
      </w:r>
      <w:r w:rsidRPr="00570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B7797C">
        <w:rPr>
          <w:rFonts w:ascii="Times New Roman" w:hAnsi="Times New Roman" w:cs="Times New Roman"/>
          <w:sz w:val="24"/>
          <w:szCs w:val="24"/>
        </w:rPr>
        <w:t>различать слева вверху, слева внизу, справа вверху, справа внизу</w:t>
      </w:r>
      <w:r w:rsidR="00D7570F">
        <w:rPr>
          <w:rFonts w:ascii="Times New Roman" w:hAnsi="Times New Roman" w:cs="Times New Roman"/>
          <w:sz w:val="24"/>
          <w:szCs w:val="24"/>
        </w:rPr>
        <w:t xml:space="preserve">, развивать умение ориентироваться на плоскости по клеткам, выполняя различные задания, умение записывать </w:t>
      </w:r>
      <w:r w:rsidR="000C4426">
        <w:rPr>
          <w:rFonts w:ascii="Times New Roman" w:hAnsi="Times New Roman" w:cs="Times New Roman"/>
          <w:sz w:val="24"/>
          <w:szCs w:val="24"/>
        </w:rPr>
        <w:t>действия</w:t>
      </w:r>
      <w:r w:rsidR="00D7570F">
        <w:rPr>
          <w:rFonts w:ascii="Times New Roman" w:hAnsi="Times New Roman" w:cs="Times New Roman"/>
          <w:sz w:val="24"/>
          <w:szCs w:val="24"/>
        </w:rPr>
        <w:t xml:space="preserve"> с помощью цифр, составлять задачи.</w:t>
      </w:r>
    </w:p>
    <w:p w:rsidR="00B7797C" w:rsidRDefault="00B7797C" w:rsidP="00B779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570A0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Коврограф Ларчик</w:t>
      </w:r>
      <w:r w:rsidRPr="00570A02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0A02">
        <w:rPr>
          <w:rFonts w:ascii="Times New Roman" w:hAnsi="Times New Roman" w:cs="Times New Roman"/>
          <w:sz w:val="24"/>
          <w:szCs w:val="24"/>
        </w:rPr>
        <w:t>ространственные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0A02"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>, карточки с изображением предметов</w:t>
      </w:r>
      <w:r w:rsidR="00145868">
        <w:rPr>
          <w:rFonts w:ascii="Times New Roman" w:hAnsi="Times New Roman" w:cs="Times New Roman"/>
          <w:sz w:val="24"/>
          <w:szCs w:val="24"/>
        </w:rPr>
        <w:t>, набор «</w:t>
      </w:r>
      <w:r w:rsidR="00145868" w:rsidRPr="00145868">
        <w:rPr>
          <w:rFonts w:ascii="Times New Roman" w:hAnsi="Times New Roman" w:cs="Times New Roman"/>
          <w:sz w:val="24"/>
          <w:szCs w:val="24"/>
        </w:rPr>
        <w:t>Умные стрелочки Ларчик</w:t>
      </w:r>
      <w:r w:rsidR="00145868">
        <w:rPr>
          <w:rFonts w:ascii="Times New Roman" w:hAnsi="Times New Roman" w:cs="Times New Roman"/>
          <w:sz w:val="24"/>
          <w:szCs w:val="24"/>
        </w:rPr>
        <w:t>», набор «Разноцветные кружки</w:t>
      </w:r>
      <w:r w:rsidR="00145868" w:rsidRPr="00145868">
        <w:rPr>
          <w:rFonts w:ascii="Times New Roman" w:hAnsi="Times New Roman" w:cs="Times New Roman"/>
          <w:sz w:val="24"/>
          <w:szCs w:val="24"/>
        </w:rPr>
        <w:t>», ко</w:t>
      </w:r>
      <w:r w:rsidR="00145868" w:rsidRPr="00145868">
        <w:rPr>
          <w:rFonts w:ascii="Times New Roman" w:hAnsi="Times New Roman" w:cs="Times New Roman"/>
          <w:sz w:val="24"/>
          <w:szCs w:val="24"/>
        </w:rPr>
        <w:t xml:space="preserve">мплект </w:t>
      </w:r>
      <w:r w:rsidR="00145868">
        <w:rPr>
          <w:rFonts w:ascii="Times New Roman" w:hAnsi="Times New Roman" w:cs="Times New Roman"/>
          <w:sz w:val="24"/>
          <w:szCs w:val="24"/>
        </w:rPr>
        <w:t>«</w:t>
      </w:r>
      <w:r w:rsidR="00145868" w:rsidRPr="00145868">
        <w:rPr>
          <w:rFonts w:ascii="Times New Roman" w:hAnsi="Times New Roman" w:cs="Times New Roman"/>
          <w:sz w:val="24"/>
          <w:szCs w:val="24"/>
        </w:rPr>
        <w:t>Буквы, цифры, знаки на прозрачной основе</w:t>
      </w:r>
      <w:r w:rsidR="00145868">
        <w:rPr>
          <w:rFonts w:ascii="Times New Roman" w:hAnsi="Times New Roman" w:cs="Times New Roman"/>
          <w:sz w:val="24"/>
          <w:szCs w:val="24"/>
        </w:rPr>
        <w:t>»</w:t>
      </w:r>
      <w:r w:rsidRPr="00570A02">
        <w:rPr>
          <w:rFonts w:ascii="Times New Roman" w:hAnsi="Times New Roman" w:cs="Times New Roman"/>
          <w:sz w:val="24"/>
          <w:szCs w:val="24"/>
        </w:rPr>
        <w:t>.</w:t>
      </w:r>
    </w:p>
    <w:p w:rsidR="00804E79" w:rsidRDefault="00804E79" w:rsidP="00804E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570A0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Коврограф Ларчик</w:t>
      </w:r>
      <w:r w:rsidRPr="00570A02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0A02">
        <w:rPr>
          <w:rFonts w:ascii="Times New Roman" w:hAnsi="Times New Roman" w:cs="Times New Roman"/>
          <w:sz w:val="24"/>
          <w:szCs w:val="24"/>
        </w:rPr>
        <w:t>ространственные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0A02">
        <w:rPr>
          <w:rFonts w:ascii="Times New Roman" w:hAnsi="Times New Roman" w:cs="Times New Roman"/>
          <w:sz w:val="24"/>
          <w:szCs w:val="24"/>
        </w:rPr>
        <w:t>карточки.</w:t>
      </w:r>
    </w:p>
    <w:p w:rsidR="00804E79" w:rsidRPr="00570A02" w:rsidRDefault="00804E79" w:rsidP="00804E7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A02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:rsidR="00B7797C" w:rsidRPr="00B7797C" w:rsidRDefault="00B7797C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797C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Pr="00B7797C">
        <w:rPr>
          <w:rFonts w:ascii="Times New Roman" w:hAnsi="Times New Roman" w:cs="Times New Roman"/>
          <w:sz w:val="24"/>
          <w:szCs w:val="24"/>
        </w:rPr>
        <w:t xml:space="preserve"> решил </w:t>
      </w:r>
      <w:r>
        <w:rPr>
          <w:rFonts w:ascii="Times New Roman" w:hAnsi="Times New Roman" w:cs="Times New Roman"/>
          <w:sz w:val="24"/>
          <w:szCs w:val="24"/>
        </w:rPr>
        <w:t xml:space="preserve">навестить своих друзей на ковровой полянке и приготовил для них </w:t>
      </w:r>
      <w:r w:rsidRPr="00B7797C">
        <w:rPr>
          <w:rFonts w:ascii="Times New Roman" w:hAnsi="Times New Roman" w:cs="Times New Roman"/>
          <w:sz w:val="24"/>
          <w:szCs w:val="24"/>
        </w:rPr>
        <w:t xml:space="preserve">подарки. </w:t>
      </w:r>
    </w:p>
    <w:p w:rsidR="00B7797C" w:rsidRPr="0026745E" w:rsidRDefault="00B7797C" w:rsidP="00B7797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745E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B7797C" w:rsidRPr="00B7797C" w:rsidRDefault="00B7797C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779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7797C">
        <w:rPr>
          <w:rFonts w:ascii="Times New Roman" w:hAnsi="Times New Roman" w:cs="Times New Roman"/>
          <w:sz w:val="24"/>
          <w:szCs w:val="24"/>
        </w:rPr>
        <w:t>колько клеток нужно пройти</w:t>
      </w:r>
      <w:r w:rsidR="000F5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A35">
        <w:rPr>
          <w:rFonts w:ascii="Times New Roman" w:hAnsi="Times New Roman" w:cs="Times New Roman"/>
          <w:sz w:val="24"/>
          <w:szCs w:val="24"/>
        </w:rPr>
        <w:t>Мишику</w:t>
      </w:r>
      <w:proofErr w:type="spellEnd"/>
      <w:r w:rsidRPr="00B7797C">
        <w:rPr>
          <w:rFonts w:ascii="Times New Roman" w:hAnsi="Times New Roman" w:cs="Times New Roman"/>
          <w:sz w:val="24"/>
          <w:szCs w:val="24"/>
        </w:rPr>
        <w:t xml:space="preserve"> до мяча и в какую сторону? Кому </w:t>
      </w:r>
      <w:proofErr w:type="spellStart"/>
      <w:r w:rsidR="000F5A35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Pr="00B7797C">
        <w:rPr>
          <w:rFonts w:ascii="Times New Roman" w:hAnsi="Times New Roman" w:cs="Times New Roman"/>
          <w:sz w:val="24"/>
          <w:szCs w:val="24"/>
        </w:rPr>
        <w:t xml:space="preserve"> подарит мяч?</w:t>
      </w:r>
      <w:r w:rsidR="000F5A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7797C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Pr="00B7797C">
        <w:rPr>
          <w:rFonts w:ascii="Times New Roman" w:hAnsi="Times New Roman" w:cs="Times New Roman"/>
          <w:sz w:val="24"/>
          <w:szCs w:val="24"/>
        </w:rPr>
        <w:t xml:space="preserve"> пройдет влево 2 клетки и подарит мяч лани, которая живет слева внизу</w:t>
      </w:r>
      <w:r w:rsidR="000F5A35">
        <w:rPr>
          <w:rFonts w:ascii="Times New Roman" w:hAnsi="Times New Roman" w:cs="Times New Roman"/>
          <w:sz w:val="24"/>
          <w:szCs w:val="24"/>
        </w:rPr>
        <w:t>)</w:t>
      </w:r>
      <w:r w:rsidRPr="00B7797C">
        <w:rPr>
          <w:rFonts w:ascii="Times New Roman" w:hAnsi="Times New Roman" w:cs="Times New Roman"/>
          <w:sz w:val="24"/>
          <w:szCs w:val="24"/>
        </w:rPr>
        <w:t>.</w:t>
      </w:r>
    </w:p>
    <w:p w:rsidR="00B7797C" w:rsidRPr="00B7797C" w:rsidRDefault="000F5A35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предлагает данное</w:t>
      </w:r>
      <w:r w:rsidR="00B7797C" w:rsidRPr="00B7797C">
        <w:rPr>
          <w:rFonts w:ascii="Times New Roman" w:hAnsi="Times New Roman" w:cs="Times New Roman"/>
          <w:sz w:val="24"/>
          <w:szCs w:val="24"/>
        </w:rPr>
        <w:t xml:space="preserve"> действие обозначить с помощью стрелочки влево с двумя точками.</w:t>
      </w:r>
    </w:p>
    <w:p w:rsidR="00B7797C" w:rsidRDefault="000F5A35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B7797C" w:rsidRPr="00B7797C">
        <w:rPr>
          <w:rFonts w:ascii="Times New Roman" w:hAnsi="Times New Roman" w:cs="Times New Roman"/>
          <w:sz w:val="24"/>
          <w:szCs w:val="24"/>
        </w:rPr>
        <w:t xml:space="preserve">колько клеток </w:t>
      </w:r>
      <w:proofErr w:type="spellStart"/>
      <w:r w:rsidR="00B7797C" w:rsidRPr="00B7797C">
        <w:rPr>
          <w:rFonts w:ascii="Times New Roman" w:hAnsi="Times New Roman" w:cs="Times New Roman"/>
          <w:sz w:val="24"/>
          <w:szCs w:val="24"/>
        </w:rPr>
        <w:t>Мишику</w:t>
      </w:r>
      <w:proofErr w:type="spellEnd"/>
      <w:r w:rsidR="00B7797C" w:rsidRPr="00B7797C">
        <w:rPr>
          <w:rFonts w:ascii="Times New Roman" w:hAnsi="Times New Roman" w:cs="Times New Roman"/>
          <w:sz w:val="24"/>
          <w:szCs w:val="24"/>
        </w:rPr>
        <w:t xml:space="preserve"> нужно пройти до кораблика и в какую сторону? Кому он подарит кораблик?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7797C" w:rsidRPr="00B7797C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="00B7797C" w:rsidRPr="00B7797C">
        <w:rPr>
          <w:rFonts w:ascii="Times New Roman" w:hAnsi="Times New Roman" w:cs="Times New Roman"/>
          <w:sz w:val="24"/>
          <w:szCs w:val="24"/>
        </w:rPr>
        <w:t xml:space="preserve"> пройдет вверх 2 клетки и подарит кораблик льву, который живет слева вверху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B7797C" w:rsidRPr="00B7797C">
        <w:rPr>
          <w:rFonts w:ascii="Times New Roman" w:hAnsi="Times New Roman" w:cs="Times New Roman"/>
          <w:sz w:val="24"/>
          <w:szCs w:val="24"/>
        </w:rPr>
        <w:t>.</w:t>
      </w:r>
    </w:p>
    <w:p w:rsidR="000F5A35" w:rsidRDefault="000F5A35" w:rsidP="0014586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5A3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1D1CF62" wp14:editId="41533228">
            <wp:extent cx="3083566" cy="3181350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-607" r="13512" b="1333"/>
                    <a:stretch/>
                  </pic:blipFill>
                  <pic:spPr>
                    <a:xfrm>
                      <a:off x="0" y="0"/>
                      <a:ext cx="3083566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68" w:rsidRPr="00145868" w:rsidRDefault="00145868" w:rsidP="00145868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868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14586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Мишик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дарит подарки</w:t>
      </w:r>
      <w:r w:rsidRPr="00145868">
        <w:rPr>
          <w:rFonts w:ascii="Times New Roman" w:hAnsi="Times New Roman" w:cs="Times New Roman"/>
          <w:i/>
          <w:sz w:val="24"/>
          <w:szCs w:val="24"/>
        </w:rPr>
        <w:t>.</w:t>
      </w:r>
    </w:p>
    <w:p w:rsidR="00145868" w:rsidRDefault="00145868" w:rsidP="0014586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5868" w:rsidRDefault="00145868" w:rsidP="0014586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458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5BCAB0C" wp14:editId="2B5533BF">
            <wp:extent cx="3038621" cy="2278966"/>
            <wp:effectExtent l="0" t="0" r="0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30" cy="22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68" w:rsidRPr="00145868" w:rsidRDefault="00145868" w:rsidP="00145868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868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145868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Математическая запись шагов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Мишика</w:t>
      </w:r>
      <w:proofErr w:type="spellEnd"/>
      <w:r w:rsidRPr="00145868">
        <w:rPr>
          <w:rFonts w:ascii="Times New Roman" w:hAnsi="Times New Roman" w:cs="Times New Roman"/>
          <w:i/>
          <w:sz w:val="24"/>
          <w:szCs w:val="24"/>
        </w:rPr>
        <w:t>.</w:t>
      </w:r>
    </w:p>
    <w:p w:rsidR="00145868" w:rsidRPr="00B7797C" w:rsidRDefault="00145868" w:rsidP="0014586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F5A35" w:rsidRDefault="000F5A35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B7797C" w:rsidRPr="00B7797C">
        <w:rPr>
          <w:rFonts w:ascii="Times New Roman" w:hAnsi="Times New Roman" w:cs="Times New Roman"/>
          <w:sz w:val="24"/>
          <w:szCs w:val="24"/>
        </w:rPr>
        <w:t xml:space="preserve">колько шагов сделал уже </w:t>
      </w:r>
      <w:proofErr w:type="spellStart"/>
      <w:r w:rsidR="00B7797C" w:rsidRPr="00B7797C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="00B7797C" w:rsidRPr="00B7797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F5A35" w:rsidRDefault="000F5A35" w:rsidP="00B779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записать</w:t>
      </w:r>
      <w:r w:rsidR="00B7797C" w:rsidRPr="00B7797C">
        <w:rPr>
          <w:rFonts w:ascii="Times New Roman" w:hAnsi="Times New Roman" w:cs="Times New Roman"/>
          <w:sz w:val="24"/>
          <w:szCs w:val="24"/>
        </w:rPr>
        <w:t xml:space="preserve"> ответ математически с помощью цифр и т.д.</w:t>
      </w:r>
    </w:p>
    <w:p w:rsidR="00804E79" w:rsidRDefault="00804E79" w:rsidP="00804E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506" w:rsidRPr="000E395D" w:rsidRDefault="00A94506" w:rsidP="000871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87155" w:rsidRDefault="00087155" w:rsidP="0026745E">
      <w:pPr>
        <w:spacing w:after="0"/>
        <w:ind w:firstLine="709"/>
        <w:jc w:val="center"/>
        <w:rPr>
          <w:noProof/>
        </w:rPr>
      </w:pPr>
    </w:p>
    <w:sectPr w:rsidR="00087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87D22"/>
    <w:multiLevelType w:val="hybridMultilevel"/>
    <w:tmpl w:val="357C2F38"/>
    <w:lvl w:ilvl="0" w:tplc="37CCF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36"/>
    <w:rsid w:val="000301E1"/>
    <w:rsid w:val="00087155"/>
    <w:rsid w:val="000C4426"/>
    <w:rsid w:val="000E395D"/>
    <w:rsid w:val="000F5A35"/>
    <w:rsid w:val="00145868"/>
    <w:rsid w:val="0026745E"/>
    <w:rsid w:val="00570A02"/>
    <w:rsid w:val="00804E79"/>
    <w:rsid w:val="00A94506"/>
    <w:rsid w:val="00B7797C"/>
    <w:rsid w:val="00C41680"/>
    <w:rsid w:val="00D7570F"/>
    <w:rsid w:val="00E9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240B"/>
  <w15:chartTrackingRefBased/>
  <w15:docId w15:val="{DCEDB423-CA41-4F2A-B75F-131E4800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3</cp:revision>
  <dcterms:created xsi:type="dcterms:W3CDTF">2023-11-19T08:42:00Z</dcterms:created>
  <dcterms:modified xsi:type="dcterms:W3CDTF">2023-11-19T10:35:00Z</dcterms:modified>
</cp:coreProperties>
</file>