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878" w:rsidRDefault="0085037E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3918018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801886" name="Рисунок 139180188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878" w:rsidRDefault="00C23878">
      <w:pPr>
        <w:rPr>
          <w:rFonts w:ascii="Times New Roman" w:hAnsi="Times New Roman" w:cs="Times New Roman"/>
          <w:sz w:val="28"/>
          <w:szCs w:val="28"/>
        </w:rPr>
      </w:pPr>
    </w:p>
    <w:p w:rsidR="00C23878" w:rsidRDefault="00C305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Лэпбук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«Осень»</w:t>
      </w:r>
    </w:p>
    <w:p w:rsidR="00C23878" w:rsidRDefault="00C3058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(для детей 3</w:t>
      </w:r>
      <w:r w:rsidR="00B151FF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4C1EB5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лет)</w:t>
      </w:r>
    </w:p>
    <w:p w:rsidR="00C23878" w:rsidRDefault="00C23878">
      <w:pPr>
        <w:rPr>
          <w:rFonts w:ascii="Times New Roman" w:hAnsi="Times New Roman" w:cs="Times New Roman"/>
          <w:sz w:val="28"/>
          <w:szCs w:val="28"/>
        </w:rPr>
      </w:pPr>
    </w:p>
    <w:p w:rsidR="00C23878" w:rsidRDefault="00C305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Дидактическое пособие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«Осень» предназначено для детей младшего и среднего возраста. Данное пособие является средством развивающего обучения, предполагает использование современных технологий: технологии организации коллективной творческой деятельности, коммуникативных технологий и игровых технологий. </w:t>
      </w:r>
      <w:r w:rsidR="00177A4F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 w:rsidR="00177A4F">
        <w:rPr>
          <w:rFonts w:ascii="Times New Roman" w:eastAsia="Times New Roman" w:hAnsi="Times New Roman" w:cs="Times New Roman"/>
          <w:sz w:val="28"/>
          <w:szCs w:val="28"/>
        </w:rPr>
        <w:t>лэпбуке</w:t>
      </w:r>
      <w:proofErr w:type="spellEnd"/>
      <w:r w:rsidR="00177A4F">
        <w:rPr>
          <w:rFonts w:ascii="Times New Roman" w:eastAsia="Times New Roman" w:hAnsi="Times New Roman" w:cs="Times New Roman"/>
          <w:sz w:val="28"/>
          <w:szCs w:val="28"/>
        </w:rPr>
        <w:t xml:space="preserve"> «Осень» в яркой гамме собрана доступная информация об осеннем времени года. </w:t>
      </w:r>
      <w:proofErr w:type="spellStart"/>
      <w:r w:rsidR="00177A4F">
        <w:rPr>
          <w:rFonts w:ascii="Times New Roman" w:eastAsia="Times New Roman" w:hAnsi="Times New Roman" w:cs="Times New Roman"/>
          <w:sz w:val="28"/>
          <w:szCs w:val="28"/>
        </w:rPr>
        <w:t>Лэпбук</w:t>
      </w:r>
      <w:proofErr w:type="spellEnd"/>
      <w:r w:rsidR="00177A4F">
        <w:rPr>
          <w:rFonts w:ascii="Times New Roman" w:eastAsia="Times New Roman" w:hAnsi="Times New Roman" w:cs="Times New Roman"/>
          <w:sz w:val="28"/>
          <w:szCs w:val="28"/>
        </w:rPr>
        <w:t xml:space="preserve"> включает в себя упражнения, игры и задания, с которыми дети знакомятся на занятиях. Все игры и пособия, которые включает в себя </w:t>
      </w:r>
      <w:proofErr w:type="spellStart"/>
      <w:r w:rsidR="00177A4F">
        <w:rPr>
          <w:rFonts w:ascii="Times New Roman" w:eastAsia="Times New Roman" w:hAnsi="Times New Roman" w:cs="Times New Roman"/>
          <w:sz w:val="28"/>
          <w:szCs w:val="28"/>
        </w:rPr>
        <w:t>лэпбук</w:t>
      </w:r>
      <w:proofErr w:type="spellEnd"/>
      <w:r w:rsidR="00177A4F">
        <w:rPr>
          <w:rFonts w:ascii="Times New Roman" w:eastAsia="Times New Roman" w:hAnsi="Times New Roman" w:cs="Times New Roman"/>
          <w:sz w:val="28"/>
          <w:szCs w:val="28"/>
        </w:rPr>
        <w:t>, мобильные, пользоваться им можно как одному ребёнку, так и подгруппой детей.</w:t>
      </w:r>
    </w:p>
    <w:p w:rsidR="004C1EB5" w:rsidRDefault="0085037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0817048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704884" name="Рисунок 208170488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EB5" w:rsidRPr="00B151FF" w:rsidRDefault="004C1EB5" w:rsidP="00B151F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151FF">
        <w:rPr>
          <w:rFonts w:ascii="Times New Roman" w:eastAsia="Times New Roman" w:hAnsi="Times New Roman" w:cs="Times New Roman"/>
          <w:b/>
          <w:sz w:val="28"/>
          <w:szCs w:val="28"/>
        </w:rPr>
        <w:t>Пе</w:t>
      </w:r>
      <w:r w:rsidR="009A2B26" w:rsidRPr="00B151FF">
        <w:rPr>
          <w:rFonts w:ascii="Times New Roman" w:eastAsia="Times New Roman" w:hAnsi="Times New Roman" w:cs="Times New Roman"/>
          <w:b/>
          <w:sz w:val="28"/>
          <w:szCs w:val="28"/>
        </w:rPr>
        <w:t>рвый</w:t>
      </w:r>
      <w:r w:rsidRPr="00B151FF">
        <w:rPr>
          <w:rFonts w:ascii="Times New Roman" w:eastAsia="Times New Roman" w:hAnsi="Times New Roman" w:cs="Times New Roman"/>
          <w:b/>
          <w:sz w:val="28"/>
          <w:szCs w:val="28"/>
        </w:rPr>
        <w:t xml:space="preserve"> блок:</w:t>
      </w:r>
      <w:r w:rsidR="00060BA8" w:rsidRPr="00B151FF">
        <w:rPr>
          <w:rFonts w:ascii="Times New Roman" w:eastAsia="Times New Roman" w:hAnsi="Times New Roman" w:cs="Times New Roman"/>
          <w:b/>
          <w:sz w:val="28"/>
          <w:szCs w:val="28"/>
        </w:rPr>
        <w:t xml:space="preserve"> Д/и «Что нам осень принесла?»</w:t>
      </w:r>
    </w:p>
    <w:p w:rsidR="00060BA8" w:rsidRDefault="00060BA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Цель: </w:t>
      </w:r>
      <w:r w:rsidR="009E48D4">
        <w:rPr>
          <w:rFonts w:ascii="Times New Roman" w:eastAsia="Times New Roman" w:hAnsi="Times New Roman" w:cs="Times New Roman"/>
          <w:sz w:val="28"/>
          <w:szCs w:val="28"/>
        </w:rPr>
        <w:t>закреплять первоначальные представления о дарах осени (овощах), различать форму и цвет; развивать умение детей различать по внешнему виду овощи.</w:t>
      </w:r>
    </w:p>
    <w:p w:rsidR="009E48D4" w:rsidRDefault="009E48D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Задачи: сформировать знания детей об овощах по месту произрастания, правильно называть овощи. Обогащать словарный запас детей.</w:t>
      </w:r>
    </w:p>
    <w:p w:rsidR="009E48D4" w:rsidRDefault="009E48D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Вариант игры: разложить картинки с овощами, дети называют овощи, где они растут, описывают овощ.</w:t>
      </w:r>
    </w:p>
    <w:p w:rsidR="009E48D4" w:rsidRPr="00B151FF" w:rsidRDefault="009E48D4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B151FF">
        <w:rPr>
          <w:rFonts w:ascii="Times New Roman" w:eastAsia="Times New Roman" w:hAnsi="Times New Roman" w:cs="Times New Roman"/>
          <w:b/>
          <w:sz w:val="28"/>
          <w:szCs w:val="28"/>
        </w:rPr>
        <w:t xml:space="preserve">Д/и «Осенние </w:t>
      </w:r>
      <w:r w:rsidR="00F47C19" w:rsidRPr="00B151FF">
        <w:rPr>
          <w:rFonts w:ascii="Times New Roman" w:eastAsia="Times New Roman" w:hAnsi="Times New Roman" w:cs="Times New Roman"/>
          <w:b/>
          <w:sz w:val="28"/>
          <w:szCs w:val="28"/>
        </w:rPr>
        <w:t>явления</w:t>
      </w:r>
      <w:r w:rsidRPr="00B151FF">
        <w:rPr>
          <w:rFonts w:ascii="Times New Roman" w:eastAsia="Times New Roman" w:hAnsi="Times New Roman" w:cs="Times New Roman"/>
          <w:b/>
          <w:sz w:val="28"/>
          <w:szCs w:val="28"/>
        </w:rPr>
        <w:t xml:space="preserve"> в природе»</w:t>
      </w:r>
    </w:p>
    <w:p w:rsidR="009E48D4" w:rsidRDefault="009E48D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Цель: формировать знания детей об осен</w:t>
      </w:r>
      <w:r w:rsidR="00F47C19">
        <w:rPr>
          <w:rFonts w:ascii="Times New Roman" w:eastAsia="Times New Roman" w:hAnsi="Times New Roman" w:cs="Times New Roman"/>
          <w:sz w:val="28"/>
          <w:szCs w:val="28"/>
        </w:rPr>
        <w:t>и и осенних явлениях в природе.</w:t>
      </w:r>
    </w:p>
    <w:p w:rsidR="00F47C19" w:rsidRDefault="00F47C1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Задачи: закреплять и систематизировать знания, умения и навыки по теме «Осенние явления в природе».</w:t>
      </w:r>
    </w:p>
    <w:p w:rsidR="00F47C19" w:rsidRDefault="00F47C1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Вариант игры: дети по картинкам рассказывают о главных признаках в природе осенью и отвечают на вопросы: Что происходит осенью в природе? Чем отличается осень от лета? И т. д.</w:t>
      </w:r>
    </w:p>
    <w:p w:rsidR="00F47C19" w:rsidRDefault="00F47C1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5037E" w:rsidRDefault="0085037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5037E" w:rsidRDefault="0085037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95600"/>
            <wp:effectExtent l="0" t="0" r="3175" b="0"/>
            <wp:docPr id="95958870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588709" name="Рисунок 95958870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" b="35319"/>
                    <a:stretch/>
                  </pic:blipFill>
                  <pic:spPr bwMode="auto">
                    <a:xfrm>
                      <a:off x="0" y="0"/>
                      <a:ext cx="594042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23878" w:rsidRPr="00B151FF" w:rsidRDefault="004C1EB5" w:rsidP="00B151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51FF">
        <w:rPr>
          <w:rFonts w:ascii="Times New Roman" w:eastAsia="Times New Roman" w:hAnsi="Times New Roman" w:cs="Times New Roman"/>
          <w:b/>
          <w:sz w:val="28"/>
          <w:szCs w:val="28"/>
        </w:rPr>
        <w:t>Второй</w:t>
      </w:r>
      <w:r w:rsidR="00C3058E" w:rsidRPr="00B151FF">
        <w:rPr>
          <w:rFonts w:ascii="Times New Roman" w:eastAsia="Times New Roman" w:hAnsi="Times New Roman" w:cs="Times New Roman"/>
          <w:b/>
          <w:sz w:val="28"/>
          <w:szCs w:val="28"/>
        </w:rPr>
        <w:t xml:space="preserve"> блок: Стихи, скороговорки, загадки, пальчиковая гимнастика.</w:t>
      </w:r>
    </w:p>
    <w:p w:rsidR="00C23878" w:rsidRDefault="00C305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Цель: способствовать развитию речи, памяти, дикции, развитие мелкой моторики рук, обогащение и уточнение представления об осени.</w:t>
      </w:r>
    </w:p>
    <w:p w:rsidR="00C23878" w:rsidRDefault="00C305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Задачи: развивать общие речевые навыки, работать над чёткостью дикции, интонационной выразительностью речи; развивать слуховое внимание, словесно</w:t>
      </w:r>
      <w:r w:rsidR="00B151FF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логическое мышление.</w:t>
      </w:r>
    </w:p>
    <w:p w:rsidR="00C23878" w:rsidRDefault="004C1E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вари</w:t>
      </w:r>
      <w:r w:rsidR="00177A4F">
        <w:rPr>
          <w:rFonts w:ascii="Times New Roman" w:hAnsi="Times New Roman" w:cs="Times New Roman"/>
          <w:sz w:val="28"/>
          <w:szCs w:val="28"/>
        </w:rPr>
        <w:t>ант игры: в свободное время читать детям стихи, скороговорки, загадки</w:t>
      </w:r>
      <w:r>
        <w:rPr>
          <w:rFonts w:ascii="Times New Roman" w:hAnsi="Times New Roman" w:cs="Times New Roman"/>
          <w:sz w:val="28"/>
          <w:szCs w:val="28"/>
        </w:rPr>
        <w:t>, разбирать их содержание, заучивать, устраивать конкурс осенних стихов.</w:t>
      </w:r>
    </w:p>
    <w:p w:rsidR="0085037E" w:rsidRDefault="004C1E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вариант игры: разучить с детьми пальчиковую гимнастику, показать детям движения; далее дети смогут сами проговаривать стихотворение и показывать движения друг другу.</w:t>
      </w:r>
    </w:p>
    <w:p w:rsidR="00B151FF" w:rsidRPr="00B151FF" w:rsidRDefault="00B151FF">
      <w:pPr>
        <w:rPr>
          <w:rFonts w:ascii="Times New Roman" w:hAnsi="Times New Roman" w:cs="Times New Roman"/>
          <w:sz w:val="28"/>
          <w:szCs w:val="28"/>
        </w:rPr>
      </w:pPr>
    </w:p>
    <w:p w:rsidR="0085037E" w:rsidRDefault="0085037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502410"/>
            <wp:effectExtent l="0" t="0" r="3175" b="2540"/>
            <wp:docPr id="27146598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465982" name="Рисунок 27146598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6349" b="1"/>
                    <a:stretch/>
                  </pic:blipFill>
                  <pic:spPr bwMode="auto">
                    <a:xfrm>
                      <a:off x="0" y="0"/>
                      <a:ext cx="5940425" cy="150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23878" w:rsidRPr="00B151FF" w:rsidRDefault="00060BA8" w:rsidP="00B151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51FF">
        <w:rPr>
          <w:rFonts w:ascii="Times New Roman" w:eastAsia="Times New Roman" w:hAnsi="Times New Roman" w:cs="Times New Roman"/>
          <w:b/>
          <w:sz w:val="28"/>
          <w:szCs w:val="28"/>
        </w:rPr>
        <w:t>Третий</w:t>
      </w:r>
      <w:r w:rsidR="00C3058E" w:rsidRPr="00B151FF">
        <w:rPr>
          <w:rFonts w:ascii="Times New Roman" w:eastAsia="Times New Roman" w:hAnsi="Times New Roman" w:cs="Times New Roman"/>
          <w:b/>
          <w:sz w:val="28"/>
          <w:szCs w:val="28"/>
        </w:rPr>
        <w:t xml:space="preserve"> блок: Д/игра «Назови, с какого дерева листочек»</w:t>
      </w:r>
    </w:p>
    <w:p w:rsidR="00C23878" w:rsidRPr="0085037E" w:rsidRDefault="00C3058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5037E">
        <w:rPr>
          <w:rFonts w:ascii="Times New Roman" w:eastAsia="Times New Roman" w:hAnsi="Times New Roman" w:cs="Times New Roman"/>
          <w:sz w:val="28"/>
          <w:szCs w:val="28"/>
        </w:rPr>
        <w:t>Цель: закрепить с детьми названия деревьев (берёза, клён, рябина, дуб), внешний вид листьев; развивать внимание, наблюдательность, память, воспитывать познавательный интерес, развитие мелкой моторики рук.</w:t>
      </w:r>
      <w:proofErr w:type="gramEnd"/>
    </w:p>
    <w:p w:rsidR="00C23878" w:rsidRPr="0085037E" w:rsidRDefault="00C3058E">
      <w:pPr>
        <w:rPr>
          <w:rFonts w:ascii="Times New Roman" w:hAnsi="Times New Roman" w:cs="Times New Roman"/>
          <w:sz w:val="28"/>
          <w:szCs w:val="28"/>
        </w:rPr>
      </w:pPr>
      <w:r w:rsidRPr="0085037E">
        <w:rPr>
          <w:rFonts w:ascii="Times New Roman" w:eastAsia="Times New Roman" w:hAnsi="Times New Roman" w:cs="Times New Roman"/>
          <w:sz w:val="28"/>
          <w:szCs w:val="28"/>
        </w:rPr>
        <w:lastRenderedPageBreak/>
        <w:t>Задачи: развивать познавательный интерес, внимание, наблюдательность, умение описывать. Воспитывать любознательность, добрые чувства к природе.</w:t>
      </w:r>
    </w:p>
    <w:p w:rsidR="00C23878" w:rsidRPr="0085037E" w:rsidRDefault="00060BA8">
      <w:pPr>
        <w:rPr>
          <w:rFonts w:ascii="Times New Roman" w:hAnsi="Times New Roman" w:cs="Times New Roman"/>
          <w:sz w:val="28"/>
          <w:szCs w:val="28"/>
        </w:rPr>
      </w:pPr>
      <w:r w:rsidRPr="0085037E">
        <w:rPr>
          <w:rFonts w:ascii="Times New Roman" w:hAnsi="Times New Roman" w:cs="Times New Roman"/>
          <w:sz w:val="28"/>
          <w:szCs w:val="28"/>
        </w:rPr>
        <w:t>Вариант игры: воспитатель показывает ребёнку лист дерева и просит определить с какого дерева листок? Ребёнок должен найти картинку, какому дереву он принадлежит.</w:t>
      </w:r>
    </w:p>
    <w:p w:rsidR="00C23878" w:rsidRPr="0085037E" w:rsidRDefault="00C23878">
      <w:pPr>
        <w:rPr>
          <w:rFonts w:ascii="Times New Roman" w:hAnsi="Times New Roman" w:cs="Times New Roman"/>
        </w:rPr>
      </w:pPr>
    </w:p>
    <w:p w:rsidR="00C23878" w:rsidRDefault="00C23878"/>
    <w:p w:rsidR="00C23878" w:rsidRDefault="00C23878"/>
    <w:p w:rsidR="00C23878" w:rsidRDefault="00C23878"/>
    <w:p w:rsidR="00C23878" w:rsidRDefault="00C3058E">
      <w:pPr>
        <w:tabs>
          <w:tab w:val="left" w:pos="5790"/>
        </w:tabs>
      </w:pPr>
      <w:r>
        <w:tab/>
      </w:r>
    </w:p>
    <w:p w:rsidR="00C23878" w:rsidRDefault="00C23878"/>
    <w:p w:rsidR="00C23878" w:rsidRDefault="00C23878"/>
    <w:p w:rsidR="00C23878" w:rsidRDefault="00C23878"/>
    <w:p w:rsidR="00C23878" w:rsidRDefault="00C23878">
      <w:pPr>
        <w:ind w:firstLine="708"/>
      </w:pPr>
    </w:p>
    <w:sectPr w:rsidR="00C23878" w:rsidSect="00D803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6B9B" w:rsidRDefault="002D6B9B">
      <w:pPr>
        <w:spacing w:after="0" w:line="240" w:lineRule="auto"/>
      </w:pPr>
      <w:r>
        <w:separator/>
      </w:r>
    </w:p>
  </w:endnote>
  <w:endnote w:type="continuationSeparator" w:id="0">
    <w:p w:rsidR="002D6B9B" w:rsidRDefault="002D6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6B9B" w:rsidRDefault="002D6B9B">
      <w:pPr>
        <w:spacing w:after="0" w:line="240" w:lineRule="auto"/>
      </w:pPr>
      <w:r>
        <w:separator/>
      </w:r>
    </w:p>
  </w:footnote>
  <w:footnote w:type="continuationSeparator" w:id="0">
    <w:p w:rsidR="002D6B9B" w:rsidRDefault="002D6B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3878"/>
    <w:rsid w:val="00060BA8"/>
    <w:rsid w:val="00177A4F"/>
    <w:rsid w:val="002D6B9B"/>
    <w:rsid w:val="004C1EB5"/>
    <w:rsid w:val="0085037E"/>
    <w:rsid w:val="009A2B26"/>
    <w:rsid w:val="009E48D4"/>
    <w:rsid w:val="00B151FF"/>
    <w:rsid w:val="00C23878"/>
    <w:rsid w:val="00C3058E"/>
    <w:rsid w:val="00D803AD"/>
    <w:rsid w:val="00E140D9"/>
    <w:rsid w:val="00F47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3AD"/>
  </w:style>
  <w:style w:type="paragraph" w:styleId="1">
    <w:name w:val="heading 1"/>
    <w:basedOn w:val="a"/>
    <w:next w:val="a"/>
    <w:link w:val="10"/>
    <w:uiPriority w:val="9"/>
    <w:qFormat/>
    <w:rsid w:val="00D803AD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D803AD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D803AD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D803AD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D803AD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D803AD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D803AD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D803AD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D803AD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03AD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D803AD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D803AD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D803AD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D803AD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D803AD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D803AD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D803AD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D803AD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D803AD"/>
    <w:pPr>
      <w:ind w:left="720"/>
      <w:contextualSpacing/>
    </w:pPr>
  </w:style>
  <w:style w:type="paragraph" w:styleId="a4">
    <w:name w:val="No Spacing"/>
    <w:uiPriority w:val="1"/>
    <w:qFormat/>
    <w:rsid w:val="00D803AD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D803AD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D803AD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D803AD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D803AD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D803AD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D803AD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D803AD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D803AD"/>
    <w:rPr>
      <w:i/>
    </w:rPr>
  </w:style>
  <w:style w:type="paragraph" w:styleId="ab">
    <w:name w:val="header"/>
    <w:basedOn w:val="a"/>
    <w:link w:val="ac"/>
    <w:uiPriority w:val="99"/>
    <w:unhideWhenUsed/>
    <w:rsid w:val="00D803AD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803AD"/>
  </w:style>
  <w:style w:type="paragraph" w:styleId="ad">
    <w:name w:val="footer"/>
    <w:basedOn w:val="a"/>
    <w:link w:val="ae"/>
    <w:uiPriority w:val="99"/>
    <w:unhideWhenUsed/>
    <w:rsid w:val="00D803AD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D803AD"/>
  </w:style>
  <w:style w:type="paragraph" w:styleId="af">
    <w:name w:val="caption"/>
    <w:basedOn w:val="a"/>
    <w:next w:val="a"/>
    <w:uiPriority w:val="35"/>
    <w:semiHidden/>
    <w:unhideWhenUsed/>
    <w:qFormat/>
    <w:rsid w:val="00D803AD"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  <w:rsid w:val="00D803AD"/>
  </w:style>
  <w:style w:type="table" w:styleId="af0">
    <w:name w:val="Table Grid"/>
    <w:basedOn w:val="a1"/>
    <w:uiPriority w:val="59"/>
    <w:rsid w:val="00D803A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D803AD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D803AD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D803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D803A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D803A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D803A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D803A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D803A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D803A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D803A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D803A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D803A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D803A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D803A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D803A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D803A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D803A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D803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sid w:val="00D803AD"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rsid w:val="00D803AD"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sid w:val="00D803AD"/>
    <w:rPr>
      <w:sz w:val="18"/>
    </w:rPr>
  </w:style>
  <w:style w:type="character" w:styleId="af4">
    <w:name w:val="footnote reference"/>
    <w:basedOn w:val="a0"/>
    <w:uiPriority w:val="99"/>
    <w:unhideWhenUsed/>
    <w:rsid w:val="00D803AD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D803AD"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sid w:val="00D803AD"/>
    <w:rPr>
      <w:sz w:val="20"/>
    </w:rPr>
  </w:style>
  <w:style w:type="character" w:styleId="af7">
    <w:name w:val="endnote reference"/>
    <w:basedOn w:val="a0"/>
    <w:uiPriority w:val="99"/>
    <w:semiHidden/>
    <w:unhideWhenUsed/>
    <w:rsid w:val="00D803AD"/>
    <w:rPr>
      <w:vertAlign w:val="superscript"/>
    </w:rPr>
  </w:style>
  <w:style w:type="paragraph" w:styleId="11">
    <w:name w:val="toc 1"/>
    <w:basedOn w:val="a"/>
    <w:next w:val="a"/>
    <w:uiPriority w:val="39"/>
    <w:unhideWhenUsed/>
    <w:rsid w:val="00D803AD"/>
    <w:pPr>
      <w:spacing w:after="57"/>
    </w:pPr>
  </w:style>
  <w:style w:type="paragraph" w:styleId="23">
    <w:name w:val="toc 2"/>
    <w:basedOn w:val="a"/>
    <w:next w:val="a"/>
    <w:uiPriority w:val="39"/>
    <w:unhideWhenUsed/>
    <w:rsid w:val="00D803AD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D803AD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D803AD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D803AD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D803AD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D803AD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D803AD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D803AD"/>
    <w:pPr>
      <w:spacing w:after="57"/>
      <w:ind w:left="2268"/>
    </w:pPr>
  </w:style>
  <w:style w:type="paragraph" w:styleId="af8">
    <w:name w:val="TOC Heading"/>
    <w:uiPriority w:val="39"/>
    <w:unhideWhenUsed/>
    <w:rsid w:val="00D803AD"/>
  </w:style>
  <w:style w:type="paragraph" w:styleId="af9">
    <w:name w:val="table of figures"/>
    <w:basedOn w:val="a"/>
    <w:next w:val="a"/>
    <w:uiPriority w:val="99"/>
    <w:unhideWhenUsed/>
    <w:rsid w:val="00D803AD"/>
    <w:pPr>
      <w:spacing w:after="0"/>
    </w:pPr>
  </w:style>
  <w:style w:type="paragraph" w:styleId="afa">
    <w:name w:val="Balloon Text"/>
    <w:basedOn w:val="a"/>
    <w:link w:val="afb"/>
    <w:uiPriority w:val="99"/>
    <w:semiHidden/>
    <w:unhideWhenUsed/>
    <w:rsid w:val="00B15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B151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3BAFD8-6319-4BD0-AABE-80590383B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Малышев Илья</dc:creator>
  <cp:keywords/>
  <dc:description/>
  <cp:lastModifiedBy>User</cp:lastModifiedBy>
  <cp:revision>4</cp:revision>
  <dcterms:created xsi:type="dcterms:W3CDTF">2023-11-28T18:40:00Z</dcterms:created>
  <dcterms:modified xsi:type="dcterms:W3CDTF">2023-11-30T03:19:00Z</dcterms:modified>
</cp:coreProperties>
</file>