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B48BD" w14:textId="77777777" w:rsidR="00C775E8" w:rsidRPr="00045ACF" w:rsidRDefault="00C775E8" w:rsidP="00CB3F09">
      <w:pPr>
        <w:spacing w:after="0" w:line="240" w:lineRule="auto"/>
        <w:ind w:left="4394"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5A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Бредихина Анна Владимировна</w:t>
      </w:r>
    </w:p>
    <w:p w14:paraId="26625A45" w14:textId="77777777" w:rsidR="00C775E8" w:rsidRPr="00045ACF" w:rsidRDefault="00C775E8" w:rsidP="00CB3F09">
      <w:pPr>
        <w:spacing w:after="0" w:line="240" w:lineRule="auto"/>
        <w:ind w:left="4394"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истории и обществознания МБОУ «СЭЛ № 21» г. Псков</w:t>
      </w:r>
    </w:p>
    <w:p w14:paraId="262DDA37" w14:textId="77777777" w:rsidR="00C775E8" w:rsidRPr="00045ACF" w:rsidRDefault="00C775E8" w:rsidP="00A85BD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193EF4" w14:textId="77777777" w:rsidR="00A85BD9" w:rsidRPr="00045ACF" w:rsidRDefault="00A85BD9" w:rsidP="00A85BD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Концепция преподавания темы «Вторая мировая война» с использованием достижений художественного кинематографа в рамках ФГОС</w:t>
      </w:r>
    </w:p>
    <w:p w14:paraId="0B9101B7" w14:textId="77777777" w:rsidR="00A85BD9" w:rsidRPr="00045ACF" w:rsidRDefault="00A85BD9" w:rsidP="00A85B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FB929C" w14:textId="77777777" w:rsidR="00A85BD9" w:rsidRPr="00045ACF" w:rsidRDefault="00C775E8" w:rsidP="00A85B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Актуальность.</w:t>
      </w: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5BD9"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все живем в век технологического прогресса, что накладывает свой отпечаток не только на нашу повседневность, но и на окружающую нас социальную действительность. Современная методическая наука становится все более требовательной – педагог постоянно должен находиться в поиске новых дидактических приемов и методов, экспериментировать, быть готовым принимать достижения современной ему эпохи. Тем более что на данный момент всем понятно, что простое заучивание исторических фактов и дат не является приоритетным в образовании. ФГОС диктует нам, что обучающийся должен быть в первую очередь личностью, способной грамотно оперировать своими знаниями и умениями, самостоятельно добывать необходимую информацию, вести качественное планирование и анализ своей работы. Для современного педагога важно не только научить школьников предмету, через основные даты и события, а научить их применять знания на практике, в своей повседневной жизни, делать выводы и оперировать фактами, для этого, наравне с рядом других современных технологий, можно использовать и кинематограф, который вместе с информационно-коммуникативными технологиями формирует у обучающихся такие компетенции как готовность к самообразованию и непрерывности образования в рамках системно-деятельного подхода. </w:t>
      </w:r>
    </w:p>
    <w:p w14:paraId="52344F4D" w14:textId="77777777" w:rsidR="00A85BD9" w:rsidRPr="00045ACF" w:rsidRDefault="00A85BD9" w:rsidP="00A85B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несмотря на огромный предметный и воспитательный потенциал, к сожалению, кинематограф, а уж тем более художественный, используется учителями весьма редко, а многие относятся к нему, как к некой блажи современных учителей. Данные выводы можно сделать на основе опроса, проведенного на базе МБОУ «СЭЛ №21» г. Пскова, когда из 35 опрошенных учителей, только 4 используют художественный кинематограф на уроках или в качестве домашнего задания, 8 учителей относятся благосклонно, 13 – готовы использовать, если будут предоставлены методологические разработки по их предмету, а 10 учителей высказали свое недоверие к возможности адекватного использования художественного кинематографа на уроках, хотя не отрицают пользу от документального или «учебного» кино.</w:t>
      </w:r>
    </w:p>
    <w:p w14:paraId="3BD314A4" w14:textId="77777777" w:rsidR="00A85BD9" w:rsidRPr="00045ACF" w:rsidRDefault="00A85BD9" w:rsidP="00A85B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даже на небольшом срезе видно, что в условиях современного ФГОС многие учителя избегают работы с кинофильмами. Это связано с рядом сложносте</w:t>
      </w:r>
      <w:r w:rsidR="00D34648"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они сталкиваются:</w:t>
      </w:r>
    </w:p>
    <w:p w14:paraId="2BCB9EFD" w14:textId="77777777" w:rsidR="00A85BD9" w:rsidRPr="00045ACF" w:rsidRDefault="00A85BD9" w:rsidP="00A85BD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Отсутствие методологических разработок</w:t>
      </w:r>
    </w:p>
    <w:p w14:paraId="3D9F075C" w14:textId="77777777" w:rsidR="00A85BD9" w:rsidRPr="00045ACF" w:rsidRDefault="00A85BD9" w:rsidP="00A85BD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или неумение пользоваться ИКТ</w:t>
      </w:r>
    </w:p>
    <w:p w14:paraId="18EA17C9" w14:textId="77777777" w:rsidR="00A85BD9" w:rsidRPr="00045ACF" w:rsidRDefault="00A85BD9" w:rsidP="00A85BD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Сложный и долгий процесс подбора кинофильмов или </w:t>
      </w:r>
      <w:proofErr w:type="spellStart"/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киноотрывков</w:t>
      </w:r>
      <w:proofErr w:type="spellEnd"/>
    </w:p>
    <w:p w14:paraId="679F38CF" w14:textId="77777777" w:rsidR="00D34648" w:rsidRPr="00045ACF" w:rsidRDefault="00A85BD9" w:rsidP="00D3464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 столкнуться с неодобрением родителей, которые не хотели бы видеть работу с фильмами, в качестве домашнего задания</w:t>
      </w:r>
    </w:p>
    <w:p w14:paraId="62533F47" w14:textId="7E2D7124" w:rsidR="00D34648" w:rsidRPr="00045ACF" w:rsidRDefault="00D34648" w:rsidP="00D3464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</w:t>
      </w:r>
      <w:r w:rsidRPr="00045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</w:t>
      </w: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концепции выступает попытка проиллюстрировать возможность реализации изучения учебных дисциплин через использование кинематографических средств. Данная цель продиктовала нижеследующие </w:t>
      </w:r>
      <w:r w:rsidRPr="00045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</w:t>
      </w: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анализ нормативно-правовой базы сферы образования, поиск и обработка художественных фильмов по тематике исследования, создание тематическо-календарного плана по теме «Вторая мировая война» для старшей </w:t>
      </w:r>
      <w:r w:rsidR="00EB5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колы. </w:t>
      </w:r>
    </w:p>
    <w:p w14:paraId="2EAF7E15" w14:textId="77777777" w:rsidR="00A85BD9" w:rsidRPr="00045ACF" w:rsidRDefault="00A85BD9" w:rsidP="00A85B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несмотря, на все </w:t>
      </w:r>
      <w:r w:rsidR="00D34648"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вышеперечисленные </w:t>
      </w: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сложности, есть ряд примеров, которые доказывают, что комплексное использование кино не только возможно в рамках одного или нескольких уроков, но и по цельной программе. Например, целые классы ПГМО (поточно-группового метода обучения), были созданы в 2013 г. в МАОУ «СОШ №19» г. Перми и существуют до сих пор. Обучение в таких классах ведется исключительно на методе «история через кино». </w:t>
      </w:r>
    </w:p>
    <w:p w14:paraId="1D84A5B3" w14:textId="77777777" w:rsidR="00C775E8" w:rsidRPr="00045ACF" w:rsidRDefault="00D34648" w:rsidP="00C775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r w:rsidR="00A85BD9"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использование художественного кинематографа в рамках учебной  деятельности достаточно легко и гармонично встраивается не только в рамки учебного процесса, но и в профили компетенций современного ученика и учителя; и, как мне кажется, работа с подобными материалам имеет значительный потенциал успеха, который, на данный момент совершенно несправедливо обходится стороной в ряде российских общеобразовательных школ.</w:t>
      </w:r>
      <w:r w:rsidR="00C775E8"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4D5951B" w14:textId="77777777" w:rsidR="00A85BD9" w:rsidRPr="00045ACF" w:rsidRDefault="00A85BD9" w:rsidP="00A85B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концепция базируется </w:t>
      </w:r>
      <w:r w:rsidRPr="00045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нормативно-правовой базе</w:t>
      </w: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представлена:</w:t>
      </w:r>
    </w:p>
    <w:p w14:paraId="10C5CE74" w14:textId="77777777" w:rsidR="00A85BD9" w:rsidRPr="00045ACF" w:rsidRDefault="00A85BD9" w:rsidP="00CB3F09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№ 273-ФЗ от 29 декабря 2012 г.;</w:t>
      </w:r>
    </w:p>
    <w:p w14:paraId="0F8E00F9" w14:textId="77777777" w:rsidR="00A85BD9" w:rsidRPr="00045ACF" w:rsidRDefault="00A85BD9" w:rsidP="00CB3F09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среднего общего образования (10 – 11 </w:t>
      </w:r>
      <w:proofErr w:type="spellStart"/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от 17 мая 2012 г. № 413;</w:t>
      </w:r>
    </w:p>
    <w:p w14:paraId="55C81936" w14:textId="77777777" w:rsidR="00A85BD9" w:rsidRPr="00045ACF" w:rsidRDefault="00A85BD9" w:rsidP="00CB3F09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Псковской области от 07.05.2014 № 1385-ОЗ «Об образовании в Псковской области»;</w:t>
      </w:r>
    </w:p>
    <w:p w14:paraId="787C14C4" w14:textId="77777777" w:rsidR="00A85BD9" w:rsidRPr="00045ACF" w:rsidRDefault="00A85BD9" w:rsidP="00CB3F09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Историко-культурный стандарт;</w:t>
      </w:r>
    </w:p>
    <w:p w14:paraId="4B358F79" w14:textId="77777777" w:rsidR="00A85BD9" w:rsidRPr="00045ACF" w:rsidRDefault="00A85BD9" w:rsidP="00CB3F09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программа Псковской области «Развитие образования и повышение эффективности реализации молодежной политики на 2014 – 2020 годы» от 28 октября 2013 г. № 493.</w:t>
      </w:r>
    </w:p>
    <w:p w14:paraId="60CE00ED" w14:textId="77777777" w:rsidR="00A85BD9" w:rsidRPr="00045ACF" w:rsidRDefault="00A85BD9" w:rsidP="00A85B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процессе создания концепции, основанной на кинематографии, были взяты за базис такие </w:t>
      </w:r>
      <w:r w:rsidRPr="00045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современного образования</w:t>
      </w: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r w:rsidRPr="00045A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гуманистический принцип</w:t>
      </w: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есть ориентация на становление человека культуры, способного не только адаптироваться к условиям постоянно меняющегося социума, но и выходить за рамки заданного; а также на такие принципы культурологического подхода как </w:t>
      </w:r>
      <w:proofErr w:type="spellStart"/>
      <w:r w:rsidRPr="00045A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культуросообразность</w:t>
      </w:r>
      <w:proofErr w:type="spellEnd"/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45A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культурная </w:t>
      </w:r>
      <w:proofErr w:type="spellStart"/>
      <w:r w:rsidRPr="00045A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интегративность</w:t>
      </w:r>
      <w:proofErr w:type="spellEnd"/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</w:t>
      </w:r>
      <w:r w:rsidRPr="00045A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принцип «диалога культур».</w:t>
      </w: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A067A7C" w14:textId="1853A78B" w:rsidR="00A85BD9" w:rsidRPr="00045ACF" w:rsidRDefault="00A85BD9" w:rsidP="00A85B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личного опыта можно заметить, что использование кинематографа вызывает большую заинтересованность среди обучающихся – если учебные книги часто воспринимаются, как источник обобщенных знаний, то кинофильмы – как источник эстетического удовольствия, радости и культурного обогащения. Остается лишь «научить смотреть», то есть, как говорил А.М. </w:t>
      </w:r>
      <w:proofErr w:type="spellStart"/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Гельмонт</w:t>
      </w:r>
      <w:proofErr w:type="spellEnd"/>
      <w:r w:rsidR="003C2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Hlk116411106"/>
      <w:r w:rsidR="003C2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[1]</w:t>
      </w: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End w:id="0"/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фильмы, понимать киноязык и кинематографический уровень картин, видеть взаимосвязь политического режима и образной стороны работ, субъективную психологию, смысловой посыл и историческую основу.</w:t>
      </w:r>
    </w:p>
    <w:p w14:paraId="4595C096" w14:textId="5C526A07" w:rsidR="00A85BD9" w:rsidRPr="00045ACF" w:rsidRDefault="00A85BD9" w:rsidP="00A85B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мы непосредственно обратимся к ФГОС</w:t>
      </w:r>
      <w:r w:rsidR="003C2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2796" w:rsidRPr="003C2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3C2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C2796" w:rsidRPr="003C2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сразу же заметим, что кинематограф прекрасно согласуется с теми принципы и положениями, которые заложены в основе стандарта. Напомним, стандарт, в том числе, направлен и на обеспечение:</w:t>
      </w:r>
    </w:p>
    <w:p w14:paraId="1D0A16A8" w14:textId="77777777" w:rsidR="00A85BD9" w:rsidRPr="00045ACF" w:rsidRDefault="00A85BD9" w:rsidP="00CB3F0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 и развития культурного разнообразия и языкового наследия многонационального народа Российской Федерации;</w:t>
      </w:r>
    </w:p>
    <w:p w14:paraId="2713EE8B" w14:textId="77777777" w:rsidR="00A85BD9" w:rsidRPr="00045ACF" w:rsidRDefault="00A85BD9" w:rsidP="00CB3F0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овладения культурой многонационального народа России;</w:t>
      </w:r>
    </w:p>
    <w:p w14:paraId="42B31739" w14:textId="77777777" w:rsidR="00A85BD9" w:rsidRPr="00045ACF" w:rsidRDefault="00A85BD9" w:rsidP="00CB3F0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 получения качественного основного общего образования;</w:t>
      </w:r>
    </w:p>
    <w:p w14:paraId="6B8EBF8B" w14:textId="77777777" w:rsidR="00A85BD9" w:rsidRPr="00045ACF" w:rsidRDefault="00A85BD9" w:rsidP="00CB3F0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духовно-нравственного развития.</w:t>
      </w:r>
    </w:p>
    <w:p w14:paraId="5E572F88" w14:textId="77777777" w:rsidR="00A85BD9" w:rsidRPr="00045ACF" w:rsidRDefault="00A85BD9" w:rsidP="00CB3F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ориентирует нас на становление личностных характеристик школьника, таких как: </w:t>
      </w:r>
    </w:p>
    <w:p w14:paraId="51C74DF2" w14:textId="77777777" w:rsidR="00A85BD9" w:rsidRPr="00045ACF" w:rsidRDefault="00A85BD9" w:rsidP="00CB3F09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14:paraId="66061913" w14:textId="77777777" w:rsidR="00A85BD9" w:rsidRPr="00045ACF" w:rsidRDefault="00A85BD9" w:rsidP="00CB3F09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осознающий и принимающий ценности человеческой жизни, семьи, гражданского общества, многонационального российского народа, человечества; </w:t>
      </w:r>
    </w:p>
    <w:p w14:paraId="12FCD7C7" w14:textId="77777777" w:rsidR="00A85BD9" w:rsidRPr="00045ACF" w:rsidRDefault="00A85BD9" w:rsidP="00CB3F09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и заинтересованно познающий мир; </w:t>
      </w:r>
    </w:p>
    <w:p w14:paraId="08EEBA06" w14:textId="77777777" w:rsidR="00A85BD9" w:rsidRPr="00045ACF" w:rsidRDefault="00A85BD9" w:rsidP="00CB3F09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умеющий учиться, способный применять полученные знания на практике;</w:t>
      </w:r>
    </w:p>
    <w:p w14:paraId="49632BA8" w14:textId="77777777" w:rsidR="00A85BD9" w:rsidRPr="00045ACF" w:rsidRDefault="00A85BD9" w:rsidP="00CB3F09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результатов.</w:t>
      </w:r>
    </w:p>
    <w:p w14:paraId="7C8E9DB3" w14:textId="77777777" w:rsidR="00A85BD9" w:rsidRPr="00045ACF" w:rsidRDefault="00A85BD9" w:rsidP="00A85B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 метапредметных результатов процесса обучения, то кинематограф прекрасно согласуется с такими положениями как:</w:t>
      </w:r>
    </w:p>
    <w:p w14:paraId="0644DBC9" w14:textId="77777777" w:rsidR="00A85BD9" w:rsidRPr="00045ACF" w:rsidRDefault="00A85BD9" w:rsidP="00A85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умение самостоятельно определять цели своего обучения, развивать мотивы своей познавательной деятельности; </w:t>
      </w:r>
    </w:p>
    <w:p w14:paraId="1AB055F5" w14:textId="77777777" w:rsidR="00A85BD9" w:rsidRPr="00045ACF" w:rsidRDefault="00A85BD9" w:rsidP="00A85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самостоятельно планировать пути достижения целей;</w:t>
      </w:r>
    </w:p>
    <w:p w14:paraId="79DE6AB9" w14:textId="77777777" w:rsidR="00A85BD9" w:rsidRPr="00045ACF" w:rsidRDefault="00A85BD9" w:rsidP="00A85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умение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64B1296D" w14:textId="77777777" w:rsidR="00A85BD9" w:rsidRPr="00045ACF" w:rsidRDefault="00A85BD9" w:rsidP="00A85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умение оценивать правильность выполнения учебной задачи; </w:t>
      </w:r>
    </w:p>
    <w:p w14:paraId="7B8F1BED" w14:textId="77777777" w:rsidR="00A85BD9" w:rsidRPr="00045ACF" w:rsidRDefault="00A85BD9" w:rsidP="00A85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владение основами самоконтроля, самооценки; </w:t>
      </w:r>
    </w:p>
    <w:p w14:paraId="3C2F516D" w14:textId="77777777" w:rsidR="00A85BD9" w:rsidRPr="00045ACF" w:rsidRDefault="00A85BD9" w:rsidP="00A85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умение строить логическое рассуждение, умозаключение (индуктивное, дедуктивное и по аналогии) и делать выводы; </w:t>
      </w:r>
    </w:p>
    <w:p w14:paraId="7E53A606" w14:textId="77777777" w:rsidR="00A85BD9" w:rsidRPr="00045ACF" w:rsidRDefault="00A85BD9" w:rsidP="00A85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умение организовывать учебное сотрудничество и совместную деятельность с учителем и сверстниками; </w:t>
      </w:r>
    </w:p>
    <w:p w14:paraId="6A1535CE" w14:textId="77777777" w:rsidR="00A85BD9" w:rsidRPr="00045ACF" w:rsidRDefault="00A85BD9" w:rsidP="00A85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формирование и развитие компетентности в области использования информационно-коммуникационных технологий. </w:t>
      </w:r>
    </w:p>
    <w:p w14:paraId="4ABE02F7" w14:textId="77777777" w:rsidR="00A85BD9" w:rsidRPr="00045ACF" w:rsidRDefault="00A85BD9" w:rsidP="00A85B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Безусловно, реализация всех вышеперечисленных положений и компетенций не возникнет после простого просмотра фильма, необходим комплексный подход, </w:t>
      </w:r>
      <w:proofErr w:type="spellStart"/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систематизированность</w:t>
      </w:r>
      <w:proofErr w:type="spellEnd"/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пошаговое закрепление каждого этапа урока. При этом урок может выглядеть по-разному:</w:t>
      </w:r>
    </w:p>
    <w:p w14:paraId="7684A37B" w14:textId="77777777" w:rsidR="00A85BD9" w:rsidRPr="00045ACF" w:rsidRDefault="00A85BD9" w:rsidP="00C775E8">
      <w:pPr>
        <w:numPr>
          <w:ilvl w:val="2"/>
          <w:numId w:val="5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Урок, полностью построенный на кинофильме.  Для этого типа работы с киноматериалами можно использовать такие методологические приемы и технологии как «Рабочий лист», «Бортовой журнал», «Кластер» или «Ромашка», «Текст с пропусками/ошибками», «Верное/неверное утверждение», «</w:t>
      </w:r>
      <w:proofErr w:type="spellStart"/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Фишбон</w:t>
      </w:r>
      <w:proofErr w:type="spellEnd"/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«Метод незаконченного предложения»</w:t>
      </w:r>
    </w:p>
    <w:p w14:paraId="59809926" w14:textId="77777777" w:rsidR="00A85BD9" w:rsidRPr="00045ACF" w:rsidRDefault="00A85BD9" w:rsidP="00C775E8">
      <w:pPr>
        <w:numPr>
          <w:ilvl w:val="2"/>
          <w:numId w:val="5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Урок, построенный на просмотре художественных отрывков или Урок, в ходе которого фильм периодически ставится на «паузу». Для данных уроков прекрасно подходят такие методы как «Стоп-кадр», «Сигнальные карточки», «Чистая доска», «Дерево предсказаний», «ИДЕАЛ», а также коучинг-технология. </w:t>
      </w:r>
    </w:p>
    <w:p w14:paraId="35801D33" w14:textId="77777777" w:rsidR="00A85BD9" w:rsidRPr="00045ACF" w:rsidRDefault="00A85BD9" w:rsidP="00C775E8">
      <w:pPr>
        <w:numPr>
          <w:ilvl w:val="2"/>
          <w:numId w:val="5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Художественный фильм, как вариант домашнего задания. Что касается фильмов для домашнего задания, то тут имеется много недостатков, по сравнению с просмотром в классе – неконтролируемый процесс просмотра, который не сопровождается комментариями и акцентами учителя, недовольство родителей, отсутствие выхода в Интернет. Но подобное решение хорошо подходит для индивидуальных заданий или для домашнего задания «по выбору ученика». </w:t>
      </w:r>
    </w:p>
    <w:p w14:paraId="0EECF191" w14:textId="77777777" w:rsidR="00A85BD9" w:rsidRPr="00045ACF" w:rsidRDefault="00A85BD9" w:rsidP="00A85B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Выбор технологии и метода обучения всегда остается за педагогом, кроме приведенных выше, каждый учитель сможет обогатить список своими личными разработками, а также комбинированием разных приемов и методов.</w:t>
      </w:r>
    </w:p>
    <w:p w14:paraId="32FBF875" w14:textId="77777777" w:rsidR="00A85BD9" w:rsidRPr="00045ACF" w:rsidRDefault="00A85BD9" w:rsidP="00A85B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касается изучения самой темы «Вторая мировая война», то весьма важно сделать акцент на причины Второй мировой войны, рассказать о  «Странной войне», «линии Мажино», разгроме Польши, разгроме Франции и её союзников, захвате Балкан, событиях в </w:t>
      </w:r>
      <w:proofErr w:type="spellStart"/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Пёрл</w:t>
      </w:r>
      <w:proofErr w:type="spellEnd"/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-Харборе и войне в Северной Африке. Важно также осветить вопросы, связанные с тыловой и повседневной жизнью граждан периода войны. А также политикой холокоста и геноцида. </w:t>
      </w:r>
    </w:p>
    <w:p w14:paraId="07775D80" w14:textId="77777777" w:rsidR="00A85BD9" w:rsidRPr="00045ACF" w:rsidRDefault="00A85BD9" w:rsidP="00A85B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 блоком следует рассмотреть открытие Второго фронта, антифашистское движение, капитуляцию Японии, Нюрнбергский трибунал и Токийский процесс над военными преступниками Германии и Японии.</w:t>
      </w:r>
    </w:p>
    <w:p w14:paraId="094AA56F" w14:textId="77777777" w:rsidR="00A85BD9" w:rsidRPr="00045ACF" w:rsidRDefault="00A85BD9" w:rsidP="00A85B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темы «Великая Отечественная война», предполагает, что обучающийся должен усвоить учебный материал, который освещает причины нападения Германии на СССР, план «Барбаросса», захватнические цели фашистов и общенародный характер войны со стороны СССР. А также основные этапы, сражения и боевые операции, более подробно - оборона Брестской крепости, Битва за Москву, блокада Ленинграда, Сталинградское сражение, события на Курской дуге и освобождение территории СССР, Восточной и Центральной Европы. </w:t>
      </w:r>
    </w:p>
    <w:p w14:paraId="0FB95411" w14:textId="0AFE6D77" w:rsidR="00A85BD9" w:rsidRPr="00045ACF" w:rsidRDefault="00A85BD9" w:rsidP="00C775E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Историко-культурный стандарт</w:t>
      </w:r>
      <w:r w:rsidR="003C2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2796" w:rsidRPr="003C2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3C2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C2796" w:rsidRPr="003C2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], </w:t>
      </w: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обращает внимание на такие вопросы как мобилизация населения в армию, эвакуация заводов и фабрик, массовое привлечение к труду женщин и подростков, в том числе стандарт предполагает изучение деятельности партии и церкви в годы войны. Необходимо также осветить и такие важные исторические события как открытие второго фронта, ленд-лиз и союзнические конференции. Отдельного внимания заслуживают темы, связанные с деятельностью нацистов на оккупированных территориях, партизанским движением, тыловой жизнью.  </w:t>
      </w:r>
    </w:p>
    <w:p w14:paraId="53DAC141" w14:textId="77777777" w:rsidR="00A85BD9" w:rsidRPr="00045ACF" w:rsidRDefault="00A85BD9" w:rsidP="00A85B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из блоков, возможно, создать рекомендуемый список кинофильмов для глубокого и детального изучения истории в рамках системно-деятельного подхода.</w:t>
      </w:r>
    </w:p>
    <w:p w14:paraId="0A34B37B" w14:textId="77777777" w:rsidR="00A85BD9" w:rsidRPr="00045ACF" w:rsidRDefault="00A85BD9" w:rsidP="00A85B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примерных рабочих программ данные темы изучаются в 10 классе. На изучение «Второй мировой войны» отводится 20 часов (Раздел. </w:t>
      </w:r>
      <w:r w:rsidRPr="0004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Мир в индустриальную эпоху: конец XIX-середина XX в.). На изучение темы «Великая Отечественная война» также – 20 часов. (Раздел. Великая Отечественная война). Если курс предполагает, что классы еще не перешли на ФГОС, то количество часов на изучение тем сокращается до 8 часов, так как раздел, освещающий современную историю, будет изучаться в 10 класс, в то </w:t>
      </w:r>
      <w:r w:rsidRPr="0004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время как в 11 классе планируется повторение исторического материала, начиная с периода Древней Руси. </w:t>
      </w:r>
    </w:p>
    <w:p w14:paraId="22D6397F" w14:textId="77777777" w:rsidR="00A85BD9" w:rsidRPr="00045ACF" w:rsidRDefault="00A85BD9" w:rsidP="00A85B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 как несложно заметить, реализация концепции возможна в условиях, когда педагог готов к открытому сотрудничеству с обучающимися, не боится вопросов, которые выходят за рамки программы, и при этом готов к планомерной работе, так как подготовка к уроку включает не только подборку фильмов, но и  грамотное включение фильма в учебный процесс в сочетании с учебными приемами и методами. Также необходимо понимать, что для демонстрации фильма на уроке необходимо не только самому учителю ознакомиться с художественным фильмом, но и поработать с его хронометражем, выбрав наиболее значимые для учебного процесса отрывки. </w:t>
      </w:r>
    </w:p>
    <w:p w14:paraId="0F687F60" w14:textId="2A9EEE7C" w:rsidR="00A85BD9" w:rsidRPr="00045ACF" w:rsidRDefault="00A85BD9" w:rsidP="00A85B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счита</w:t>
      </w:r>
      <w:r w:rsidR="00D34648" w:rsidRPr="00045AC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4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работа с </w:t>
      </w:r>
      <w:proofErr w:type="spellStart"/>
      <w:r w:rsidRPr="00045AC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киноисточниками</w:t>
      </w:r>
      <w:proofErr w:type="spellEnd"/>
      <w:r w:rsidRPr="0004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формировать навыки инновационной, творческой и интеллектуальной деятельности, с включением коммуникативной и информационно-коммуникативной компетенций, критического мышления и </w:t>
      </w:r>
      <w:proofErr w:type="spellStart"/>
      <w:r w:rsidRPr="00045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045AC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является неотъемлемой частью требований современного ФГОС</w:t>
      </w:r>
    </w:p>
    <w:p w14:paraId="2E2FC1F9" w14:textId="79312666" w:rsidR="00F50DB2" w:rsidRPr="00045ACF" w:rsidRDefault="00F50DB2" w:rsidP="00A85B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B190E" w14:textId="01F94F10" w:rsidR="00F50DB2" w:rsidRPr="00045ACF" w:rsidRDefault="00F50DB2" w:rsidP="00F50DB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источников и литературы</w:t>
      </w:r>
    </w:p>
    <w:p w14:paraId="3D86B797" w14:textId="77777777" w:rsidR="00F50DB2" w:rsidRPr="00045ACF" w:rsidRDefault="00F50DB2" w:rsidP="00F50DB2">
      <w:pPr>
        <w:pStyle w:val="a9"/>
        <w:numPr>
          <w:ilvl w:val="0"/>
          <w:numId w:val="6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AC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Гельмонт</w:t>
      </w:r>
      <w:proofErr w:type="spellEnd"/>
      <w:r w:rsidRPr="0004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М. Кино – дети – школа. М., 2009</w:t>
      </w:r>
    </w:p>
    <w:p w14:paraId="34CE2F50" w14:textId="77777777" w:rsidR="00F50DB2" w:rsidRPr="00045ACF" w:rsidRDefault="00F50DB2" w:rsidP="00F50DB2">
      <w:pPr>
        <w:pStyle w:val="a9"/>
        <w:numPr>
          <w:ilvl w:val="0"/>
          <w:numId w:val="6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среднего общего образования (10 – 11 </w:t>
      </w:r>
      <w:proofErr w:type="spellStart"/>
      <w:r w:rsidRPr="00045A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45ACF">
        <w:rPr>
          <w:rFonts w:ascii="Times New Roman" w:eastAsia="Times New Roman" w:hAnsi="Times New Roman" w:cs="Times New Roman"/>
          <w:sz w:val="24"/>
          <w:szCs w:val="24"/>
          <w:lang w:eastAsia="ru-RU"/>
        </w:rPr>
        <w:t>.) от 17 мая 2012 г. № 413</w:t>
      </w:r>
    </w:p>
    <w:p w14:paraId="545AC997" w14:textId="2B7199A5" w:rsidR="00F50DB2" w:rsidRPr="00045ACF" w:rsidRDefault="00F50DB2" w:rsidP="00F50DB2">
      <w:pPr>
        <w:pStyle w:val="a9"/>
        <w:numPr>
          <w:ilvl w:val="0"/>
          <w:numId w:val="6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Историко-культурный стандарт [Электронный ресурс] </w:t>
      </w:r>
      <w:r w:rsidRPr="00045A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04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045A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https://www.kommersant.ru/docs/2013/standart.pdf</w:t>
        </w:r>
      </w:hyperlink>
      <w:r w:rsidRPr="0004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 - 23.09.2021)</w:t>
      </w:r>
    </w:p>
    <w:p w14:paraId="36EB4F3B" w14:textId="77777777" w:rsidR="00F05808" w:rsidRPr="00045ACF" w:rsidRDefault="00F05808">
      <w:pPr>
        <w:rPr>
          <w:rFonts w:ascii="Times New Roman" w:hAnsi="Times New Roman" w:cs="Times New Roman"/>
          <w:spacing w:val="-6"/>
          <w:sz w:val="24"/>
          <w:szCs w:val="24"/>
        </w:rPr>
      </w:pPr>
    </w:p>
    <w:p w14:paraId="7C4B5D9A" w14:textId="08DC561E" w:rsidR="00A85BD9" w:rsidRPr="00045ACF" w:rsidRDefault="00A85BD9" w:rsidP="00C775E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Приложение </w:t>
      </w:r>
      <w:r w:rsidR="00C775E8" w:rsidRPr="00045AC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</w:t>
      </w:r>
      <w:r w:rsidRPr="00045AC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 Календарно-тематическое планирование</w:t>
      </w:r>
      <w:r w:rsidR="00F50DB2" w:rsidRPr="00045AC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</w:p>
    <w:tbl>
      <w:tblPr>
        <w:tblStyle w:val="1"/>
        <w:tblW w:w="101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3657"/>
        <w:gridCol w:w="2552"/>
        <w:gridCol w:w="1559"/>
      </w:tblGrid>
      <w:tr w:rsidR="00A85BD9" w:rsidRPr="00045ACF" w14:paraId="1F0656AC" w14:textId="77777777" w:rsidTr="00CB3F09">
        <w:tc>
          <w:tcPr>
            <w:tcW w:w="1560" w:type="dxa"/>
          </w:tcPr>
          <w:p w14:paraId="7252CE9C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</w:tcPr>
          <w:p w14:paraId="6DCD25A3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57" w:type="dxa"/>
          </w:tcPr>
          <w:p w14:paraId="7229DEDD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Предметный минимум</w:t>
            </w:r>
          </w:p>
        </w:tc>
        <w:tc>
          <w:tcPr>
            <w:tcW w:w="2552" w:type="dxa"/>
          </w:tcPr>
          <w:p w14:paraId="4B57BFD7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Рекомендуемый кинофильм</w:t>
            </w:r>
          </w:p>
        </w:tc>
        <w:tc>
          <w:tcPr>
            <w:tcW w:w="1559" w:type="dxa"/>
          </w:tcPr>
          <w:p w14:paraId="0067892E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Рекомендуемые методы</w:t>
            </w:r>
          </w:p>
        </w:tc>
      </w:tr>
      <w:tr w:rsidR="00A85BD9" w:rsidRPr="00045ACF" w14:paraId="386D2D2C" w14:textId="77777777" w:rsidTr="00CB3F09">
        <w:trPr>
          <w:trHeight w:val="1265"/>
        </w:trPr>
        <w:tc>
          <w:tcPr>
            <w:tcW w:w="1560" w:type="dxa"/>
          </w:tcPr>
          <w:p w14:paraId="5137B75D" w14:textId="77777777" w:rsidR="00A85BD9" w:rsidRPr="00045ACF" w:rsidRDefault="00A85BD9" w:rsidP="00A85BD9">
            <w:pPr>
              <w:pBdr>
                <w:bottom w:val="single" w:sz="6" w:space="0" w:color="D6DDB9"/>
              </w:pBdr>
              <w:shd w:val="clear" w:color="auto" w:fill="FFFFFF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kern w:val="3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spacing w:val="-6"/>
                <w:kern w:val="36"/>
                <w:sz w:val="24"/>
                <w:szCs w:val="24"/>
                <w:lang w:eastAsia="ru-RU"/>
              </w:rPr>
              <w:t>Нарастание агрессии. Германский нацизм.</w:t>
            </w:r>
          </w:p>
          <w:p w14:paraId="61823975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BE33311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7" w:type="dxa"/>
          </w:tcPr>
          <w:p w14:paraId="362AECCA" w14:textId="77777777" w:rsidR="00A85BD9" w:rsidRPr="00045ACF" w:rsidRDefault="00A85BD9" w:rsidP="00A85BD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1)Агрессия Японии против Китая в 1931–1933 гг. </w:t>
            </w:r>
            <w:proofErr w:type="gramStart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2)НСДАП</w:t>
            </w:r>
            <w:proofErr w:type="gramEnd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 А. Гитлер. «Пивной» путч. Приход нацистов к власти. Поджог Рейхстага. «Ночь длинных ножей». Нюрнбергские законы. Нацистская диктатура в Германии. </w:t>
            </w:r>
          </w:p>
        </w:tc>
        <w:tc>
          <w:tcPr>
            <w:tcW w:w="2552" w:type="dxa"/>
          </w:tcPr>
          <w:p w14:paraId="27CAE484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1)Город жизни и смерти («</w:t>
            </w:r>
            <w:proofErr w:type="spellStart"/>
            <w:r w:rsidRPr="00045ACF">
              <w:rPr>
                <w:rFonts w:ascii="Times New Roman" w:eastAsia="MS Mincho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南京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045ACF">
              <w:rPr>
                <w:rFonts w:ascii="Times New Roman" w:eastAsia="MS Mincho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南京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!»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. Лу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Чуань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>, 2009)</w:t>
            </w:r>
          </w:p>
          <w:p w14:paraId="2DAD5B58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>2)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Гитлер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 xml:space="preserve">: 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Восстание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 xml:space="preserve"> 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зла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 xml:space="preserve"> («</w:t>
            </w:r>
            <w:r w:rsidRPr="00045AC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6"/>
                <w:sz w:val="24"/>
                <w:szCs w:val="24"/>
                <w:lang w:val="en" w:eastAsia="ru-RU"/>
              </w:rPr>
              <w:t>Hitler</w:t>
            </w:r>
            <w:r w:rsidRPr="00045AC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6"/>
                <w:sz w:val="24"/>
                <w:szCs w:val="24"/>
                <w:lang w:val="en-US" w:eastAsia="ru-RU"/>
              </w:rPr>
              <w:t xml:space="preserve">: </w:t>
            </w:r>
            <w:r w:rsidRPr="00045AC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6"/>
                <w:sz w:val="24"/>
                <w:szCs w:val="24"/>
                <w:lang w:val="en" w:eastAsia="ru-RU"/>
              </w:rPr>
              <w:t>The</w:t>
            </w:r>
            <w:r w:rsidRPr="00045AC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6"/>
                <w:sz w:val="24"/>
                <w:szCs w:val="24"/>
                <w:lang w:val="en-US" w:eastAsia="ru-RU"/>
              </w:rPr>
              <w:t xml:space="preserve"> </w:t>
            </w:r>
            <w:r w:rsidRPr="00045AC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6"/>
                <w:sz w:val="24"/>
                <w:szCs w:val="24"/>
                <w:lang w:val="en" w:eastAsia="ru-RU"/>
              </w:rPr>
              <w:t>Rise</w:t>
            </w:r>
            <w:r w:rsidRPr="00045AC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6"/>
                <w:sz w:val="24"/>
                <w:szCs w:val="24"/>
                <w:lang w:val="en-US" w:eastAsia="ru-RU"/>
              </w:rPr>
              <w:t xml:space="preserve"> </w:t>
            </w:r>
            <w:r w:rsidRPr="00045AC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6"/>
                <w:sz w:val="24"/>
                <w:szCs w:val="24"/>
                <w:lang w:val="en" w:eastAsia="ru-RU"/>
              </w:rPr>
              <w:t>of</w:t>
            </w:r>
            <w:r w:rsidRPr="00045AC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6"/>
                <w:sz w:val="24"/>
                <w:szCs w:val="24"/>
                <w:lang w:val="en-US" w:eastAsia="ru-RU"/>
              </w:rPr>
              <w:t xml:space="preserve"> </w:t>
            </w:r>
            <w:r w:rsidRPr="00045AC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6"/>
                <w:sz w:val="24"/>
                <w:szCs w:val="24"/>
                <w:lang w:val="en" w:eastAsia="ru-RU"/>
              </w:rPr>
              <w:t>Evil</w:t>
            </w:r>
            <w:r w:rsidRPr="00045AC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6"/>
                <w:sz w:val="24"/>
                <w:szCs w:val="24"/>
                <w:lang w:val="en-US" w:eastAsia="ru-RU"/>
              </w:rPr>
              <w:t xml:space="preserve">»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6"/>
                <w:sz w:val="24"/>
                <w:szCs w:val="24"/>
                <w:lang w:val="en-US" w:eastAsia="ru-RU"/>
              </w:rPr>
              <w:t>.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 xml:space="preserve"> 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Дюгея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, 2003)</w:t>
            </w:r>
          </w:p>
        </w:tc>
        <w:tc>
          <w:tcPr>
            <w:tcW w:w="1559" w:type="dxa"/>
          </w:tcPr>
          <w:p w14:paraId="6E960C11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1)Бортовой журнал</w:t>
            </w:r>
          </w:p>
          <w:p w14:paraId="0D59E4DC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2)Кластер</w:t>
            </w:r>
          </w:p>
          <w:p w14:paraId="4CAD88FD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A85BD9" w:rsidRPr="00045ACF" w14:paraId="3A88C039" w14:textId="77777777" w:rsidTr="00CB3F09">
        <w:tc>
          <w:tcPr>
            <w:tcW w:w="1560" w:type="dxa"/>
          </w:tcPr>
          <w:p w14:paraId="4F6AD3F7" w14:textId="77777777" w:rsidR="00A85BD9" w:rsidRPr="00045ACF" w:rsidRDefault="00A85BD9" w:rsidP="00A85BD9">
            <w:pPr>
              <w:pBdr>
                <w:bottom w:val="single" w:sz="6" w:space="0" w:color="D6DDB9"/>
              </w:pBdr>
              <w:shd w:val="clear" w:color="auto" w:fill="FFFFFF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kern w:val="3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spacing w:val="-6"/>
                <w:kern w:val="36"/>
                <w:sz w:val="24"/>
                <w:szCs w:val="24"/>
                <w:lang w:eastAsia="ru-RU"/>
              </w:rPr>
              <w:t>«Народный фронт» и Гражданская война в Испании</w:t>
            </w:r>
          </w:p>
          <w:p w14:paraId="5052828C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8670A35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57" w:type="dxa"/>
          </w:tcPr>
          <w:p w14:paraId="73FF4275" w14:textId="77777777" w:rsidR="00A85BD9" w:rsidRPr="00045ACF" w:rsidRDefault="00A85BD9" w:rsidP="00A85BD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1-2) Политика «Народного фронта». Франкистский мятеж и фашистское вмешательство.</w:t>
            </w:r>
            <w:r w:rsidRPr="00045ACF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 Оборона Мадрида. Сражения при </w:t>
            </w:r>
            <w:r w:rsidRPr="00045ACF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lastRenderedPageBreak/>
              <w:t>Гвадалахаре и на Эбро. </w:t>
            </w: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Поражение Испанской республики.</w:t>
            </w:r>
            <w:r w:rsidRPr="00045AC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14:paraId="22A56CFB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1)</w:t>
            </w:r>
            <w:r w:rsidRPr="00045ACF">
              <w:rPr>
                <w:rFonts w:ascii="Times New Roman" w:eastAsia="Calibri" w:hAnsi="Times New Roman" w:cs="Times New Roman"/>
                <w:b/>
                <w:bCs/>
                <w:color w:val="222222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Земля и свобода» («</w:t>
            </w:r>
            <w:r w:rsidRPr="00045AC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6"/>
                <w:sz w:val="24"/>
                <w:szCs w:val="24"/>
                <w:lang w:val="en" w:eastAsia="ru-RU"/>
              </w:rPr>
              <w:t>Land</w:t>
            </w:r>
            <w:r w:rsidRPr="00045AC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45AC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6"/>
                <w:sz w:val="24"/>
                <w:szCs w:val="24"/>
                <w:lang w:val="en" w:eastAsia="ru-RU"/>
              </w:rPr>
              <w:t>and</w:t>
            </w:r>
            <w:r w:rsidRPr="00045AC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45AC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6"/>
                <w:sz w:val="24"/>
                <w:szCs w:val="24"/>
                <w:lang w:val="en" w:eastAsia="ru-RU"/>
              </w:rPr>
              <w:t>Freedom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. К.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Лоуч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, 1995)</w:t>
            </w:r>
          </w:p>
          <w:p w14:paraId="3F529101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D91B990" w14:textId="77777777" w:rsidR="00A85BD9" w:rsidRPr="00045ACF" w:rsidRDefault="00A85BD9" w:rsidP="00A85BD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1)Стоп-кадр</w:t>
            </w:r>
          </w:p>
        </w:tc>
      </w:tr>
      <w:tr w:rsidR="00A85BD9" w:rsidRPr="00045ACF" w14:paraId="67C0AED8" w14:textId="77777777" w:rsidTr="00CB3F09">
        <w:trPr>
          <w:trHeight w:val="1359"/>
        </w:trPr>
        <w:tc>
          <w:tcPr>
            <w:tcW w:w="1560" w:type="dxa"/>
          </w:tcPr>
          <w:p w14:paraId="2B432EAA" w14:textId="77777777" w:rsidR="00A85BD9" w:rsidRPr="00045ACF" w:rsidRDefault="00A85BD9" w:rsidP="00A85BD9">
            <w:pPr>
              <w:pBdr>
                <w:bottom w:val="single" w:sz="6" w:space="0" w:color="D6DDB9"/>
              </w:pBdr>
              <w:shd w:val="clear" w:color="auto" w:fill="FFFFFF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kern w:val="3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spacing w:val="-6"/>
                <w:kern w:val="36"/>
                <w:sz w:val="24"/>
                <w:szCs w:val="24"/>
                <w:lang w:eastAsia="ru-RU"/>
              </w:rPr>
              <w:t>Политика «умиротворения» агрессора</w:t>
            </w:r>
          </w:p>
          <w:p w14:paraId="4B61EF12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71D720A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</w:tcPr>
          <w:p w14:paraId="0FAC9DB6" w14:textId="29933751" w:rsidR="00A85BD9" w:rsidRPr="00045ACF" w:rsidRDefault="00A85BD9" w:rsidP="00A85BD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1)Создание оси Берлин–Рим–Токио. Оккупация Рейнской зоны. Аншлюс Австрии. Судетский кризис. Мюнхенское соглашение и его </w:t>
            </w:r>
            <w:r w:rsidR="00F50DB2"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последствия.</w:t>
            </w: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</w:tcPr>
          <w:p w14:paraId="6C2B0BCF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1) Потерянные в Мюнхене («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Ztraceni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v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Mnichove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. П. Зеленка, 2015)</w:t>
            </w:r>
          </w:p>
        </w:tc>
        <w:tc>
          <w:tcPr>
            <w:tcW w:w="1559" w:type="dxa"/>
          </w:tcPr>
          <w:p w14:paraId="4A70E2FC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Фишбон</w:t>
            </w:r>
            <w:proofErr w:type="spellEnd"/>
          </w:p>
        </w:tc>
      </w:tr>
      <w:tr w:rsidR="00A85BD9" w:rsidRPr="00045ACF" w14:paraId="3DD6CF4E" w14:textId="77777777" w:rsidTr="00CB3F09">
        <w:tc>
          <w:tcPr>
            <w:tcW w:w="1560" w:type="dxa"/>
          </w:tcPr>
          <w:p w14:paraId="66007161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Развитие культуры в первой трети ХХ в.</w:t>
            </w:r>
          </w:p>
        </w:tc>
        <w:tc>
          <w:tcPr>
            <w:tcW w:w="850" w:type="dxa"/>
          </w:tcPr>
          <w:p w14:paraId="3A0A7912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</w:tcPr>
          <w:p w14:paraId="3ED3716B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Тоталитаризм и культура.</w:t>
            </w:r>
          </w:p>
        </w:tc>
        <w:tc>
          <w:tcPr>
            <w:tcW w:w="2552" w:type="dxa"/>
          </w:tcPr>
          <w:p w14:paraId="50B2F375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1)Еврей Зюсс («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Jud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 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Süß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. О.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Рёлер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, 2010)</w:t>
            </w:r>
          </w:p>
        </w:tc>
        <w:tc>
          <w:tcPr>
            <w:tcW w:w="1559" w:type="dxa"/>
          </w:tcPr>
          <w:p w14:paraId="7C32A452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1) Рекламный постер</w:t>
            </w:r>
          </w:p>
        </w:tc>
      </w:tr>
      <w:tr w:rsidR="00A85BD9" w:rsidRPr="00045ACF" w14:paraId="689ED2F5" w14:textId="77777777" w:rsidTr="00CB3F09">
        <w:tc>
          <w:tcPr>
            <w:tcW w:w="1560" w:type="dxa"/>
          </w:tcPr>
          <w:p w14:paraId="74DBC45D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spacing w:val="-6"/>
                <w:kern w:val="36"/>
                <w:sz w:val="24"/>
                <w:szCs w:val="24"/>
                <w:lang w:eastAsia="ru-RU"/>
              </w:rPr>
              <w:t>Вторая мировая война</w:t>
            </w:r>
          </w:p>
        </w:tc>
        <w:tc>
          <w:tcPr>
            <w:tcW w:w="850" w:type="dxa"/>
          </w:tcPr>
          <w:p w14:paraId="2E092C9B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7" w:type="dxa"/>
          </w:tcPr>
          <w:p w14:paraId="310103DC" w14:textId="77777777" w:rsidR="00A85BD9" w:rsidRPr="00045ACF" w:rsidRDefault="00A85BD9" w:rsidP="00A85BD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1)Начало Второй мировой войны</w:t>
            </w:r>
          </w:p>
          <w:p w14:paraId="0EFDE8B0" w14:textId="77777777" w:rsidR="00A85BD9" w:rsidRPr="00045ACF" w:rsidRDefault="00A85BD9" w:rsidP="00A85BD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Причины Второй мировой войны. Стратегические планы основных воюющих сторон. Блицкриг. «Странная война», «линия Мажино». 2)Советско- финляндская война и ее международные последствия. </w:t>
            </w:r>
          </w:p>
          <w:p w14:paraId="3DD472A4" w14:textId="77777777" w:rsidR="00A85BD9" w:rsidRPr="00045ACF" w:rsidRDefault="00A85BD9" w:rsidP="00A85BD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3)</w:t>
            </w:r>
            <w:r w:rsidRPr="00045ACF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Захват Германией Дании</w:t>
            </w:r>
          </w:p>
          <w:p w14:paraId="1A3EDB17" w14:textId="77777777" w:rsidR="00A85BD9" w:rsidRPr="00045ACF" w:rsidRDefault="00A85BD9" w:rsidP="00A85BD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и Норвегии. </w:t>
            </w:r>
          </w:p>
          <w:p w14:paraId="7867CF34" w14:textId="77777777" w:rsidR="00A85BD9" w:rsidRPr="00045ACF" w:rsidRDefault="00A85BD9" w:rsidP="00A85BD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4)</w:t>
            </w: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Разгром Франции и ее союзников. </w:t>
            </w:r>
            <w:r w:rsidRPr="00045ACF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Германо-британская борьба и захват Балкан. </w:t>
            </w:r>
            <w:r w:rsidRPr="00045AC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14:paraId="4184F387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1)</w:t>
            </w: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Подводная лодка </w:t>
            </w:r>
            <w:proofErr w:type="gram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(« 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Das</w:t>
            </w:r>
            <w:proofErr w:type="spellEnd"/>
            <w:proofErr w:type="gram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Boot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. В. Петерсон, 1981)</w:t>
            </w:r>
          </w:p>
          <w:p w14:paraId="247F62C7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Цена империи (2006г.)</w:t>
            </w:r>
          </w:p>
          <w:p w14:paraId="45FD32E0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2)Зимняя война</w:t>
            </w:r>
            <w:r w:rsidRPr="00045A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(«</w:t>
            </w:r>
            <w:r w:rsidRPr="00045AC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6"/>
                <w:sz w:val="24"/>
                <w:szCs w:val="24"/>
                <w:lang w:val="fi-FI" w:eastAsia="ru-RU"/>
              </w:rPr>
              <w:t>Talvisota</w:t>
            </w:r>
            <w:r w:rsidRPr="00045AC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. П.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Парикка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, 1989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)</w:t>
            </w:r>
          </w:p>
          <w:p w14:paraId="1D959943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3)</w:t>
            </w:r>
            <w:r w:rsidRPr="00045ACF">
              <w:rPr>
                <w:rFonts w:ascii="Times New Roman" w:eastAsia="Calibri" w:hAnsi="Times New Roman" w:cs="Times New Roman"/>
                <w:color w:val="333333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«9 апреля» («9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april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» Р.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Эзра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, 2015)</w:t>
            </w:r>
          </w:p>
          <w:p w14:paraId="0F2569AC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4)Поход на Францию 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>(«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Р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>andonnée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>en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 xml:space="preserve"> France»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 xml:space="preserve">. 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Р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 xml:space="preserve">. 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Роуз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>, 2015)</w:t>
            </w:r>
          </w:p>
        </w:tc>
        <w:tc>
          <w:tcPr>
            <w:tcW w:w="1559" w:type="dxa"/>
          </w:tcPr>
          <w:p w14:paraId="2953A628" w14:textId="77777777" w:rsidR="00A85BD9" w:rsidRPr="00045ACF" w:rsidRDefault="00A85BD9" w:rsidP="00A85BD9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1)Индуктивная таблица</w:t>
            </w:r>
          </w:p>
          <w:p w14:paraId="091A08A1" w14:textId="77777777" w:rsidR="00A85BD9" w:rsidRPr="00045ACF" w:rsidRDefault="00A85BD9" w:rsidP="00A85BD9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2) Чистая доска</w:t>
            </w:r>
          </w:p>
          <w:p w14:paraId="46C9AF87" w14:textId="77777777" w:rsidR="00A85BD9" w:rsidRPr="00045ACF" w:rsidRDefault="00A85BD9" w:rsidP="00A85BD9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3) Верное/неверное утверждение</w:t>
            </w:r>
          </w:p>
          <w:p w14:paraId="425F99DF" w14:textId="77777777" w:rsidR="00A85BD9" w:rsidRPr="00045ACF" w:rsidRDefault="00A85BD9" w:rsidP="00A85BD9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4) Работа с картой</w:t>
            </w:r>
          </w:p>
        </w:tc>
      </w:tr>
      <w:tr w:rsidR="00A85BD9" w:rsidRPr="00045ACF" w14:paraId="1F246054" w14:textId="77777777" w:rsidTr="00CB3F09">
        <w:tc>
          <w:tcPr>
            <w:tcW w:w="1560" w:type="dxa"/>
          </w:tcPr>
          <w:p w14:paraId="300FDDC4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spacing w:val="-6"/>
                <w:kern w:val="36"/>
                <w:sz w:val="24"/>
                <w:szCs w:val="24"/>
                <w:lang w:eastAsia="ru-RU"/>
              </w:rPr>
              <w:t>Начало Великой Отечественной войны и войны на Тихом океане</w:t>
            </w:r>
          </w:p>
        </w:tc>
        <w:tc>
          <w:tcPr>
            <w:tcW w:w="850" w:type="dxa"/>
          </w:tcPr>
          <w:p w14:paraId="6BBB7D18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</w:tcPr>
          <w:p w14:paraId="12BAFA35" w14:textId="77777777" w:rsidR="00A85BD9" w:rsidRPr="00045ACF" w:rsidRDefault="00A85BD9" w:rsidP="00A85BD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1)Нападение Японии на США и его причины.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Пёрл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-Харбор. Ленд-лиз. </w:t>
            </w:r>
          </w:p>
        </w:tc>
        <w:tc>
          <w:tcPr>
            <w:tcW w:w="2552" w:type="dxa"/>
          </w:tcPr>
          <w:p w14:paraId="2A1D79BA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«Перл-Харбор» («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Pearl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 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Harbo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. М. Бэй, 2001 </w:t>
            </w:r>
          </w:p>
        </w:tc>
        <w:tc>
          <w:tcPr>
            <w:tcW w:w="1559" w:type="dxa"/>
          </w:tcPr>
          <w:p w14:paraId="47D3B06F" w14:textId="77777777" w:rsidR="00A85BD9" w:rsidRPr="00045ACF" w:rsidRDefault="00A85BD9" w:rsidP="00A85BD9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1)Дерево предсказаний</w:t>
            </w:r>
          </w:p>
        </w:tc>
      </w:tr>
      <w:tr w:rsidR="00A85BD9" w:rsidRPr="00045ACF" w14:paraId="0766C4F1" w14:textId="77777777" w:rsidTr="00CB3F09">
        <w:tc>
          <w:tcPr>
            <w:tcW w:w="1560" w:type="dxa"/>
          </w:tcPr>
          <w:p w14:paraId="51902D5D" w14:textId="77777777" w:rsidR="00A85BD9" w:rsidRPr="00045ACF" w:rsidRDefault="00A85BD9" w:rsidP="00A85BD9">
            <w:pPr>
              <w:pBdr>
                <w:bottom w:val="single" w:sz="6" w:space="0" w:color="D6DDB9"/>
              </w:pBdr>
              <w:shd w:val="clear" w:color="auto" w:fill="FFFFFF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kern w:val="3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spacing w:val="-6"/>
                <w:kern w:val="36"/>
                <w:sz w:val="24"/>
                <w:szCs w:val="24"/>
                <w:lang w:eastAsia="ru-RU"/>
              </w:rPr>
              <w:t>Коренной перелом в войне</w:t>
            </w:r>
          </w:p>
        </w:tc>
        <w:tc>
          <w:tcPr>
            <w:tcW w:w="850" w:type="dxa"/>
          </w:tcPr>
          <w:p w14:paraId="23292121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7" w:type="dxa"/>
          </w:tcPr>
          <w:p w14:paraId="7BE8A861" w14:textId="77777777" w:rsidR="00A85BD9" w:rsidRPr="00045ACF" w:rsidRDefault="00A85BD9" w:rsidP="00A85BD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1)Война в Северной Африке.</w:t>
            </w:r>
          </w:p>
          <w:p w14:paraId="279096B0" w14:textId="77777777" w:rsidR="00A85BD9" w:rsidRPr="00045ACF" w:rsidRDefault="00A85BD9" w:rsidP="00A85BD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2) </w:t>
            </w:r>
            <w:r w:rsidRPr="00045AC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Высадка в Италии и падение режима Муссолини. </w:t>
            </w:r>
          </w:p>
        </w:tc>
        <w:tc>
          <w:tcPr>
            <w:tcW w:w="2552" w:type="dxa"/>
          </w:tcPr>
          <w:p w14:paraId="70F1A4BE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>1)</w:t>
            </w: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Звезда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 xml:space="preserve"> 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Африки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 xml:space="preserve"> («Der Stern von Afrika»,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 xml:space="preserve">. 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Вайденманн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>, 1957)</w:t>
            </w:r>
          </w:p>
          <w:p w14:paraId="0149FFD1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>2)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Белый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 xml:space="preserve"> 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корабль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 xml:space="preserve"> («La nave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>bianca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 xml:space="preserve">» 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Р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Росселинни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 xml:space="preserve"> 1941)</w:t>
            </w:r>
          </w:p>
        </w:tc>
        <w:tc>
          <w:tcPr>
            <w:tcW w:w="1559" w:type="dxa"/>
          </w:tcPr>
          <w:p w14:paraId="0EE7B2E5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1) Метод незаконченных предложений</w:t>
            </w:r>
          </w:p>
          <w:p w14:paraId="69C6B6FC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2) Составление тестовых заданий для одноклассников</w:t>
            </w:r>
          </w:p>
        </w:tc>
      </w:tr>
      <w:tr w:rsidR="00A85BD9" w:rsidRPr="00045ACF" w14:paraId="10813214" w14:textId="77777777" w:rsidTr="00CB3F09">
        <w:tc>
          <w:tcPr>
            <w:tcW w:w="1560" w:type="dxa"/>
          </w:tcPr>
          <w:p w14:paraId="0C9E1630" w14:textId="77777777" w:rsidR="00A85BD9" w:rsidRPr="00045ACF" w:rsidRDefault="00A85BD9" w:rsidP="00A85BD9">
            <w:pPr>
              <w:pBdr>
                <w:bottom w:val="single" w:sz="6" w:space="0" w:color="D6DDB9"/>
              </w:pBdr>
              <w:shd w:val="clear" w:color="auto" w:fill="FFFFFF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kern w:val="3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spacing w:val="-6"/>
                <w:kern w:val="36"/>
                <w:sz w:val="24"/>
                <w:szCs w:val="24"/>
                <w:lang w:eastAsia="ru-RU"/>
              </w:rPr>
              <w:t>Жизнь во время войны. Сопротивление оккупантам</w:t>
            </w:r>
          </w:p>
          <w:p w14:paraId="27C5F19A" w14:textId="77777777" w:rsidR="00A85BD9" w:rsidRPr="00045ACF" w:rsidRDefault="00A85BD9" w:rsidP="00A85BD9">
            <w:pPr>
              <w:pBdr>
                <w:bottom w:val="single" w:sz="6" w:space="0" w:color="D6DDB9"/>
              </w:pBdr>
              <w:shd w:val="clear" w:color="auto" w:fill="FFFFFF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FD26354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</w:tcPr>
          <w:p w14:paraId="75398B2B" w14:textId="77777777" w:rsidR="00A85BD9" w:rsidRPr="00045ACF" w:rsidRDefault="00A85BD9" w:rsidP="00A85BD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1)Условия жизни в Великобритании и Германии. «Новый порядок».</w:t>
            </w:r>
          </w:p>
          <w:p w14:paraId="3B9CE1FD" w14:textId="77777777" w:rsidR="00A85BD9" w:rsidRPr="00045ACF" w:rsidRDefault="00A85BD9" w:rsidP="00A85BD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2)Нацистская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 </w:t>
            </w:r>
          </w:p>
          <w:p w14:paraId="0C967A02" w14:textId="77777777" w:rsidR="00A85BD9" w:rsidRPr="00045ACF" w:rsidRDefault="00A85BD9" w:rsidP="00A85BD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3)</w:t>
            </w:r>
            <w:r w:rsidRPr="00045ACF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Жизнь на оккупированных территориях. </w:t>
            </w:r>
            <w:r w:rsidRPr="00045AC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Движение </w:t>
            </w:r>
            <w:r w:rsidRPr="00045AC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Сопротивления и коллаборационизм. </w:t>
            </w:r>
          </w:p>
        </w:tc>
        <w:tc>
          <w:tcPr>
            <w:tcW w:w="2552" w:type="dxa"/>
          </w:tcPr>
          <w:p w14:paraId="03D36311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1)Фальшивомонетчики («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>Die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>F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ä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>lscher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. Ш.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Руцовицки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, 2006)</w:t>
            </w:r>
          </w:p>
          <w:p w14:paraId="5F8C2976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2)</w:t>
            </w: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Последние движение руки («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Der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letzte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Zug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. Й.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Вильсмайер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Ваврова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, 2006)</w:t>
            </w:r>
          </w:p>
          <w:p w14:paraId="1F1F8D1A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3)</w:t>
            </w: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Вундеркинд («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fr-FR" w:eastAsia="ru-RU"/>
              </w:rPr>
              <w:t>Wunderkinder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. М.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Розенмюллер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, 2011)</w:t>
            </w:r>
          </w:p>
        </w:tc>
        <w:tc>
          <w:tcPr>
            <w:tcW w:w="1559" w:type="dxa"/>
          </w:tcPr>
          <w:p w14:paraId="1874F43E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1)Репортаж</w:t>
            </w:r>
          </w:p>
          <w:p w14:paraId="59CAA12C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2)ИДЕАЛ</w:t>
            </w:r>
          </w:p>
          <w:p w14:paraId="4D960D18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3)Бортовой журнал</w:t>
            </w:r>
          </w:p>
        </w:tc>
      </w:tr>
      <w:tr w:rsidR="00A85BD9" w:rsidRPr="00045ACF" w14:paraId="7E50003E" w14:textId="77777777" w:rsidTr="00CB3F09">
        <w:tc>
          <w:tcPr>
            <w:tcW w:w="1560" w:type="dxa"/>
          </w:tcPr>
          <w:p w14:paraId="476AF35F" w14:textId="77777777" w:rsidR="00A85BD9" w:rsidRPr="00045ACF" w:rsidRDefault="00A85BD9" w:rsidP="00A85BD9">
            <w:pPr>
              <w:pBdr>
                <w:bottom w:val="single" w:sz="6" w:space="0" w:color="D6DDB9"/>
              </w:pBdr>
              <w:shd w:val="clear" w:color="auto" w:fill="FFFFFF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kern w:val="3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spacing w:val="-6"/>
                <w:kern w:val="36"/>
                <w:sz w:val="24"/>
                <w:szCs w:val="24"/>
                <w:lang w:eastAsia="ru-RU"/>
              </w:rPr>
              <w:t>Разгром Германии, Японии и их союзников</w:t>
            </w:r>
          </w:p>
          <w:p w14:paraId="6D074FA3" w14:textId="77777777" w:rsidR="00A85BD9" w:rsidRPr="00045ACF" w:rsidRDefault="00A85BD9" w:rsidP="00A85BD9">
            <w:pPr>
              <w:pBdr>
                <w:bottom w:val="single" w:sz="6" w:space="0" w:color="D6DDB9"/>
              </w:pBdr>
              <w:shd w:val="clear" w:color="auto" w:fill="FFFFFF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C870F09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</w:tcPr>
          <w:p w14:paraId="7458989E" w14:textId="77777777" w:rsidR="00A85BD9" w:rsidRPr="00045ACF" w:rsidRDefault="00A85BD9" w:rsidP="00A85BD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1)Открытие Второго фронта и наступление союзников. </w:t>
            </w:r>
            <w:bookmarkStart w:id="1" w:name="_GoBack"/>
            <w:bookmarkEnd w:id="1"/>
          </w:p>
          <w:p w14:paraId="05E3E920" w14:textId="77777777" w:rsidR="00A85BD9" w:rsidRPr="00045ACF" w:rsidRDefault="00A85BD9" w:rsidP="00A85BD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2)</w:t>
            </w:r>
            <w:r w:rsidRPr="00045AC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Попытка переворота в Германии 20 июля 1944 г. </w:t>
            </w:r>
          </w:p>
          <w:p w14:paraId="137330B1" w14:textId="77777777" w:rsidR="00A85BD9" w:rsidRPr="00045ACF" w:rsidRDefault="00A85BD9" w:rsidP="00A85BD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3)Разгром Германии и взятие Берлина. Капитуляция Германии.</w:t>
            </w:r>
          </w:p>
          <w:p w14:paraId="451FB564" w14:textId="77777777" w:rsidR="00A85BD9" w:rsidRPr="00045ACF" w:rsidRDefault="00A85BD9" w:rsidP="00A85BD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4)Наступление союзников против Японии. Атомные бомбардировки Хиросимы и Нагасаки. Капитуляция Японии. </w:t>
            </w:r>
          </w:p>
        </w:tc>
        <w:tc>
          <w:tcPr>
            <w:tcW w:w="2552" w:type="dxa"/>
          </w:tcPr>
          <w:p w14:paraId="6C7E94EB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1)</w:t>
            </w: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Роммель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(«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Rommel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. Н. Штайн, 2012</w:t>
            </w:r>
          </w:p>
          <w:p w14:paraId="4F23E22C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2)20 июля («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Der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Juli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. Ф.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Харнак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, 1955)</w:t>
            </w:r>
          </w:p>
          <w:p w14:paraId="2EA893EB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3)</w:t>
            </w: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Бункер («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>Der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>Untergang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. О.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Хиршбигель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, 2004)</w:t>
            </w:r>
          </w:p>
          <w:p w14:paraId="143F615C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4)</w:t>
            </w:r>
            <w:r w:rsidRPr="00045ACF">
              <w:rPr>
                <w:rFonts w:ascii="Times New Roman" w:eastAsia="Calibri" w:hAnsi="Times New Roman" w:cs="Times New Roman"/>
                <w:b/>
                <w:bCs/>
                <w:color w:val="222222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Хиросима («</w:t>
            </w:r>
            <w:proofErr w:type="spellStart"/>
            <w:r w:rsidRPr="00045ACF">
              <w:rPr>
                <w:rFonts w:ascii="Times New Roman" w:eastAsia="MS Mincho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ひろしま</w:t>
            </w:r>
            <w:proofErr w:type="spellEnd"/>
            <w:r w:rsidRPr="00045ACF">
              <w:rPr>
                <w:rFonts w:ascii="Times New Roman" w:eastAsia="MS Mincho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Хидэо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Сэкигава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1953)</w:t>
            </w:r>
          </w:p>
        </w:tc>
        <w:tc>
          <w:tcPr>
            <w:tcW w:w="1559" w:type="dxa"/>
          </w:tcPr>
          <w:p w14:paraId="5E86C8BB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1)Работа с картой</w:t>
            </w:r>
          </w:p>
          <w:p w14:paraId="73CFA49E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2) Текст с пропусками</w:t>
            </w:r>
          </w:p>
          <w:p w14:paraId="7FEB36CF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3)Дерево</w:t>
            </w:r>
          </w:p>
          <w:p w14:paraId="7DA29550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предсказаний</w:t>
            </w:r>
          </w:p>
          <w:p w14:paraId="6147107A" w14:textId="77777777" w:rsidR="00A85BD9" w:rsidRPr="00045ACF" w:rsidRDefault="00A85BD9" w:rsidP="00A85BD9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4)Верю/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неверю</w:t>
            </w:r>
            <w:proofErr w:type="spellEnd"/>
          </w:p>
        </w:tc>
      </w:tr>
      <w:tr w:rsidR="00A85BD9" w:rsidRPr="00045ACF" w14:paraId="3EBB9DCF" w14:textId="77777777" w:rsidTr="00CB3F09">
        <w:tc>
          <w:tcPr>
            <w:tcW w:w="1560" w:type="dxa"/>
          </w:tcPr>
          <w:p w14:paraId="5E264840" w14:textId="77777777" w:rsidR="00A85BD9" w:rsidRPr="00045ACF" w:rsidRDefault="00A85BD9" w:rsidP="00A85BD9">
            <w:pPr>
              <w:pBdr>
                <w:bottom w:val="single" w:sz="6" w:space="0" w:color="D6DDB9"/>
              </w:pBdr>
              <w:shd w:val="clear" w:color="auto" w:fill="FFFFFF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kern w:val="3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spacing w:val="-6"/>
                <w:kern w:val="36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850" w:type="dxa"/>
          </w:tcPr>
          <w:p w14:paraId="7DAEB7A8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</w:tcPr>
          <w:p w14:paraId="32C8A443" w14:textId="77777777" w:rsidR="00A85BD9" w:rsidRPr="00045ACF" w:rsidRDefault="00A85BD9" w:rsidP="00A85BD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14:paraId="56527E79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14:paraId="35CAC385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Тестовая работа</w:t>
            </w:r>
          </w:p>
        </w:tc>
      </w:tr>
    </w:tbl>
    <w:p w14:paraId="3EA1D588" w14:textId="77777777" w:rsidR="00A85BD9" w:rsidRPr="00045ACF" w:rsidRDefault="00A85BD9" w:rsidP="00A85BD9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14:paraId="6189993F" w14:textId="77777777" w:rsidR="00A85BD9" w:rsidRPr="00045ACF" w:rsidRDefault="00A85BD9" w:rsidP="00A85BD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</w:pPr>
      <w:r w:rsidRPr="00045ACF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 xml:space="preserve">При изучении раздела «Великая Отечественная война» поурочное планирование может выглядеть таким образом </w:t>
      </w:r>
    </w:p>
    <w:p w14:paraId="76C8F3BB" w14:textId="77777777" w:rsidR="00D34648" w:rsidRPr="00045ACF" w:rsidRDefault="00D34648" w:rsidP="00A85BD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tbl>
      <w:tblPr>
        <w:tblStyle w:val="1"/>
        <w:tblW w:w="1027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3657"/>
        <w:gridCol w:w="2552"/>
        <w:gridCol w:w="1653"/>
      </w:tblGrid>
      <w:tr w:rsidR="00A85BD9" w:rsidRPr="00045ACF" w14:paraId="541F4205" w14:textId="77777777" w:rsidTr="00CB3F09">
        <w:tc>
          <w:tcPr>
            <w:tcW w:w="1560" w:type="dxa"/>
          </w:tcPr>
          <w:p w14:paraId="163B31B7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</w:tcPr>
          <w:p w14:paraId="77EEF8CB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57" w:type="dxa"/>
          </w:tcPr>
          <w:p w14:paraId="25CB703F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Предметный минимум</w:t>
            </w:r>
          </w:p>
        </w:tc>
        <w:tc>
          <w:tcPr>
            <w:tcW w:w="2552" w:type="dxa"/>
          </w:tcPr>
          <w:p w14:paraId="089DD4F7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Рекомендованные фильмы</w:t>
            </w:r>
          </w:p>
        </w:tc>
        <w:tc>
          <w:tcPr>
            <w:tcW w:w="1653" w:type="dxa"/>
          </w:tcPr>
          <w:p w14:paraId="29FFC46D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Рекомендованные методы</w:t>
            </w:r>
          </w:p>
        </w:tc>
      </w:tr>
      <w:tr w:rsidR="00A85BD9" w:rsidRPr="00045ACF" w14:paraId="7B201730" w14:textId="77777777" w:rsidTr="00CB3F09">
        <w:tc>
          <w:tcPr>
            <w:tcW w:w="1560" w:type="dxa"/>
          </w:tcPr>
          <w:p w14:paraId="4E348B0A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Первый период войны (июнь 1941 – осень 1942).</w:t>
            </w:r>
          </w:p>
        </w:tc>
        <w:tc>
          <w:tcPr>
            <w:tcW w:w="850" w:type="dxa"/>
          </w:tcPr>
          <w:p w14:paraId="50C6D493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</w:tcPr>
          <w:p w14:paraId="76D5F25A" w14:textId="77777777" w:rsidR="00A85BD9" w:rsidRPr="00045ACF" w:rsidRDefault="00A85BD9" w:rsidP="00A85BD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1)Вторжение Германии и ее сателлитов на территорию СССР. План «Барбаросса». Соотношение сил сторон на 22 июня 1941 г. </w:t>
            </w:r>
          </w:p>
          <w:p w14:paraId="08BF5691" w14:textId="77777777" w:rsidR="00A85BD9" w:rsidRPr="00045ACF" w:rsidRDefault="00A85BD9" w:rsidP="00A85BD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2)Брестская крепость. Массовый героизм воинов – всех народов СССР. Причины поражений Красной Армии на начальном этапе войны. 3)Смоленское сражение. </w:t>
            </w:r>
            <w:r w:rsidRPr="00045ACF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Наступление советских войск под Ельней. </w:t>
            </w:r>
          </w:p>
        </w:tc>
        <w:tc>
          <w:tcPr>
            <w:tcW w:w="2552" w:type="dxa"/>
          </w:tcPr>
          <w:p w14:paraId="2F68B37F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1) Битва за Москву (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Ю. Озеров, 1985)</w:t>
            </w:r>
          </w:p>
          <w:p w14:paraId="5EBAD92A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2)</w:t>
            </w:r>
            <w:r w:rsidRPr="00045ACF">
              <w:rPr>
                <w:rFonts w:ascii="Times New Roman" w:eastAsia="Times New Roman" w:hAnsi="Times New Roman" w:cs="Times New Roman"/>
                <w:b/>
                <w:bCs/>
                <w:spacing w:val="-6"/>
                <w:kern w:val="24"/>
                <w:sz w:val="24"/>
                <w:szCs w:val="24"/>
              </w:rPr>
              <w:t xml:space="preserve"> </w:t>
            </w:r>
            <w:r w:rsidRPr="00045AC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Я – русский солдат (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. А. Малюков, 1995)</w:t>
            </w:r>
          </w:p>
          <w:p w14:paraId="412A0BC8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3) Битва за Москву (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Ю. Озеров, 1985)</w:t>
            </w:r>
          </w:p>
        </w:tc>
        <w:tc>
          <w:tcPr>
            <w:tcW w:w="1653" w:type="dxa"/>
          </w:tcPr>
          <w:p w14:paraId="0512C43D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1)Кластер</w:t>
            </w:r>
          </w:p>
          <w:p w14:paraId="3BFEFDB3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2)Чистая доска</w:t>
            </w:r>
          </w:p>
          <w:p w14:paraId="405795F1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3) Кластер</w:t>
            </w:r>
          </w:p>
        </w:tc>
      </w:tr>
      <w:tr w:rsidR="00A85BD9" w:rsidRPr="00045ACF" w14:paraId="7A491038" w14:textId="77777777" w:rsidTr="00CB3F09">
        <w:tc>
          <w:tcPr>
            <w:tcW w:w="1560" w:type="dxa"/>
          </w:tcPr>
          <w:p w14:paraId="19268812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Основные сражения</w:t>
            </w:r>
          </w:p>
        </w:tc>
        <w:tc>
          <w:tcPr>
            <w:tcW w:w="850" w:type="dxa"/>
          </w:tcPr>
          <w:p w14:paraId="763EE949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7" w:type="dxa"/>
          </w:tcPr>
          <w:p w14:paraId="6688920C" w14:textId="77777777" w:rsidR="00A85BD9" w:rsidRPr="00045ACF" w:rsidRDefault="00A85BD9" w:rsidP="00A85BD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1)Начало блокады Ленинграда. </w:t>
            </w:r>
          </w:p>
          <w:p w14:paraId="2057D25E" w14:textId="77777777" w:rsidR="00A85BD9" w:rsidRPr="00045ACF" w:rsidRDefault="00A85BD9" w:rsidP="00A85BD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2)Оборона Одессы и Севастополя. Срыв гитлеровских планов «молниеносной войны». </w:t>
            </w:r>
          </w:p>
          <w:p w14:paraId="642E2B3A" w14:textId="77777777" w:rsidR="00A85BD9" w:rsidRPr="00045ACF" w:rsidRDefault="00A85BD9" w:rsidP="00A85BD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3)Битва за Москву. Наступление гитлеровских войск. Парад 7 ноября на Красной площади. 4)Наступательные операции Красной Армии зимой–весной 1942 г. </w:t>
            </w:r>
            <w:r w:rsidRPr="00045ACF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Неудача Ржевско-Вяземской операции. Битва за Воронеж. </w:t>
            </w: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14:paraId="5A3D2A0F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1)</w:t>
            </w:r>
            <w:r w:rsidRPr="00045ACF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045AC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Жила-была девочка»</w:t>
            </w: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(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В.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Эйсымонт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1944)</w:t>
            </w:r>
          </w:p>
          <w:p w14:paraId="7783610E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2)</w:t>
            </w:r>
            <w:r w:rsidRPr="00045ACF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045AC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Битва за Севастополь</w:t>
            </w: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(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С. Мокрицкий, 2015)</w:t>
            </w:r>
          </w:p>
          <w:p w14:paraId="062F4D9A" w14:textId="77777777" w:rsidR="00A85BD9" w:rsidRPr="00045ACF" w:rsidRDefault="00A85BD9" w:rsidP="00A85BD9">
            <w:pPr>
              <w:ind w:firstLine="14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3) Битва за Москву (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Ю. Озеров, 1985)</w:t>
            </w:r>
          </w:p>
          <w:p w14:paraId="5FC0B5A1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4) Вяземский Котел (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С. Дубинкин 2011)</w:t>
            </w:r>
          </w:p>
        </w:tc>
        <w:tc>
          <w:tcPr>
            <w:tcW w:w="1653" w:type="dxa"/>
          </w:tcPr>
          <w:p w14:paraId="7F04D387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1) Дневниковая запись</w:t>
            </w:r>
          </w:p>
          <w:p w14:paraId="7733CD6A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2)Продолжение кластера</w:t>
            </w:r>
          </w:p>
          <w:p w14:paraId="195C4097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3)Дерево предположений</w:t>
            </w:r>
          </w:p>
          <w:p w14:paraId="032695AF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4) Продолжение кластера</w:t>
            </w:r>
          </w:p>
        </w:tc>
      </w:tr>
      <w:tr w:rsidR="00A85BD9" w:rsidRPr="00045ACF" w14:paraId="7A834A8E" w14:textId="77777777" w:rsidTr="00CB3F09">
        <w:tc>
          <w:tcPr>
            <w:tcW w:w="1560" w:type="dxa"/>
          </w:tcPr>
          <w:p w14:paraId="600036A5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Тыловая жизнь</w:t>
            </w:r>
          </w:p>
        </w:tc>
        <w:tc>
          <w:tcPr>
            <w:tcW w:w="850" w:type="dxa"/>
          </w:tcPr>
          <w:p w14:paraId="033D43EB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7" w:type="dxa"/>
          </w:tcPr>
          <w:p w14:paraId="60633808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1)Перестройка экономики на военный лад. </w:t>
            </w:r>
            <w:r w:rsidRPr="00045ACF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Эвакуация предприятий, населения и ресурсов. Введение норм военной </w:t>
            </w:r>
            <w:r w:rsidRPr="00045ACF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lastRenderedPageBreak/>
              <w:t>дисциплины на производстве и транспорте. </w:t>
            </w:r>
          </w:p>
          <w:p w14:paraId="59696472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2)Массовые преступления гитлеровцев против советских граждан. </w:t>
            </w:r>
            <w:r w:rsidRPr="00045ACF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</w:t>
            </w:r>
          </w:p>
        </w:tc>
        <w:tc>
          <w:tcPr>
            <w:tcW w:w="2552" w:type="dxa"/>
          </w:tcPr>
          <w:p w14:paraId="3B3F5C94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1)В созвездии быка (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П. Тодоровский 2003)</w:t>
            </w:r>
          </w:p>
          <w:p w14:paraId="08CF7A94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2)Свои (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Д.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Месхиев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2004)</w:t>
            </w:r>
          </w:p>
          <w:p w14:paraId="1A9E26F5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Освенцим («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Auschwitz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У.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Болл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2010)</w:t>
            </w:r>
          </w:p>
        </w:tc>
        <w:tc>
          <w:tcPr>
            <w:tcW w:w="1653" w:type="dxa"/>
          </w:tcPr>
          <w:p w14:paraId="40493868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1)Стоп - кадр</w:t>
            </w:r>
          </w:p>
          <w:p w14:paraId="5405B87C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2)Плакат</w:t>
            </w:r>
          </w:p>
        </w:tc>
      </w:tr>
      <w:tr w:rsidR="00A85BD9" w:rsidRPr="00045ACF" w14:paraId="624B3C8B" w14:textId="77777777" w:rsidTr="00CB3F09">
        <w:trPr>
          <w:trHeight w:val="2388"/>
        </w:trPr>
        <w:tc>
          <w:tcPr>
            <w:tcW w:w="1560" w:type="dxa"/>
          </w:tcPr>
          <w:p w14:paraId="19D01DCD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Коренной перелом в ходе войны (осень 1942 – 1943 г.).</w:t>
            </w:r>
          </w:p>
        </w:tc>
        <w:tc>
          <w:tcPr>
            <w:tcW w:w="850" w:type="dxa"/>
          </w:tcPr>
          <w:p w14:paraId="601410D2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</w:tcPr>
          <w:p w14:paraId="7CD62FD6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1)Сталинградская битва. Германское наступление весной–летом 1942 г. </w:t>
            </w:r>
          </w:p>
          <w:p w14:paraId="3FF625FE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2)Битва на Курской дуге. Соотношение сил. Провал немецкого наступления. Танковые сражения под Прохоровкой и Обоянью. </w:t>
            </w:r>
          </w:p>
          <w:p w14:paraId="611C67D9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3)Битва за Днепр. Освобождение Лев</w:t>
            </w:r>
            <w:r w:rsidR="00CB3F09"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Украины и форсирование Днепра. Освобождение Киева. </w:t>
            </w:r>
          </w:p>
        </w:tc>
        <w:tc>
          <w:tcPr>
            <w:tcW w:w="2552" w:type="dxa"/>
          </w:tcPr>
          <w:p w14:paraId="19C8E339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1)</w:t>
            </w:r>
            <w:r w:rsidRPr="00045ACF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045ACF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shd w:val="clear" w:color="auto" w:fill="FFFFFF"/>
              </w:rPr>
              <w:t>Горячий снег</w:t>
            </w:r>
            <w:r w:rsidRPr="00045AC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045AC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045AC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shd w:val="clear" w:color="auto" w:fill="FFFFFF"/>
              </w:rPr>
              <w:t>. </w:t>
            </w:r>
            <w:r w:rsidRPr="00045A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Г. </w:t>
            </w:r>
            <w:proofErr w:type="spellStart"/>
            <w:r w:rsidRPr="00045A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Егизаров</w:t>
            </w:r>
            <w:proofErr w:type="spellEnd"/>
            <w:r w:rsidRPr="00045A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, 1972)</w:t>
            </w:r>
          </w:p>
          <w:p w14:paraId="4AC1D10E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Сталинград («</w:t>
            </w:r>
            <w:proofErr w:type="spellStart"/>
            <w:r w:rsidRPr="00045ACF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Stalingrad</w:t>
            </w:r>
            <w:proofErr w:type="spellEnd"/>
            <w:r w:rsidRPr="00045A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», </w:t>
            </w:r>
            <w:proofErr w:type="spellStart"/>
            <w:r w:rsidRPr="00045A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реж</w:t>
            </w:r>
            <w:proofErr w:type="spellEnd"/>
            <w:r w:rsidRPr="00045A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. Й. </w:t>
            </w:r>
            <w:proofErr w:type="spellStart"/>
            <w:r w:rsidRPr="00045A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Вильсмайер</w:t>
            </w:r>
            <w:proofErr w:type="spellEnd"/>
            <w:r w:rsidRPr="00045A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, 1993)</w:t>
            </w: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14:paraId="087DEDA4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2)</w:t>
            </w:r>
            <w:r w:rsidRPr="00045AC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Освобождение</w:t>
            </w: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Ю. Озеров, 1967-1971)</w:t>
            </w:r>
          </w:p>
          <w:p w14:paraId="6212611A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3)</w:t>
            </w:r>
            <w:r w:rsidRPr="00045AC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Освобождение</w:t>
            </w: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Ю. Озеров, 1967-1971)</w:t>
            </w:r>
          </w:p>
          <w:p w14:paraId="762408F2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14:paraId="5F781855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1) Ромашка</w:t>
            </w:r>
          </w:p>
          <w:p w14:paraId="1D4A6ECA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2-3) Продолжение кластера</w:t>
            </w:r>
          </w:p>
          <w:p w14:paraId="4B89032A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A85BD9" w:rsidRPr="00045ACF" w14:paraId="5F0C71B5" w14:textId="77777777" w:rsidTr="00CB3F09">
        <w:tc>
          <w:tcPr>
            <w:tcW w:w="1560" w:type="dxa"/>
          </w:tcPr>
          <w:p w14:paraId="7B5E9BFA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Развертывание массового партизанского движения</w:t>
            </w:r>
          </w:p>
        </w:tc>
        <w:tc>
          <w:tcPr>
            <w:tcW w:w="850" w:type="dxa"/>
          </w:tcPr>
          <w:p w14:paraId="7792ACD8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</w:tcPr>
          <w:p w14:paraId="50FDD161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1)Антифашистское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</w:t>
            </w:r>
          </w:p>
        </w:tc>
        <w:tc>
          <w:tcPr>
            <w:tcW w:w="2552" w:type="dxa"/>
          </w:tcPr>
          <w:p w14:paraId="34565A45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1)Противостояние (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В. Воробьев, 2006) – 3-4 сер.</w:t>
            </w:r>
          </w:p>
        </w:tc>
        <w:tc>
          <w:tcPr>
            <w:tcW w:w="1653" w:type="dxa"/>
          </w:tcPr>
          <w:p w14:paraId="6FD1CF59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1) Заметка в газету</w:t>
            </w:r>
          </w:p>
        </w:tc>
      </w:tr>
      <w:tr w:rsidR="00A85BD9" w:rsidRPr="00045ACF" w14:paraId="2898586A" w14:textId="77777777" w:rsidTr="00CB3F09">
        <w:tc>
          <w:tcPr>
            <w:tcW w:w="1560" w:type="dxa"/>
          </w:tcPr>
          <w:p w14:paraId="7B7307A3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Трудовой подвиг народа</w:t>
            </w:r>
          </w:p>
        </w:tc>
        <w:tc>
          <w:tcPr>
            <w:tcW w:w="850" w:type="dxa"/>
          </w:tcPr>
          <w:p w14:paraId="06F90515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</w:tcPr>
          <w:p w14:paraId="1A44BCB1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1)Роль женщин и подростков в промышленном и сельскохозяйственном производстве. Помощь населения фронту. Повседневность. Стратегии выживания в городе и на селе. </w:t>
            </w:r>
          </w:p>
        </w:tc>
        <w:tc>
          <w:tcPr>
            <w:tcW w:w="2552" w:type="dxa"/>
          </w:tcPr>
          <w:p w14:paraId="5A077F68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1)</w:t>
            </w:r>
            <w:r w:rsidRPr="00045A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Рябиновый вальс (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А.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Семёнова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2009)</w:t>
            </w:r>
          </w:p>
        </w:tc>
        <w:tc>
          <w:tcPr>
            <w:tcW w:w="1653" w:type="dxa"/>
          </w:tcPr>
          <w:p w14:paraId="6CAF9FF5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1) Портрет женщины во </w:t>
            </w:r>
            <w:proofErr w:type="gramStart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время  войны</w:t>
            </w:r>
            <w:proofErr w:type="gramEnd"/>
          </w:p>
        </w:tc>
      </w:tr>
      <w:tr w:rsidR="00A85BD9" w:rsidRPr="00045ACF" w14:paraId="7095222A" w14:textId="77777777" w:rsidTr="00CB3F09">
        <w:trPr>
          <w:trHeight w:val="314"/>
        </w:trPr>
        <w:tc>
          <w:tcPr>
            <w:tcW w:w="1560" w:type="dxa"/>
          </w:tcPr>
          <w:p w14:paraId="7784AF40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Культурное пространство войны</w:t>
            </w:r>
          </w:p>
        </w:tc>
        <w:tc>
          <w:tcPr>
            <w:tcW w:w="850" w:type="dxa"/>
          </w:tcPr>
          <w:p w14:paraId="384414CD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</w:tcPr>
          <w:p w14:paraId="26DEBB57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Кино военных лет</w:t>
            </w:r>
          </w:p>
        </w:tc>
        <w:tc>
          <w:tcPr>
            <w:tcW w:w="2552" w:type="dxa"/>
          </w:tcPr>
          <w:p w14:paraId="49C5BB4B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1)Новые похождения Швейка (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С. Юткевич, 1943)</w:t>
            </w:r>
          </w:p>
        </w:tc>
        <w:tc>
          <w:tcPr>
            <w:tcW w:w="1653" w:type="dxa"/>
          </w:tcPr>
          <w:p w14:paraId="41AEF90C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1) Придумать сюжет своего фильма</w:t>
            </w:r>
          </w:p>
        </w:tc>
      </w:tr>
      <w:tr w:rsidR="00A85BD9" w:rsidRPr="00045ACF" w14:paraId="5325C5F5" w14:textId="77777777" w:rsidTr="00CB3F09">
        <w:trPr>
          <w:trHeight w:val="314"/>
        </w:trPr>
        <w:tc>
          <w:tcPr>
            <w:tcW w:w="1560" w:type="dxa"/>
          </w:tcPr>
          <w:p w14:paraId="244C992D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Государство и церковь в годы войны</w:t>
            </w:r>
          </w:p>
        </w:tc>
        <w:tc>
          <w:tcPr>
            <w:tcW w:w="850" w:type="dxa"/>
          </w:tcPr>
          <w:p w14:paraId="299D06D3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</w:tcPr>
          <w:p w14:paraId="081B9E54" w14:textId="77777777" w:rsidR="00A85BD9" w:rsidRPr="00045ACF" w:rsidRDefault="00A85BD9" w:rsidP="00A85BD9">
            <w:pPr>
              <w:ind w:firstLine="14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1)Патриотическое служение представителей религиозных конфессий</w:t>
            </w:r>
          </w:p>
        </w:tc>
        <w:tc>
          <w:tcPr>
            <w:tcW w:w="2552" w:type="dxa"/>
          </w:tcPr>
          <w:p w14:paraId="2695AF8B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1)Поп (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В.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Хотченко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2009)</w:t>
            </w:r>
          </w:p>
        </w:tc>
        <w:tc>
          <w:tcPr>
            <w:tcW w:w="1653" w:type="dxa"/>
          </w:tcPr>
          <w:p w14:paraId="577C35B8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1) Таблица: верю/не верю</w:t>
            </w:r>
          </w:p>
        </w:tc>
      </w:tr>
      <w:tr w:rsidR="00A85BD9" w:rsidRPr="00045ACF" w14:paraId="07F3D362" w14:textId="77777777" w:rsidTr="00CB3F09">
        <w:trPr>
          <w:trHeight w:val="314"/>
        </w:trPr>
        <w:tc>
          <w:tcPr>
            <w:tcW w:w="1560" w:type="dxa"/>
          </w:tcPr>
          <w:p w14:paraId="6B283A58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Победа СССР в Великой Отечественной войне</w:t>
            </w:r>
          </w:p>
        </w:tc>
        <w:tc>
          <w:tcPr>
            <w:tcW w:w="850" w:type="dxa"/>
          </w:tcPr>
          <w:p w14:paraId="015322DB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</w:tcPr>
          <w:p w14:paraId="6D6CD9C9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1)Наступление советских войск в Белоруссии и Прибалтике. Боевые действия в Восточной и Центральной Европе и </w:t>
            </w:r>
            <w:r w:rsidRPr="00045ACF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lastRenderedPageBreak/>
              <w:t>освободительная миссия Красной Армии.</w:t>
            </w:r>
          </w:p>
        </w:tc>
        <w:tc>
          <w:tcPr>
            <w:tcW w:w="2552" w:type="dxa"/>
          </w:tcPr>
          <w:p w14:paraId="03EBF700" w14:textId="77777777" w:rsidR="00A85BD9" w:rsidRPr="00045ACF" w:rsidRDefault="00A85BD9" w:rsidP="00A85BD9">
            <w:pPr>
              <w:ind w:firstLine="14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1) Битва за Москву (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Ю. Озеров, 1985)</w:t>
            </w:r>
          </w:p>
          <w:p w14:paraId="0E6F6723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14:paraId="62D45CAA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1)Продолжение кластера</w:t>
            </w:r>
          </w:p>
        </w:tc>
      </w:tr>
      <w:tr w:rsidR="00A85BD9" w:rsidRPr="00045ACF" w14:paraId="322A01C8" w14:textId="77777777" w:rsidTr="00CB3F09">
        <w:trPr>
          <w:trHeight w:val="314"/>
        </w:trPr>
        <w:tc>
          <w:tcPr>
            <w:tcW w:w="1560" w:type="dxa"/>
          </w:tcPr>
          <w:p w14:paraId="3001001D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Ялтинская конференция и Потсдамская конференция</w:t>
            </w:r>
          </w:p>
        </w:tc>
        <w:tc>
          <w:tcPr>
            <w:tcW w:w="850" w:type="dxa"/>
          </w:tcPr>
          <w:p w14:paraId="316E2424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7" w:type="dxa"/>
          </w:tcPr>
          <w:p w14:paraId="696D371E" w14:textId="77777777" w:rsidR="00A85BD9" w:rsidRPr="00045ACF" w:rsidRDefault="00A85BD9" w:rsidP="00A85BD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1)</w:t>
            </w: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Судьба послевоенной Германии. Политика денацификации, демилитаризации, демонополизации, демократизации (четыре</w:t>
            </w:r>
          </w:p>
          <w:p w14:paraId="1DE86306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«Д»). Решение проблемы репараций. 2)Советско-японская война 1945 г. Разгром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Квантунской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армии. </w:t>
            </w:r>
            <w:r w:rsidRPr="00045ACF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Боевые действия в Маньчжурии, на Сахалине и Курильских островах. </w:t>
            </w:r>
          </w:p>
        </w:tc>
        <w:tc>
          <w:tcPr>
            <w:tcW w:w="2552" w:type="dxa"/>
          </w:tcPr>
          <w:p w14:paraId="772BB0F2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1)Трагедия века (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Ю. Озеров, 1998)</w:t>
            </w:r>
          </w:p>
          <w:p w14:paraId="623036F6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2)</w:t>
            </w:r>
            <w:r w:rsidRPr="00045ACF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045AC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Через Гоби и Хинган (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реж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.</w:t>
            </w:r>
            <w:r w:rsidRPr="00045A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45AC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В. Ордынский </w:t>
            </w:r>
            <w:r w:rsidRPr="00045AC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br/>
              <w:t xml:space="preserve">Б. </w:t>
            </w:r>
            <w:proofErr w:type="spellStart"/>
            <w:r w:rsidRPr="00045AC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Сумху</w:t>
            </w:r>
            <w:proofErr w:type="spellEnd"/>
            <w:r w:rsidRPr="00045AC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, 1981)</w:t>
            </w:r>
          </w:p>
        </w:tc>
        <w:tc>
          <w:tcPr>
            <w:tcW w:w="1653" w:type="dxa"/>
          </w:tcPr>
          <w:p w14:paraId="6EB96FBA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1)Индуктивная таблица</w:t>
            </w:r>
          </w:p>
          <w:p w14:paraId="5B003625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2) Продолжение кластера</w:t>
            </w:r>
          </w:p>
        </w:tc>
      </w:tr>
      <w:tr w:rsidR="00A85BD9" w:rsidRPr="00045ACF" w14:paraId="2B63B70F" w14:textId="77777777" w:rsidTr="00CB3F09">
        <w:trPr>
          <w:trHeight w:val="314"/>
        </w:trPr>
        <w:tc>
          <w:tcPr>
            <w:tcW w:w="1560" w:type="dxa"/>
          </w:tcPr>
          <w:p w14:paraId="1093356B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850" w:type="dxa"/>
          </w:tcPr>
          <w:p w14:paraId="7A750297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</w:tcPr>
          <w:p w14:paraId="75F147F3" w14:textId="77777777" w:rsidR="00A85BD9" w:rsidRPr="00045ACF" w:rsidRDefault="00A85BD9" w:rsidP="00A85BD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14:paraId="44622119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</w:tcPr>
          <w:p w14:paraId="039CA49C" w14:textId="77777777" w:rsidR="00A85BD9" w:rsidRPr="00045ACF" w:rsidRDefault="00A85BD9" w:rsidP="00A85BD9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5A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Тестовое задание</w:t>
            </w:r>
          </w:p>
        </w:tc>
      </w:tr>
    </w:tbl>
    <w:p w14:paraId="2B7291BE" w14:textId="77777777" w:rsidR="00A85BD9" w:rsidRPr="00045ACF" w:rsidRDefault="00A85BD9">
      <w:pPr>
        <w:rPr>
          <w:rFonts w:ascii="Times New Roman" w:hAnsi="Times New Roman" w:cs="Times New Roman"/>
        </w:rPr>
      </w:pPr>
    </w:p>
    <w:sectPr w:rsidR="00A85BD9" w:rsidRPr="0004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F924A" w14:textId="77777777" w:rsidR="0062556C" w:rsidRDefault="0062556C" w:rsidP="00A85BD9">
      <w:pPr>
        <w:spacing w:after="0" w:line="240" w:lineRule="auto"/>
      </w:pPr>
      <w:r>
        <w:separator/>
      </w:r>
    </w:p>
  </w:endnote>
  <w:endnote w:type="continuationSeparator" w:id="0">
    <w:p w14:paraId="0DBA694C" w14:textId="77777777" w:rsidR="0062556C" w:rsidRDefault="0062556C" w:rsidP="00A8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CCA84" w14:textId="77777777" w:rsidR="0062556C" w:rsidRDefault="0062556C" w:rsidP="00A85BD9">
      <w:pPr>
        <w:spacing w:after="0" w:line="240" w:lineRule="auto"/>
      </w:pPr>
      <w:r>
        <w:separator/>
      </w:r>
    </w:p>
  </w:footnote>
  <w:footnote w:type="continuationSeparator" w:id="0">
    <w:p w14:paraId="54E8E159" w14:textId="77777777" w:rsidR="0062556C" w:rsidRDefault="0062556C" w:rsidP="00A8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8562B"/>
    <w:multiLevelType w:val="multilevel"/>
    <w:tmpl w:val="C7C095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0F81F0A"/>
    <w:multiLevelType w:val="hybridMultilevel"/>
    <w:tmpl w:val="E26E3E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127F2C"/>
    <w:multiLevelType w:val="hybridMultilevel"/>
    <w:tmpl w:val="3ABA5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FB19D7"/>
    <w:multiLevelType w:val="hybridMultilevel"/>
    <w:tmpl w:val="120E22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2D70578"/>
    <w:multiLevelType w:val="hybridMultilevel"/>
    <w:tmpl w:val="FEC0CB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7430F4F"/>
    <w:multiLevelType w:val="hybridMultilevel"/>
    <w:tmpl w:val="5A9459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D9"/>
    <w:rsid w:val="00045ACF"/>
    <w:rsid w:val="003C2796"/>
    <w:rsid w:val="0062556C"/>
    <w:rsid w:val="006B4EDA"/>
    <w:rsid w:val="00993ADB"/>
    <w:rsid w:val="00A85BD9"/>
    <w:rsid w:val="00C775E8"/>
    <w:rsid w:val="00CB3F09"/>
    <w:rsid w:val="00CB5DD7"/>
    <w:rsid w:val="00D219A5"/>
    <w:rsid w:val="00D34648"/>
    <w:rsid w:val="00EB5FB8"/>
    <w:rsid w:val="00F05808"/>
    <w:rsid w:val="00F50DB2"/>
    <w:rsid w:val="00FA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A02F"/>
  <w15:chartTrackingRefBased/>
  <w15:docId w15:val="{D839858D-0145-4BFD-A65F-BB0AEBB0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5BD9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A85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85B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85BD9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A8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8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F50DB2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F5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ommersant.ru/docs/2013/standa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Бредихина</dc:creator>
  <cp:keywords/>
  <dc:description/>
  <cp:lastModifiedBy>any36227673any@outlook.com</cp:lastModifiedBy>
  <cp:revision>11</cp:revision>
  <dcterms:created xsi:type="dcterms:W3CDTF">2020-11-24T16:29:00Z</dcterms:created>
  <dcterms:modified xsi:type="dcterms:W3CDTF">2022-10-11T17:05:00Z</dcterms:modified>
</cp:coreProperties>
</file>