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3DB" w14:textId="350688AB" w:rsidR="00E90A47" w:rsidRPr="00915450" w:rsidRDefault="00244646" w:rsidP="003A70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E90A47" w:rsidRPr="003A7099">
        <w:rPr>
          <w:rFonts w:ascii="Times New Roman" w:hAnsi="Times New Roman" w:cs="Times New Roman"/>
          <w:sz w:val="28"/>
          <w:szCs w:val="28"/>
        </w:rPr>
        <w:t xml:space="preserve">    </w:t>
      </w:r>
      <w:r w:rsidR="00E90A47" w:rsidRPr="0091545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«Веселый трактор»</w:t>
      </w:r>
    </w:p>
    <w:p w14:paraId="0A7E380C" w14:textId="1725447E" w:rsidR="00E90A47" w:rsidRPr="003A7099" w:rsidRDefault="00E90A47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Цель: формирование у детей знаний основных цветов (от 1,5 до 2,5 лет), знания остальных цветов (с 2,5 лет до 4); умение подражать звукам животных, узнавать этих животных и правильно называть; видеть размеры живых существ, их пропорции.</w:t>
      </w:r>
    </w:p>
    <w:p w14:paraId="14DE42FD" w14:textId="1C6C3F7B" w:rsidR="00E90A47" w:rsidRPr="003A7099" w:rsidRDefault="00E90A47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 xml:space="preserve">  Дети, особенно маленькие, очень любят яркие и красочные картинки, веселую музыку, песни. А, если это все соединить вместе, то будет просто замечательно. Посмотрев клип к детской песенки «Синий трактор», я решила изготовить игру по данному принципу. </w:t>
      </w:r>
    </w:p>
    <w:p w14:paraId="2546892A" w14:textId="3B86C99B" w:rsidR="00E90A47" w:rsidRPr="003A7099" w:rsidRDefault="00E90A47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 xml:space="preserve">  Для изготовления игры и использовала картинки раскраски «Трактор», «Прицеп»; картинки животных; папку конверт.</w:t>
      </w:r>
    </w:p>
    <w:p w14:paraId="79401FC7" w14:textId="030BE3EA" w:rsidR="00E90A47" w:rsidRPr="003A7099" w:rsidRDefault="00E90A47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 xml:space="preserve">  Игра получилась интересная, познавательная, выполнена эстетично, можно легко обрабатывать, так как заламинирована пленкой. </w:t>
      </w:r>
    </w:p>
    <w:p w14:paraId="066A6EFC" w14:textId="0608E052" w:rsidR="00E90A47" w:rsidRPr="003A7099" w:rsidRDefault="00E90A47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 xml:space="preserve">   </w:t>
      </w:r>
      <w:r w:rsidRPr="003A7099">
        <w:rPr>
          <w:rFonts w:ascii="Times New Roman" w:hAnsi="Times New Roman" w:cs="Times New Roman"/>
          <w:b/>
          <w:bCs/>
          <w:sz w:val="28"/>
          <w:szCs w:val="28"/>
        </w:rPr>
        <w:t>1 вариант игры:</w:t>
      </w:r>
      <w:r w:rsidRPr="003A7099">
        <w:rPr>
          <w:rFonts w:ascii="Times New Roman" w:hAnsi="Times New Roman" w:cs="Times New Roman"/>
          <w:sz w:val="28"/>
          <w:szCs w:val="28"/>
        </w:rPr>
        <w:t xml:space="preserve"> Воспитатель напевает песенку, показывая трактор с прицепом, кто находится в прицепе пока не видно.</w:t>
      </w:r>
    </w:p>
    <w:p w14:paraId="1534CD86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25BD5BC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Синий трактор едет к нам.</w:t>
      </w:r>
    </w:p>
    <w:p w14:paraId="6C75DF4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01041478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1491F95E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3F184059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20697A53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0986982C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Му-му-му-му-му-му</w:t>
      </w:r>
    </w:p>
    <w:p w14:paraId="0B88978B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Му-му-му-му-му-му</w:t>
      </w:r>
    </w:p>
    <w:p w14:paraId="122A74E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Му-му-му-му-му-му</w:t>
      </w:r>
    </w:p>
    <w:p w14:paraId="01D2BD39" w14:textId="77777777" w:rsid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Му-му-му-му-му-му</w:t>
      </w:r>
    </w:p>
    <w:p w14:paraId="55BC0493" w14:textId="77777777" w:rsidR="00915450" w:rsidRDefault="00915450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B1F340" w14:textId="4CD9C8DA" w:rsidR="003A7099" w:rsidRPr="003A7099" w:rsidRDefault="00915450" w:rsidP="00915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15F9FF" wp14:editId="32DF1516">
            <wp:extent cx="2649855" cy="1989461"/>
            <wp:effectExtent l="0" t="0" r="0" b="0"/>
            <wp:docPr id="18415275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81" cy="199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224DBBFE" wp14:editId="0A9C8D22">
            <wp:extent cx="1980483" cy="2636306"/>
            <wp:effectExtent l="0" t="4128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3166" cy="26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92EE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668A732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Красный трактор едет к нам.</w:t>
      </w:r>
    </w:p>
    <w:p w14:paraId="6871047C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52C5F2B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0EFC74D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061B8F0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6A4B1CD1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5E9D61E1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Бе-бе-бе-бе-бе-бе</w:t>
      </w:r>
    </w:p>
    <w:p w14:paraId="56C0DA6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880101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5F9B5DCD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Зеленый трактор едет к нам.</w:t>
      </w:r>
    </w:p>
    <w:p w14:paraId="666A6487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1A9F6DD4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71452F3C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06320D1B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492D8579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7266436D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lastRenderedPageBreak/>
        <w:t>Хрю-хрю-хрю-хрю-хрю-хрю</w:t>
      </w:r>
    </w:p>
    <w:p w14:paraId="5835AFF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ABC0C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3E0FD21C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Оранжевый трактор едет к нам.</w:t>
      </w:r>
    </w:p>
    <w:p w14:paraId="7FFC560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0E7C82C4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59B14C61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01CC0167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0A5E8FEF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68C46A30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Гав-гав-гав-гав-гав-гав</w:t>
      </w:r>
    </w:p>
    <w:p w14:paraId="522AA445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ECCAC0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3F2AFFDE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Желтый трактор едет к нам.</w:t>
      </w:r>
    </w:p>
    <w:p w14:paraId="6FA6B280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691AC3F2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42DC0709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0E06C23C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345622BB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677F3CD8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Ме-ме-ме-ме-ме-ме</w:t>
      </w:r>
    </w:p>
    <w:p w14:paraId="174E0D4D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610CDB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 полям, по полям</w:t>
      </w:r>
    </w:p>
    <w:p w14:paraId="2E36E4C8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Коричневый трактор едет к нам.</w:t>
      </w:r>
    </w:p>
    <w:p w14:paraId="0AF3A17B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У него в прицепе кто-то песенку поет!</w:t>
      </w:r>
    </w:p>
    <w:p w14:paraId="3F869079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А ну, малыш, давай!</w:t>
      </w:r>
    </w:p>
    <w:p w14:paraId="286152EA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Попробуй - отгадай</w:t>
      </w:r>
    </w:p>
    <w:p w14:paraId="38B6B67F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Кто же, кто же, кто же, кто же</w:t>
      </w:r>
    </w:p>
    <w:p w14:paraId="5483F7A8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Песенку поет?!</w:t>
      </w:r>
    </w:p>
    <w:p w14:paraId="09545241" w14:textId="02E43A1E" w:rsidR="00915450" w:rsidRDefault="003A7099" w:rsidP="00915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099">
        <w:rPr>
          <w:rFonts w:ascii="Times New Roman" w:hAnsi="Times New Roman" w:cs="Times New Roman"/>
          <w:sz w:val="28"/>
          <w:szCs w:val="28"/>
        </w:rPr>
        <w:t>Ку-ка-ре-ку-ка-ре-ку</w:t>
      </w:r>
    </w:p>
    <w:p w14:paraId="0C65B556" w14:textId="77777777" w:rsidR="003A7099" w:rsidRPr="003A7099" w:rsidRDefault="003A7099" w:rsidP="003A7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1501A4" w14:textId="63433BFE" w:rsidR="003A7099" w:rsidRDefault="003A7099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только ребята отгадывают, чьи звуки они слышат, воспитатель показывает того, кто находится в прицепе.</w:t>
      </w:r>
    </w:p>
    <w:p w14:paraId="24B2878B" w14:textId="70069FA2" w:rsidR="003A7099" w:rsidRDefault="003A7099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2AEF9" w14:textId="2360E446" w:rsidR="003A7099" w:rsidRDefault="003A7099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099">
        <w:rPr>
          <w:rFonts w:ascii="Times New Roman" w:hAnsi="Times New Roman" w:cs="Times New Roman"/>
          <w:b/>
          <w:bCs/>
          <w:sz w:val="28"/>
          <w:szCs w:val="28"/>
        </w:rPr>
        <w:t>2 вариант игры: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обучения и закрепления основных цветов)</w:t>
      </w:r>
    </w:p>
    <w:p w14:paraId="497BF409" w14:textId="3EFC951E" w:rsidR="00915450" w:rsidRDefault="003A7099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D4">
        <w:rPr>
          <w:rFonts w:ascii="Times New Roman" w:hAnsi="Times New Roman" w:cs="Times New Roman"/>
          <w:sz w:val="28"/>
          <w:szCs w:val="28"/>
        </w:rPr>
        <w:t xml:space="preserve">  Отобрать четыре трактора (желтый, зеленый, красный, синий). Познакомить детей с этими цветами. Поиграть: попросите показать или взять трактор названного цвета</w:t>
      </w:r>
      <w:r w:rsidR="00915450">
        <w:rPr>
          <w:rFonts w:ascii="Times New Roman" w:hAnsi="Times New Roman" w:cs="Times New Roman"/>
          <w:sz w:val="28"/>
          <w:szCs w:val="28"/>
        </w:rPr>
        <w:t>; попросите посадить животное, например, кошку, в синий трактор, и т.п.</w:t>
      </w:r>
    </w:p>
    <w:p w14:paraId="171A9FFE" w14:textId="39B882D5" w:rsidR="00915450" w:rsidRPr="004851D4" w:rsidRDefault="00915450" w:rsidP="003A7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D5479F" wp14:editId="2BC04825">
            <wp:extent cx="2030853" cy="2704465"/>
            <wp:effectExtent l="6032" t="0" r="0" b="0"/>
            <wp:docPr id="19955459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3391" cy="272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72624" wp14:editId="51079A89">
            <wp:extent cx="1998836" cy="2661827"/>
            <wp:effectExtent l="0" t="7620" r="0" b="0"/>
            <wp:docPr id="62889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8970" cy="27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B3624" w14:textId="77777777" w:rsidR="00D830D2" w:rsidRPr="004851D4" w:rsidRDefault="00D830D2" w:rsidP="00D830D2">
      <w:pPr>
        <w:pStyle w:val="a4"/>
        <w:spacing w:before="90" w:after="90"/>
        <w:rPr>
          <w:b/>
          <w:bCs/>
          <w:sz w:val="28"/>
          <w:szCs w:val="28"/>
        </w:rPr>
      </w:pPr>
      <w:r w:rsidRPr="004851D4">
        <w:rPr>
          <w:sz w:val="28"/>
          <w:szCs w:val="28"/>
        </w:rPr>
        <w:t xml:space="preserve"> </w:t>
      </w:r>
      <w:r w:rsidRPr="004851D4">
        <w:rPr>
          <w:b/>
          <w:bCs/>
          <w:sz w:val="28"/>
          <w:szCs w:val="28"/>
        </w:rPr>
        <w:t xml:space="preserve"> 3 вариант игры:</w:t>
      </w:r>
    </w:p>
    <w:p w14:paraId="5C723F0C" w14:textId="10589744" w:rsidR="00D830D2" w:rsidRPr="004851D4" w:rsidRDefault="00D830D2" w:rsidP="00D830D2">
      <w:pPr>
        <w:pStyle w:val="a4"/>
        <w:spacing w:before="90" w:after="90"/>
        <w:rPr>
          <w:rFonts w:eastAsia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851D4">
        <w:rPr>
          <w:sz w:val="28"/>
          <w:szCs w:val="28"/>
        </w:rPr>
        <w:t xml:space="preserve"> </w:t>
      </w:r>
      <w:r w:rsidRPr="004851D4">
        <w:rPr>
          <w:rFonts w:eastAsia="Times New Roman"/>
          <w:color w:val="212529"/>
          <w:kern w:val="0"/>
          <w:sz w:val="28"/>
          <w:szCs w:val="28"/>
          <w:lang w:eastAsia="ru-RU"/>
          <w14:ligatures w14:val="none"/>
        </w:rPr>
        <w:t>Цель: закрепление умения различать количество предметов («один- много»)</w:t>
      </w:r>
    </w:p>
    <w:p w14:paraId="25E9A898" w14:textId="77777777" w:rsidR="00D830D2" w:rsidRPr="00D830D2" w:rsidRDefault="00D830D2" w:rsidP="00D830D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D830D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Возрастная категория: игра предназначена для детей дошкольного возраста от 2-х лет.</w:t>
      </w:r>
    </w:p>
    <w:p w14:paraId="3A71A652" w14:textId="785679EF" w:rsidR="00D830D2" w:rsidRDefault="00D830D2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D830D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Задачи:</w:t>
      </w:r>
      <w:r w:rsidR="004851D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D830D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закреплять умение отвечать на вопрос: «</w:t>
      </w:r>
      <w:r w:rsidR="00915450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сосчитай </w:t>
      </w:r>
      <w:r w:rsidRPr="00D830D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сколько?»;</w:t>
      </w:r>
      <w:r w:rsidR="004851D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D830D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развивать умение образовывать существительные множественного и единственного числа и сравнивать две различные группы предметов</w:t>
      </w:r>
      <w:r w:rsidR="004851D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19B05DAD" w14:textId="496DDAA8" w:rsidR="00915450" w:rsidRDefault="00915450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67104630" wp14:editId="2890AB47">
            <wp:extent cx="2501900" cy="1879031"/>
            <wp:effectExtent l="0" t="0" r="0" b="6985"/>
            <wp:docPr id="4" name="Рисунок 3" descr="Изображение выглядит как колесо, шина, транспортное средство, Наземный тран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Изображение выглядит как колесо, шина, транспортное средство, Наземный транспо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94" cy="18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F09B" w14:textId="21A7D449" w:rsidR="004851D4" w:rsidRPr="004851D4" w:rsidRDefault="004851D4" w:rsidP="004851D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  <w:r w:rsidRPr="004851D4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 xml:space="preserve">  4 вариант игры: «количество и счет»</w:t>
      </w:r>
    </w:p>
    <w:p w14:paraId="3F264F4C" w14:textId="372DF32A" w:rsidR="00415701" w:rsidRDefault="004851D4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Цель:</w:t>
      </w:r>
      <w:r w:rsidR="004C4D7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развитие умения отсчитывать нужное количество животных</w:t>
      </w:r>
      <w:r w:rsidR="0097636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 помещать их в прицеп.</w:t>
      </w:r>
    </w:p>
    <w:p w14:paraId="58225750" w14:textId="6CED1DA8" w:rsidR="00415701" w:rsidRDefault="00415701" w:rsidP="004851D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  <w:r w:rsidRPr="00415701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 xml:space="preserve">5 вариант игры: </w:t>
      </w:r>
      <w:r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«Расставь по порядку»</w:t>
      </w:r>
    </w:p>
    <w:p w14:paraId="572630EC" w14:textId="71431FF5" w:rsidR="00415701" w:rsidRPr="00415701" w:rsidRDefault="00415701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1570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Цель: учить расставлять животных в ряд по возрастанию или убыванию.</w:t>
      </w:r>
    </w:p>
    <w:p w14:paraId="6CAE0002" w14:textId="4EA764F0" w:rsidR="00415701" w:rsidRDefault="00415701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58241D2E" wp14:editId="78D66127">
            <wp:extent cx="1874908" cy="2495771"/>
            <wp:effectExtent l="0" t="5715" r="5715" b="5715"/>
            <wp:docPr id="5" name="Рисунок 4" descr="Изображение выглядит как текст, канцтовары, пол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, канцтовары, пол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886225" cy="25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0F32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4A793473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2BD23EAD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1A4EDB10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72CEA5F2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1C2805C0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04E2D19B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064D5CBF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4F4AF2DA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33322C8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5892395B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A253EB0" w14:textId="77777777" w:rsidR="00244646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567E9FE" w14:textId="7190F163" w:rsidR="00244646" w:rsidRPr="004851D4" w:rsidRDefault="00244646" w:rsidP="004851D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sectPr w:rsidR="00244646" w:rsidRPr="004851D4" w:rsidSect="0059597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2317"/>
    <w:multiLevelType w:val="multilevel"/>
    <w:tmpl w:val="AB4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85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E"/>
    <w:rsid w:val="002243EC"/>
    <w:rsid w:val="00244646"/>
    <w:rsid w:val="003A7099"/>
    <w:rsid w:val="00415701"/>
    <w:rsid w:val="004851D4"/>
    <w:rsid w:val="004C4D73"/>
    <w:rsid w:val="0059597E"/>
    <w:rsid w:val="00915450"/>
    <w:rsid w:val="0097636E"/>
    <w:rsid w:val="00A00458"/>
    <w:rsid w:val="00D830D2"/>
    <w:rsid w:val="00E90A47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3EB"/>
  <w15:chartTrackingRefBased/>
  <w15:docId w15:val="{95DC0EA9-34E5-4C1F-BD59-9958A5B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0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30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цыбаков</dc:creator>
  <cp:keywords/>
  <dc:description/>
  <cp:lastModifiedBy>дмитрий цыбаков</cp:lastModifiedBy>
  <cp:revision>2</cp:revision>
  <cp:lastPrinted>2023-11-29T06:48:00Z</cp:lastPrinted>
  <dcterms:created xsi:type="dcterms:W3CDTF">2023-11-28T16:21:00Z</dcterms:created>
  <dcterms:modified xsi:type="dcterms:W3CDTF">2023-11-29T16:46:00Z</dcterms:modified>
</cp:coreProperties>
</file>