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EE" w:rsidRPr="00545104" w:rsidRDefault="00540884" w:rsidP="00851A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6444EE" w:rsidRPr="0054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Оргстекло на стене – пособие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художественно-эстетического развития детей</w:t>
      </w:r>
      <w:r w:rsidRPr="0054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«Не следует забывать, что основной закон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детского творчества заключается в том,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что ценность его следует видеть не в продукте творчества,</w:t>
      </w:r>
    </w:p>
    <w:p w:rsidR="006444EE" w:rsidRPr="00545104" w:rsidRDefault="006A74DF" w:rsidP="00851A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а </w:t>
      </w:r>
      <w:r w:rsidR="006444EE"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важно то, что они создают, творят, упражняются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в творческом воображении и его воплощении». (</w:t>
      </w:r>
      <w:proofErr w:type="spellStart"/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Л.С.Выготский</w:t>
      </w:r>
      <w:proofErr w:type="spellEnd"/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)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Изобразительная деятельность является важным средством эстетического воспитания, которое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Хотя занятия по рисованию приносят много радости дошкольникам, необходимо постоянно поддерживать интерес к изобразительной деятельности. Всё необычное привлекает внимание ребенка, заставляет его удивляться. Нетрадиционное рисование помогает почувствовать себя свободным, преодолеть свой страх, увидеть и передать на бумаге то, что обычными средствами сделать труднее. А главное, оно дает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«Оргстекло на стене» - инновационное пособие предметно-развивающей среды. Это пособие помогает формировать у детей устойчивый интерес к изобразительной деятельности. </w:t>
      </w: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Дети с удовольствием играют и творчески развиваются, рисуя на оргстекле. В отличие от рисования по бумаге, оргстекло дарит новые визуальные впечатления и тактильные ощущения. Ребят захватывает сам процесс рисования: гуашь (именно ее свойства лучше подходят для рисования по стеклу) скользит мягко, ее можно размазывать и кистью, и пальцами, так как она не впитывается в материал поверхности и долго не высыхает. Ребенок словно не рисует, а тренируется рисовать, и, соответственно, имеет право на ошибки и исправления, без болезненных переживаний о свершившемся, которое </w:t>
      </w: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lastRenderedPageBreak/>
        <w:t>уже не изменить. В процессе ребенок раскрепощается, устраняет страхи, комплексы, развивает уверенность в себе и общительность.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Работа с использованием оргстекла ведется на подгрупповых и индивидуальных за</w:t>
      </w:r>
      <w:r w:rsidR="006A74DF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нятиях. В работе с </w:t>
      </w:r>
      <w:proofErr w:type="spellStart"/>
      <w:r w:rsidR="006A74DF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оргестеклом</w:t>
      </w:r>
      <w:proofErr w:type="spellEnd"/>
      <w:r w:rsidR="006A74DF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</w:t>
      </w: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используются разнообразные техники, которые способствуют поддержанию интереса к занятиям, вызывают положительные эмоции, делают более интересными многократные повторения упражнений, позволяют овладеть навыками ориентировки на вертикальной поверхности, совершенствовать умения в рисовании.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  Систематически используя данное пособие, происходят изменения в формировании эстетического отношения детей к окружающему миру. У детей не вызывает затруднений составление композиций, раскрываются индивидуальные умения и творческое воображение, развивается художественный вкус. Потому, что дети всегда находятся в творческом поиске, экспериментируют, не боятся ошибаться. У каждого из них есть возможность проявить свое видение и свою индивидуальность!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   «Оргстекло на стене» – прекрасное дидактическое пособие для рисования и развития пространственного мышления, логики у детей. Это живопись на оргстекле, которая является хорошим способом творческого развития.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  Рисование на оргстекле способствует развитию мелкой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Ребенок учится различать ощущения от окружающих предметов, их физические свойства. Рисование способствует развитию памяти, усидчивости, внимания. В творческом процессе ребёнок учится различать цвета и оттенки, поймет, что такое размер и количество. 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живописью на оргстекле – отличный способ творческого самовыражения человека любого возраста. Прежде всего -  развитие коммуникативных навыков. За счет размера оргстекла 1мХ1.2м,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</w:t>
      </w:r>
      <w:proofErr w:type="gram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рисуя, договариваются между собой кто что будет рисовать, распределяют какие детали кто рисует или дорисовывают, так как между стенкой и оргстеклом можно подложить любой тонированный фон.</w:t>
      </w: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А также у детей обогащается фантазия, вырабатывается самостоятельность и усидчивость. Через рисование он познает окружающий мир по-новому, запомнит его и полюбит.</w:t>
      </w:r>
    </w:p>
    <w:p w:rsidR="006444EE" w:rsidRPr="00545104" w:rsidRDefault="006444EE" w:rsidP="00851A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  Во время рисования на оргстекле можно использовать различные нетрадиционные техники (рисование пальцами и ладошкой, рисование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 и вместе, рисунок плюс аппликация), что и поддерживает интерес к рисованию.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высшие психические функции и творческое мышление.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Развивать общую и мелкую моторику;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 Развивать цветовое восприятие и сенсорное    развитие;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 Корректировать зрение и зрительное восприятие;</w:t>
      </w:r>
    </w:p>
    <w:p w:rsidR="00D41132" w:rsidRDefault="006444EE" w:rsidP="00D41132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 Развивать речь и мышление в процессе восприятия и отображения;</w:t>
      </w:r>
    </w:p>
    <w:p w:rsidR="006444EE" w:rsidRPr="00545104" w:rsidRDefault="00D41132" w:rsidP="00D41132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6444EE"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Преодолевать недостатки развития личностных качеств, таких, как неуверенность, неумение преодолевать трудности, ранимость, робость, и др.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при использовании пособия «Оргстекло на стене»: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оргстекле начинать со сказки, стихотворени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proofErr w:type="spellStart"/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 обыгрывает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будущего рисунка, используя игрушки, иллюстрации, презентации.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проводится согласно возрастному ограничению во времени.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Обязательна </w:t>
      </w:r>
      <w:proofErr w:type="spell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spell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глазная гимнастика для снятия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напряжения.</w:t>
      </w:r>
    </w:p>
    <w:p w:rsidR="006444EE" w:rsidRPr="00545104" w:rsidRDefault="00D41132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44EE"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рисование - это всегда общение в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зрослого и ребёнка. В процессе рисования у детей происходит </w:t>
      </w:r>
      <w:r w:rsidR="006444EE"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формируются коммуникативные навыки.</w:t>
      </w:r>
    </w:p>
    <w:p w:rsidR="006444EE" w:rsidRPr="00545104" w:rsidRDefault="006444EE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пальцами полезно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ощущения.</w:t>
      </w:r>
    </w:p>
    <w:p w:rsidR="006D169E" w:rsidRDefault="006444EE" w:rsidP="006A74DF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Рисовать рекомендуется как правой, так и левой рукой – для развития и стимуляции полушарий головного мозга.</w:t>
      </w:r>
    </w:p>
    <w:p w:rsidR="00676247" w:rsidRDefault="00F01DBE" w:rsidP="00676247">
      <w:pPr>
        <w:spacing w:after="18"/>
        <w:ind w:left="703"/>
        <w:rPr>
          <w:rFonts w:ascii="Times New Roman" w:hAnsi="Times New Roman" w:cs="Times New Roman"/>
          <w:sz w:val="24"/>
          <w:szCs w:val="24"/>
        </w:rPr>
      </w:pPr>
      <w:r w:rsidRPr="00EC2C72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Литература: </w:t>
      </w:r>
    </w:p>
    <w:p w:rsidR="00676247" w:rsidRPr="00676247" w:rsidRDefault="00676247" w:rsidP="00676247">
      <w:pPr>
        <w:spacing w:after="18" w:line="36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47">
        <w:rPr>
          <w:rFonts w:ascii="Times New Roman" w:hAnsi="Times New Roman" w:cs="Times New Roman"/>
          <w:sz w:val="24"/>
          <w:szCs w:val="24"/>
        </w:rPr>
        <w:t xml:space="preserve">1. </w:t>
      </w:r>
      <w:r w:rsidRPr="0067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Выготский Л.С. Воображение и творчество в детском возрасте. М.: Просвещение, 2012. 389 с. </w:t>
      </w:r>
    </w:p>
    <w:p w:rsidR="00676247" w:rsidRPr="00676247" w:rsidRDefault="00676247" w:rsidP="00676247">
      <w:pPr>
        <w:spacing w:after="18" w:line="36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Г.Г. Развитие дошкольника в изобразительной деятельности. М.: Просвещение, 2000</w:t>
      </w:r>
      <w:r w:rsidR="00514EEE" w:rsidRPr="00514EE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 с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67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Давыдова Г.Н. Нетрадиционная техника рисования в детском саду. М.: Издательство «Скрипторий», 2003. 2008. 72 с. 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24FA" w:rsidRPr="00676247">
        <w:rPr>
          <w:rFonts w:ascii="Times New Roman" w:eastAsia="Times New Roman" w:hAnsi="Times New Roman" w:cs="Times New Roman"/>
          <w:sz w:val="24"/>
          <w:szCs w:val="24"/>
        </w:rPr>
        <w:t>Ильина А. Рисование нетрадиционными способами //Дошкольное воспитание - 2004 - №2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Т.С. Детское художественное творчество. М.: Просвещение, 2005. 240 с. 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Изобразительная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еятельность в детском саду. М.: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Просвещение, 2010. 115 с. 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Т.С., Савенков А.И. Коллективное творчество детей.  М.: Просвещение, 2000. 128 с. 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Т.С. Развитие художественных способностей дошкольников М.: Просвещение, 2014. 142 с. 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Подготовительная группа: планирование, конспекты, методические рекомендации: метод. пос. для специалистов ДОУ.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КАРАПУЗ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ДИДАКТИКА, 2012. 143 с.</w:t>
      </w:r>
    </w:p>
    <w:p w:rsidR="00676247" w:rsidRDefault="00676247" w:rsidP="00676247">
      <w:pPr>
        <w:spacing w:after="18" w:line="36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Ранний в</w:t>
      </w:r>
      <w:r w:rsidR="006A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озраст. М.: КАРАПУЗ -ДИДАКТИКА; </w:t>
      </w:r>
      <w:r w:rsidR="00514EEE" w:rsidRPr="0051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центр «Сфера»,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 144 с.</w:t>
      </w:r>
    </w:p>
    <w:p w:rsidR="00EB24FA" w:rsidRPr="00676247" w:rsidRDefault="00676247" w:rsidP="00676247">
      <w:pPr>
        <w:spacing w:after="18"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 xml:space="preserve">Погодина С. Художественные техники. Монотипия, </w:t>
      </w:r>
      <w:proofErr w:type="spellStart"/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>диатипия</w:t>
      </w:r>
      <w:proofErr w:type="spellEnd"/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 xml:space="preserve">, акватипия, </w:t>
      </w:r>
      <w:proofErr w:type="spellStart"/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>акватушь</w:t>
      </w:r>
      <w:proofErr w:type="spellEnd"/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="00EB24FA" w:rsidRPr="00EB24FA">
        <w:rPr>
          <w:rFonts w:ascii="Times New Roman" w:eastAsia="Times New Roman" w:hAnsi="Times New Roman" w:cs="Times New Roman"/>
          <w:sz w:val="24"/>
          <w:szCs w:val="24"/>
        </w:rPr>
        <w:t>. Ст. 7</w:t>
      </w:r>
    </w:p>
    <w:p w:rsidR="00514EEE" w:rsidRPr="00514EEE" w:rsidRDefault="00514EEE" w:rsidP="00EB2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EE" w:rsidRPr="00514EEE" w:rsidRDefault="00514EEE" w:rsidP="00514EEE">
      <w:pPr>
        <w:spacing w:after="0" w:line="360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45104" w:rsidRPr="00514EEE" w:rsidRDefault="00545104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104" w:rsidRPr="00514EEE" w:rsidRDefault="00545104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104" w:rsidRDefault="00545104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Pr="00514EEE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104" w:rsidRPr="00514EEE" w:rsidRDefault="00545104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104" w:rsidRPr="00514EEE" w:rsidRDefault="00545104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104" w:rsidRDefault="00545104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DF" w:rsidRPr="00514EEE" w:rsidRDefault="006A74DF" w:rsidP="00851AC5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AC5" w:rsidRDefault="00851AC5" w:rsidP="001C1253">
      <w:pPr>
        <w:shd w:val="clear" w:color="auto" w:fill="FFFFFF"/>
        <w:tabs>
          <w:tab w:val="left" w:pos="70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253" w:rsidRPr="00514EEE" w:rsidRDefault="001C1253" w:rsidP="001C1253">
      <w:pPr>
        <w:shd w:val="clear" w:color="auto" w:fill="FFFFFF"/>
        <w:tabs>
          <w:tab w:val="left" w:pos="70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9026E" w:rsidRPr="00545104" w:rsidRDefault="00E9026E" w:rsidP="006A7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26E" w:rsidRPr="0054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061"/>
    <w:multiLevelType w:val="hybridMultilevel"/>
    <w:tmpl w:val="555AB226"/>
    <w:lvl w:ilvl="0" w:tplc="0112753A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8E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0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07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AD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A7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E1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44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4F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80676"/>
    <w:multiLevelType w:val="hybridMultilevel"/>
    <w:tmpl w:val="2F345A3C"/>
    <w:lvl w:ilvl="0" w:tplc="3B06D9D4">
      <w:start w:val="37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AE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25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AA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EF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CA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C3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81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ED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38"/>
    <w:rsid w:val="001C1253"/>
    <w:rsid w:val="00267D85"/>
    <w:rsid w:val="00311B70"/>
    <w:rsid w:val="0032684B"/>
    <w:rsid w:val="00434038"/>
    <w:rsid w:val="00514EEE"/>
    <w:rsid w:val="00540884"/>
    <w:rsid w:val="00545104"/>
    <w:rsid w:val="006444EE"/>
    <w:rsid w:val="00676247"/>
    <w:rsid w:val="006A74DF"/>
    <w:rsid w:val="006C00DA"/>
    <w:rsid w:val="006C25F0"/>
    <w:rsid w:val="006D169E"/>
    <w:rsid w:val="007309DF"/>
    <w:rsid w:val="00762B72"/>
    <w:rsid w:val="00791D33"/>
    <w:rsid w:val="007A36E3"/>
    <w:rsid w:val="00851AC5"/>
    <w:rsid w:val="00A35228"/>
    <w:rsid w:val="00BE41E8"/>
    <w:rsid w:val="00D41132"/>
    <w:rsid w:val="00E9026E"/>
    <w:rsid w:val="00EB24FA"/>
    <w:rsid w:val="00EC2C72"/>
    <w:rsid w:val="00F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A8FA"/>
  <w15:chartTrackingRefBased/>
  <w15:docId w15:val="{0BD08FFB-B4E8-47F4-9A14-2961F772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гр. Колокольчики</dc:creator>
  <cp:keywords/>
  <dc:description/>
  <cp:lastModifiedBy>гр. Колокольчики</cp:lastModifiedBy>
  <cp:revision>14</cp:revision>
  <cp:lastPrinted>2023-11-07T08:09:00Z</cp:lastPrinted>
  <dcterms:created xsi:type="dcterms:W3CDTF">2023-10-12T14:26:00Z</dcterms:created>
  <dcterms:modified xsi:type="dcterms:W3CDTF">2023-11-13T07:54:00Z</dcterms:modified>
</cp:coreProperties>
</file>