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22" w:rsidRPr="00B74622" w:rsidRDefault="00B74622" w:rsidP="00B7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 </w:t>
      </w:r>
    </w:p>
    <w:p w:rsidR="00B74622" w:rsidRPr="00B74622" w:rsidRDefault="00B74622" w:rsidP="00B7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7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Дивинская</w:t>
      </w:r>
      <w:proofErr w:type="spellEnd"/>
      <w:r w:rsidRPr="00B7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 (дошкольное отделение)                 </w:t>
      </w:r>
    </w:p>
    <w:p w:rsidR="00B74622" w:rsidRPr="00B74622" w:rsidRDefault="00B74622" w:rsidP="00B74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before="8" w:after="0" w:line="240" w:lineRule="auto"/>
        <w:ind w:left="1151" w:right="12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before="8" w:after="0" w:line="240" w:lineRule="auto"/>
        <w:ind w:left="1151" w:right="12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622">
        <w:rPr>
          <w:rFonts w:ascii="Times New Roman" w:eastAsia="Times New Roman" w:hAnsi="Times New Roman" w:cs="Times New Roman"/>
          <w:sz w:val="28"/>
          <w:szCs w:val="28"/>
        </w:rPr>
        <w:t>Конспект ООД по патриотическому воспитанию</w:t>
      </w: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622"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группе      </w:t>
      </w: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62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 символика Российской Федерации</w:t>
      </w:r>
      <w:r w:rsidRPr="00B746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Павловская Е.Э.</w:t>
      </w: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622" w:rsidRDefault="00B74622" w:rsidP="00B74622">
      <w:pPr>
        <w:widowControl w:val="0"/>
        <w:autoSpaceDE w:val="0"/>
        <w:autoSpaceDN w:val="0"/>
        <w:spacing w:after="0" w:line="240" w:lineRule="auto"/>
        <w:ind w:left="745" w:right="14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2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</w:p>
    <w:p w:rsidR="00B74622" w:rsidRPr="00B74622" w:rsidRDefault="00B74622" w:rsidP="00B7462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622" w:rsidRPr="00B74622" w:rsidRDefault="00B74622" w:rsidP="00B746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2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74622" w:rsidRPr="00B74622" w:rsidRDefault="00B74622" w:rsidP="00B74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B74622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B74622">
        <w:rPr>
          <w:rFonts w:ascii="Times New Roman" w:hAnsi="Times New Roman" w:cs="Times New Roman"/>
          <w:sz w:val="28"/>
          <w:szCs w:val="28"/>
        </w:rPr>
        <w:t>.  Ознакомление с государственными символами – существенный потенциал для воспитания у детей не только патриотизма, но и коллективизма, гуманистических ценностей, а также формирования социальных навыков поведения, общения. Кроме того, в процессе этой работы у детей развиваются познавательные интересы, способность анализировать, читать и понимать изображения-символы, повышается интерес к творчеству, формируется эстетический вкус.</w:t>
      </w:r>
    </w:p>
    <w:p w:rsidR="00B74622" w:rsidRPr="00B74622" w:rsidRDefault="00B74622" w:rsidP="00B746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22">
        <w:rPr>
          <w:rFonts w:ascii="Times New Roman" w:hAnsi="Times New Roman" w:cs="Times New Roman"/>
          <w:b/>
          <w:sz w:val="28"/>
          <w:szCs w:val="28"/>
        </w:rPr>
        <w:t>Цель:</w:t>
      </w:r>
      <w:r w:rsidRPr="00B74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74622" w:rsidRPr="00B74622" w:rsidRDefault="00B74622" w:rsidP="00B746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Формирование патриотических чувств, развитие общечеловеческих нравственных качеств личности на основе ознакомления с государственной и региональной символикой, и геральдикой.</w:t>
      </w:r>
    </w:p>
    <w:p w:rsidR="00B74622" w:rsidRPr="00B74622" w:rsidRDefault="00B74622" w:rsidP="00B74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b/>
          <w:sz w:val="28"/>
          <w:szCs w:val="28"/>
        </w:rPr>
        <w:t xml:space="preserve">      Задачи:</w:t>
      </w:r>
    </w:p>
    <w:p w:rsidR="00B74622" w:rsidRPr="00B74622" w:rsidRDefault="00B74622" w:rsidP="00B7462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символическом значении цветов и изображений гербов и флагов.</w:t>
      </w:r>
    </w:p>
    <w:p w:rsidR="00B74622" w:rsidRPr="00B74622" w:rsidRDefault="00B74622" w:rsidP="00B7462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Знакомство с элементарными сведениями об истории происхождения флагов и гербов.</w:t>
      </w:r>
    </w:p>
    <w:p w:rsidR="00B74622" w:rsidRPr="00B74622" w:rsidRDefault="00B74622" w:rsidP="00B7462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Формирование представлений о функциональном назначении государственных символов (герба, флага, гимна)</w:t>
      </w:r>
    </w:p>
    <w:p w:rsidR="00B74622" w:rsidRPr="00B74622" w:rsidRDefault="00B74622" w:rsidP="00B7462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Расширение представлений о своей малой родине на основе региональной символики (флаг, герб)</w:t>
      </w:r>
    </w:p>
    <w:p w:rsidR="00B74622" w:rsidRPr="00B74622" w:rsidRDefault="00B74622" w:rsidP="00B7462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Развитие познавательных интересов, мышления, графических навыков и умений, способности к изобразительному творчеству.</w:t>
      </w:r>
    </w:p>
    <w:p w:rsidR="00B74622" w:rsidRPr="00B74622" w:rsidRDefault="00B74622" w:rsidP="00B7462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государственной и региональной символике, уважения и любви к своему Отечеству, своей малой и большой Родине.</w:t>
      </w:r>
    </w:p>
    <w:p w:rsidR="00B74622" w:rsidRPr="00B74622" w:rsidRDefault="00B74622" w:rsidP="00B7462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22">
        <w:rPr>
          <w:rFonts w:ascii="Times New Roman" w:hAnsi="Times New Roman" w:cs="Times New Roman"/>
          <w:b/>
          <w:sz w:val="28"/>
          <w:szCs w:val="28"/>
        </w:rPr>
        <w:lastRenderedPageBreak/>
        <w:t>Принципы:</w:t>
      </w:r>
    </w:p>
    <w:p w:rsidR="00B74622" w:rsidRPr="00B74622" w:rsidRDefault="00B74622" w:rsidP="00B746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 xml:space="preserve"> -</w:t>
      </w:r>
      <w:r w:rsidRPr="00B74622">
        <w:rPr>
          <w:rFonts w:ascii="Times New Roman" w:hAnsi="Times New Roman" w:cs="Times New Roman"/>
          <w:sz w:val="28"/>
          <w:szCs w:val="28"/>
        </w:rPr>
        <w:tab/>
        <w:t>Принцип сотрудничества и позитивного взаимодействия между воспитателями, родителями и детьми.</w:t>
      </w:r>
    </w:p>
    <w:p w:rsidR="00B74622" w:rsidRPr="00B74622" w:rsidRDefault="00B74622" w:rsidP="00B746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-</w:t>
      </w:r>
      <w:r w:rsidRPr="00B74622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B7462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74622">
        <w:rPr>
          <w:rFonts w:ascii="Times New Roman" w:hAnsi="Times New Roman" w:cs="Times New Roman"/>
          <w:sz w:val="28"/>
          <w:szCs w:val="28"/>
        </w:rPr>
        <w:t>, создания благоприятных условий для раскрытия личности каждого ребенка.</w:t>
      </w:r>
    </w:p>
    <w:p w:rsidR="00B74622" w:rsidRPr="00B74622" w:rsidRDefault="00B74622" w:rsidP="00B746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-</w:t>
      </w:r>
      <w:r w:rsidRPr="00B74622">
        <w:rPr>
          <w:rFonts w:ascii="Times New Roman" w:hAnsi="Times New Roman" w:cs="Times New Roman"/>
          <w:sz w:val="28"/>
          <w:szCs w:val="28"/>
        </w:rPr>
        <w:tab/>
        <w:t>Принцип приоритетности регионально-культурного наследия, воспитание на местном материале.</w:t>
      </w:r>
    </w:p>
    <w:p w:rsidR="00B74622" w:rsidRPr="00B74622" w:rsidRDefault="00B74622" w:rsidP="00B746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2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74622" w:rsidRPr="00B74622" w:rsidRDefault="00B74622" w:rsidP="00B746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746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74622">
        <w:rPr>
          <w:rFonts w:ascii="Times New Roman" w:hAnsi="Times New Roman" w:cs="Times New Roman"/>
          <w:sz w:val="28"/>
          <w:szCs w:val="28"/>
        </w:rPr>
        <w:t xml:space="preserve"> уважительного отношения к современной Государственной и региональной символике;</w:t>
      </w:r>
    </w:p>
    <w:p w:rsidR="00B74622" w:rsidRPr="00B74622" w:rsidRDefault="00B74622" w:rsidP="00B746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– воспитание любви к большой и малой Родине.</w:t>
      </w:r>
    </w:p>
    <w:p w:rsidR="00B74622" w:rsidRPr="00B74622" w:rsidRDefault="00B74622" w:rsidP="00B74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ООД по патриотическому воспитанию     в подготовительной группе «Символика России» </w:t>
      </w:r>
    </w:p>
    <w:p w:rsidR="00B74622" w:rsidRPr="00B74622" w:rsidRDefault="00B74622" w:rsidP="00B746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 детей чувство патриотизма и любви к своей Родине.</w:t>
      </w:r>
    </w:p>
    <w:p w:rsidR="00B74622" w:rsidRPr="00B74622" w:rsidRDefault="00B74622" w:rsidP="00B746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детей о России, формировать уважительное отношение к государственным символам; воспитывать любовь к Родине, гражданско–патриотические чувства.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7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странах мира, рассматривание карты мира и глобуса; работа с картой России. </w:t>
      </w: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российской символике; чтение стихотворений, пословиц и поговорок о Родине, чтение и заучивание наизусть стихотворений о Родине, гербе и флаге России.</w:t>
      </w:r>
    </w:p>
    <w:p w:rsidR="00B74622" w:rsidRPr="00B74622" w:rsidRDefault="00B74622" w:rsidP="00B7462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Изображения гербов и флагов, портрет президента  России В.В. Путина, наглядно-дидактические пособия,</w:t>
      </w:r>
      <w:r w:rsidRPr="00B74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листы бумаги и цветные карандаши, магнитофон, аудиозаписи государственного гимна России.</w:t>
      </w:r>
    </w:p>
    <w:p w:rsidR="00B74622" w:rsidRPr="00B74622" w:rsidRDefault="00B74622" w:rsidP="00B746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посмотрите, нам сегодня на электронную почту пришло письмо от В.В. Путина (показ письма на компьютере). Вы знаете кто это?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 Правильно, молодцы это президент нашей страны России. Давайте прочитаем письмо.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 подготовительной группы детского сада  деревни Плоского. Пишет вам президент РФ Владимир Владимирович Путин. Вы уже большие и скоро пойдете в школу. А чтобы пойти в школу нужно много знать. Я хотел бы послушать, что вы можете рассказать о нашей Родине России. Мне будет очень интересно!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С уважением В.В. Путин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Ребята, что же нам делать? Как быть? (ответы детей рассказать про Родину и записать на видео, позвонить по видео связи </w:t>
      </w:r>
      <w:proofErr w:type="spell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вайбер</w:t>
      </w:r>
      <w:proofErr w:type="spellEnd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вацап</w:t>
      </w:r>
      <w:proofErr w:type="spellEnd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сделать фото и  отправить президенту на электронную почту).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Молодцы, ребята совершенно  верно. Мы, так и поступим, отправим видео на электронную почту.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Воспитатель: И, так начнем (включаем камеру).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–Как называется наша страна? ( Россия)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–А жители нашей страны? (Россияне)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показывает глобус.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–Какая большая наша страна. Как можно по-другому назвать нашу Родину Россию? (государство)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–Вы любите Россию? 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а кто знает стихотворение о Родине?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Стихотворение: (читает ребенок)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Великую землю,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Любимую землю,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мы родились и живем,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Родиной светлой,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Родиной милой,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Родиной нашей зовем.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–Назовите символы России? (гимн, флаг, герб)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–А что такое гимн? (Гимн это самая главная песня страны).  В каких случаях он звучит?</w:t>
      </w:r>
      <w:r w:rsidRPr="00B74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 включают на торжественных мероприятиях, на соревнованиях и т.д.)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-Ребята, а вы знаете, как его нужно слушать? (Гимн слушают стоя).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Правильно! У каждой страны свой гимн. Сейчас мы послушаем гимн России. (Звучит  гимн Российской Федерации.)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–Молодцы!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посмотрите, вы знаете, что это такое? (флаги)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–Верно, перед вами флаги разных стран. Найдите флаг для вас знакомый.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A338F02" wp14:editId="370218AB">
            <wp:extent cx="3552825" cy="2664619"/>
            <wp:effectExtent l="0" t="0" r="0" b="2540"/>
            <wp:docPr id="11" name="Рисунок 11" descr="C:\Users\Барингтон\Desktop\фото для оод патрио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ингтон\Desktop\фото для оод патриот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8" cy="266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–Какие здесь цвета присутствуют? (белый, синий, красный)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Что они обозначают? (белый - чистота, благородство, честь; синий-верность, вера; красный - энергия, сила, кровь, пролитая за наше Отечество).</w:t>
      </w:r>
      <w:proofErr w:type="gramEnd"/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Молодцы! А кто расскажет стихотворение о флаге?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Стихотворение: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Белый цвет – березка,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Синий неба цвет,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Красная полоска – 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Солнечный рассвет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7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«Наша Родина – Россия»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нашей стране горы - высокие, (тянемся на носочках вверх)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Реки глубокие, (присаживаемся на корточки)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Степи широкие, (раскидываем руками)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Леса большие, (руки вверх)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- ребята вот такие! (показываем большой палец)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–Назовите последний третий символ нашего государства? (герб)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–Какую форму вам напоминает наш герб? (форму щита)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–Для чего служит щит? (для защиты нашей страны)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 Какая птица изображена на гербе? (птица орел)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символизирует орел? (силу, мудрость, мужество, отвагу, смелость, храбрость и т.д.)</w:t>
      </w:r>
      <w:proofErr w:type="gramEnd"/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–Послушайте стихотворение и скажите, почему у орла 2 головы?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Стихотворение: (читает ребенок)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России величавой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гербе орел двуглавый,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на запад, на восток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смотреть бы сразу мог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Сильный, мудрый он и гордый.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– России дух свободный.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–Почему у орла 2 головы? (чтобы смотреть на запад и восток и охранять Родину от врага одновременно с двух сторон)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напоминают крылья орла? (лучи солнца)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у орла на голове? (на голове у  орла 3 короны)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Что они обозначают? (вера, надежда, любовь)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–Молодцы! Совершенно верно!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–Назовите столицу нашей Родины? ( Москва)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Стихотворение: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– это Красная площадь,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– это башни Кремля,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– это сердце России,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Которое</w:t>
      </w:r>
      <w:proofErr w:type="gramEnd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любит тебя.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–Как вы думаете, есть герб у города Москва? (конечно у каждого города есть свой герб)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–Как он выглядит? (На нем изображен всадник, поражающий змея)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–Что означат герб Москвы? (победа добра над злом)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–Правильно! (показ герба Москвы)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–Где мы с вами живем? (д. </w:t>
      </w:r>
      <w:proofErr w:type="gram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Плоское</w:t>
      </w:r>
      <w:proofErr w:type="gramEnd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Починковский</w:t>
      </w:r>
      <w:proofErr w:type="spellEnd"/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Смоленская область)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–А у нас есть свой герб? (герб города Смоленск и герб города Починок)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изображено на  гербе города Смоленск</w:t>
      </w:r>
      <w:r w:rsidRPr="00B7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(птица </w:t>
      </w:r>
      <w:proofErr w:type="spellStart"/>
      <w:r w:rsidRPr="00B7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Гамаюн</w:t>
      </w:r>
      <w:proofErr w:type="spellEnd"/>
      <w:r w:rsidRPr="00B7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пушка)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обозначает герб Смоленска? (город несколько раз разрушался врагами и был отстроен, пушка обозначает город-крепость)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изображено на гербе города Починок? (в серебряном поле зеленый пшеничный колос)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–Что обозначает герб Починка? (начало роста пшеницы, чтобы земля была плодородной и давала  хороший урожай)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Молодцы! А чтобы вы лучше запомнили герб России, Москвы и Смоленска, поиграем в игру «Собери свой герб».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«Собери свой герб» (дети делятся на подгруппы  и собирают разрезные картинки гербов).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Молодцы, правильно и быстро справились с этим заданием!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Дети, и в заключении  мне бы хотелось, чтобы вы на память об этом мероприятии нарисовали  Российский флаг (первая группа детей), раскрасили герб России (вторая группа детей) и раскрасили герб Смоленска (третья группа детей). Приступайте к работе. (Дети рисуют)</w:t>
      </w:r>
      <w:r w:rsidRPr="00B7462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67922E6" wp14:editId="503CB608">
            <wp:extent cx="4724400" cy="3114675"/>
            <wp:effectExtent l="0" t="0" r="0" b="9525"/>
            <wp:docPr id="12" name="Рисунок 12" descr="C:\Users\Барингтон\Desktop\фото для оод патриот\image-2022-10-27 18_31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арингтон\Desktop\фото для оод патриот\image-2022-10-27 18_31_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421" cy="311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песня «Россия – Родина моя»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возьмите свои рисунки в руки и покажите их, а мы выключаем камеру наше видео закончено и поэтому,  его можно отправить Владимиру Владимировичу н электронную почту. Я очень надеюсь, что ему понравится!</w:t>
      </w:r>
    </w:p>
    <w:p w:rsidR="00B74622" w:rsidRPr="00B74622" w:rsidRDefault="00B74622" w:rsidP="00B746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ребята, вы ответили на все вопросы и выполнили, предложенные задания!</w:t>
      </w:r>
    </w:p>
    <w:p w:rsidR="00F86CA6" w:rsidRDefault="00F86CA6"/>
    <w:sectPr w:rsidR="00F86CA6" w:rsidSect="00A2755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601"/>
    <w:multiLevelType w:val="hybridMultilevel"/>
    <w:tmpl w:val="0DC4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09"/>
    <w:rsid w:val="00401509"/>
    <w:rsid w:val="00B74622"/>
    <w:rsid w:val="00F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Барингтон</dc:creator>
  <cp:keywords/>
  <dc:description/>
  <cp:lastModifiedBy>Барингтон</cp:lastModifiedBy>
  <cp:revision>2</cp:revision>
  <dcterms:created xsi:type="dcterms:W3CDTF">2022-11-13T13:42:00Z</dcterms:created>
  <dcterms:modified xsi:type="dcterms:W3CDTF">2022-11-13T13:47:00Z</dcterms:modified>
</cp:coreProperties>
</file>