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02" w:rsidRPr="00F55FF5" w:rsidRDefault="005A1602" w:rsidP="005A160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FF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Технологическая карта урока литературного чтения в 3 классе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2270"/>
        <w:gridCol w:w="2687"/>
        <w:gridCol w:w="5811"/>
        <w:gridCol w:w="3402"/>
      </w:tblGrid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должность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Андрюшина Наталья Николаевна, учитель начальных классов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«Гимназия № 92 г. Донецка»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В. БИАНКИ «МЫШОНОК ПИК»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усвоение новых знаний</w:t>
            </w:r>
          </w:p>
        </w:tc>
      </w:tr>
      <w:tr w:rsidR="005A1602" w:rsidRPr="00F55FF5" w:rsidTr="00E474C7">
        <w:trPr>
          <w:jc w:val="center"/>
        </w:trPr>
        <w:tc>
          <w:tcPr>
            <w:tcW w:w="2270" w:type="dxa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1900" w:type="dxa"/>
            <w:gridSpan w:val="3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учащихся с творчеством В. В. Бианки; прививать интерес к чтению; развивать навыки беглого, осознанного, без искажений, выразительного чтения, умения находить ответы на вопросы в тексте; воспитывать бережное отношение к братьям нашим меньшим; расширять кругозор учеников; работать над развитием мышления, речи учащихся.</w:t>
            </w:r>
          </w:p>
        </w:tc>
      </w:tr>
      <w:tr w:rsidR="005A1602" w:rsidRPr="00F55FF5" w:rsidTr="00E474C7">
        <w:trPr>
          <w:jc w:val="center"/>
        </w:trPr>
        <w:tc>
          <w:tcPr>
            <w:tcW w:w="14170" w:type="dxa"/>
            <w:gridSpan w:val="4"/>
          </w:tcPr>
          <w:p w:rsidR="005A1602" w:rsidRPr="00F55FF5" w:rsidRDefault="005A1602" w:rsidP="00E47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5A1602" w:rsidRPr="00F55FF5" w:rsidTr="00E474C7">
        <w:trPr>
          <w:jc w:val="center"/>
        </w:trPr>
        <w:tc>
          <w:tcPr>
            <w:tcW w:w="4957" w:type="dxa"/>
            <w:gridSpan w:val="2"/>
          </w:tcPr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</w:t>
            </w:r>
            <w:r w:rsidRPr="00F55FF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едметные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: </w:t>
            </w:r>
          </w:p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прогнозировать содержание произведения; читать и воспринимать на слух; определять жанр произведения; выбирать виды деятельности на уроке; видеть и понимать поступки героев; рассказывать о герое, подбирая в произведении слова-определения, характеризующие его поступки и описывающие характер; задавать вопросы по прочитанному произведению, находить на них ответы в тексте; пересказывать произведение на основе плана; придумывать свои рассказы о животных</w:t>
            </w:r>
          </w:p>
        </w:tc>
        <w:tc>
          <w:tcPr>
            <w:tcW w:w="5811" w:type="dxa"/>
          </w:tcPr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proofErr w:type="spellStart"/>
            <w:r w:rsidRPr="00F55FF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Метапредметные</w:t>
            </w:r>
            <w:proofErr w:type="spellEnd"/>
            <w:r w:rsidRPr="00F55FF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:</w:t>
            </w:r>
          </w:p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5FF5">
              <w:rPr>
                <w:rFonts w:ascii="Times New Roman" w:hAnsi="Times New Roman" w:cs="Times New Roman"/>
                <w:b/>
                <w:iCs/>
                <w:lang w:val="ru-RU"/>
              </w:rPr>
              <w:t>познавательные:</w:t>
            </w:r>
            <w:r w:rsidRPr="00F55FF5">
              <w:rPr>
                <w:rFonts w:ascii="Times New Roman" w:hAnsi="Times New Roman" w:cs="Times New Roman"/>
                <w:iCs/>
                <w:lang w:val="ru-RU"/>
              </w:rPr>
              <w:t xml:space="preserve"> умение </w:t>
            </w:r>
            <w:r w:rsidRPr="00F55FF5">
              <w:rPr>
                <w:rFonts w:ascii="Times New Roman" w:hAnsi="Times New Roman" w:cs="Times New Roman"/>
                <w:lang w:val="ru-RU"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  <w:r w:rsidRPr="00F55FF5">
              <w:rPr>
                <w:rFonts w:ascii="Times New Roman" w:hAnsi="Times New Roman" w:cs="Times New Roman"/>
              </w:rPr>
              <w:t xml:space="preserve"> </w:t>
            </w:r>
            <w:r w:rsidRPr="00F55FF5">
              <w:rPr>
                <w:rFonts w:ascii="Times New Roman" w:hAnsi="Times New Roman" w:cs="Times New Roman"/>
                <w:lang w:val="ru-RU"/>
              </w:rPr>
              <w:t>работать по плану (алгоритму);</w:t>
            </w:r>
          </w:p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5FF5">
              <w:rPr>
                <w:rFonts w:ascii="Times New Roman" w:hAnsi="Times New Roman" w:cs="Times New Roman"/>
                <w:b/>
                <w:iCs/>
                <w:lang w:val="ru-RU"/>
              </w:rPr>
              <w:t>регулятивные:</w:t>
            </w:r>
            <w:r w:rsidRPr="00F55FF5">
              <w:rPr>
                <w:rFonts w:ascii="Times New Roman" w:hAnsi="Times New Roman" w:cs="Times New Roman"/>
                <w:iCs/>
                <w:lang w:val="ru-RU"/>
              </w:rPr>
              <w:t xml:space="preserve"> умение </w:t>
            </w:r>
            <w:r w:rsidRPr="00F55FF5">
              <w:rPr>
                <w:rFonts w:ascii="Times New Roman" w:hAnsi="Times New Roman" w:cs="Times New Roman"/>
                <w:lang w:val="ru-RU"/>
              </w:rPr>
              <w:t>составлять план работы по решению учебной задачи урока в мини-группе или паре, предлагают совместно с группой (парой) план изучения темы урока;</w:t>
            </w:r>
          </w:p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55FF5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коммуникативные: </w:t>
            </w:r>
          </w:p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5FF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умение формулировать свои мысли, понимать собе</w:t>
            </w:r>
            <w:r w:rsidRPr="00F55FF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седника</w:t>
            </w:r>
            <w:r w:rsidRPr="00F55FF5">
              <w:rPr>
                <w:rFonts w:ascii="Times New Roman" w:hAnsi="Times New Roman" w:cs="Times New Roman"/>
                <w:lang w:val="ru-RU"/>
              </w:rPr>
              <w:t xml:space="preserve"> используются элементарные приемы убеждения, </w:t>
            </w:r>
          </w:p>
        </w:tc>
        <w:tc>
          <w:tcPr>
            <w:tcW w:w="3402" w:type="dxa"/>
          </w:tcPr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F55FF5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lastRenderedPageBreak/>
              <w:t xml:space="preserve">Личностные: </w:t>
            </w:r>
          </w:p>
          <w:p w:rsidR="005A1602" w:rsidRPr="00F55FF5" w:rsidRDefault="005A1602" w:rsidP="00E474C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5FF5">
              <w:rPr>
                <w:rFonts w:ascii="Times New Roman" w:hAnsi="Times New Roman" w:cs="Times New Roman"/>
                <w:lang w:val="ru-RU"/>
              </w:rPr>
              <w:t>умения формулировать оценочные суждения,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 осознание значимости чтения для личного развития.</w:t>
            </w:r>
          </w:p>
        </w:tc>
      </w:tr>
      <w:tr w:rsidR="005A1602" w:rsidRPr="00F55FF5" w:rsidTr="00E474C7">
        <w:trPr>
          <w:jc w:val="center"/>
        </w:trPr>
        <w:tc>
          <w:tcPr>
            <w:tcW w:w="14170" w:type="dxa"/>
            <w:gridSpan w:val="4"/>
          </w:tcPr>
          <w:p w:rsidR="005A1602" w:rsidRPr="00F55FF5" w:rsidRDefault="005A1602" w:rsidP="00E474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Образовательные и электронные ресурсы: портрет В. Бианки; выставка книг писателя; </w:t>
            </w:r>
            <w:proofErr w:type="spellStart"/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аудиоприложение</w:t>
            </w:r>
            <w:proofErr w:type="spellEnd"/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учебнику «Литературное чтение»;  иллюстрации к сказке, карточки для работы в парах, в группах, видеозапись.</w:t>
            </w:r>
          </w:p>
        </w:tc>
      </w:tr>
      <w:tr w:rsidR="005A1602" w:rsidRPr="00F55FF5" w:rsidTr="00E474C7">
        <w:trPr>
          <w:jc w:val="center"/>
        </w:trPr>
        <w:tc>
          <w:tcPr>
            <w:tcW w:w="14170" w:type="dxa"/>
            <w:gridSpan w:val="4"/>
          </w:tcPr>
          <w:p w:rsidR="005A1602" w:rsidRPr="00F55FF5" w:rsidRDefault="005A1602" w:rsidP="00E474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F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ХОД УРОКА</w:t>
            </w:r>
          </w:p>
        </w:tc>
      </w:tr>
    </w:tbl>
    <w:p w:rsidR="005A1602" w:rsidRPr="00F55FF5" w:rsidRDefault="005A1602" w:rsidP="005A1602">
      <w:pPr>
        <w:jc w:val="center"/>
        <w:rPr>
          <w:sz w:val="24"/>
          <w:szCs w:val="24"/>
          <w:lang w:val="ru-RU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1564"/>
        <w:gridCol w:w="6521"/>
        <w:gridCol w:w="2551"/>
        <w:gridCol w:w="3539"/>
      </w:tblGrid>
      <w:tr w:rsidR="00E76AB9" w:rsidRPr="00F55FF5" w:rsidTr="000F0C8B">
        <w:trPr>
          <w:trHeight w:val="77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AB9" w:rsidRPr="00F55FF5" w:rsidRDefault="000F0C8B" w:rsidP="0002020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Э</w:t>
            </w:r>
            <w:r w:rsidR="00E76AB9"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тапы 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AB9" w:rsidRPr="00F55FF5" w:rsidRDefault="00E76AB9" w:rsidP="0002020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Содержание учебного материала</w:t>
            </w: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.</w:t>
            </w:r>
          </w:p>
          <w:p w:rsidR="00E76AB9" w:rsidRPr="00F55FF5" w:rsidRDefault="00E76AB9" w:rsidP="00020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AB9" w:rsidRPr="00F55FF5" w:rsidRDefault="00E76AB9" w:rsidP="0002020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Деятельность</w:t>
            </w:r>
          </w:p>
          <w:p w:rsidR="00E76AB9" w:rsidRPr="00F55FF5" w:rsidRDefault="00E76AB9" w:rsidP="00020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обучающихся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2020B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Формирование УУД</w:t>
            </w:r>
          </w:p>
        </w:tc>
      </w:tr>
      <w:tr w:rsidR="0045345B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tabs>
                <w:tab w:val="left" w:pos="10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Организационный этап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6AB9" w:rsidRPr="00F55FF5" w:rsidRDefault="00E76AB9" w:rsidP="000F0C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  <w:t xml:space="preserve">Проверяет готовность учащихся к уроку. Приветствует обучающихся. </w:t>
            </w:r>
          </w:p>
          <w:p w:rsidR="00E76AB9" w:rsidRPr="00F55FF5" w:rsidRDefault="00E76AB9" w:rsidP="000F0C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Прием «Импульс».</w:t>
            </w:r>
            <w:r w:rsidRPr="00F55FF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6AB9" w:rsidRPr="00F55FF5" w:rsidRDefault="00E76AB9" w:rsidP="000F0C8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Давайте возьмемся за руки и путем легкого сжатия руки по цепочке передадим импульс добра, дружбы и радостного настроения. Сегодня этот импульс нам особенно необходим, так как мы будем создавать единую работу.</w:t>
            </w:r>
            <w:r w:rsidRPr="00F55FF5"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55FF5" w:rsidRDefault="00E76AB9" w:rsidP="000F0C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Приветствуют друг друга и учителя, деление на группы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Коммуникативные УУД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-умение взаимодействовать и сотрудничать со сверстниками и взрослыми;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Регулятивные УУД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организовывать свое рабочее место</w:t>
            </w:r>
          </w:p>
        </w:tc>
      </w:tr>
      <w:tr w:rsidR="00E76AB9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Постановка цели и задач урока. Мотивация учебной деятельности учащихся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«Отсроченная загадка»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Работу над текстом хотелось бы начать с загадки.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Вот забился в уголочек теплый маленький комочек 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</w:t>
            </w:r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длинным сереньким хвостом, не играет он с котом. «Пи-пи-пи» — пищит с пеленок серый маленький … (Мышонок)!</w:t>
            </w:r>
          </w:p>
          <w:p w:rsidR="00E76AB9" w:rsidRPr="00F55FF5" w:rsidRDefault="0002020B" w:rsidP="0002020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—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Ребята, а что вы знаете о мышах? </w:t>
            </w:r>
          </w:p>
          <w:p w:rsidR="00E76AB9" w:rsidRPr="00F55FF5" w:rsidRDefault="0002020B" w:rsidP="0002020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—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Попробуйте предположить, какое произведение мы будем изучать? </w:t>
            </w:r>
          </w:p>
          <w:p w:rsidR="00E76AB9" w:rsidRPr="00F55FF5" w:rsidRDefault="00E76AB9" w:rsidP="000F0C8B">
            <w:pPr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Прием «Предугадывание по названию текста»</w:t>
            </w:r>
          </w:p>
          <w:p w:rsidR="00E76AB9" w:rsidRPr="00F55FF5" w:rsidRDefault="00E76AB9" w:rsidP="0002020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49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Произведение называется «Мышонок Пик». 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—  Кто автор этого произведения? 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— Рассмотрите иллюстрации к тексту. Как вы думаете, о чем он? </w:t>
            </w:r>
          </w:p>
          <w:p w:rsidR="00E76AB9" w:rsidRPr="00F55FF5" w:rsidRDefault="0002020B" w:rsidP="0002020B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—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Так чему же мы будем учиться сегодня на уроке?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Выдвигают гипотезу и обосновывают ее.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умение выражать свои мысли и предложения при объяснении или обсуждении, слушать мнение других участников, аргументировать свою точку зрения.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Познавательные УУД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: умение анализировать информацию, оценивать ее достоверность и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значимость, принимать обоснованные решения на основе имеющихся данных.</w:t>
            </w:r>
          </w:p>
        </w:tc>
      </w:tr>
      <w:tr w:rsidR="00E76AB9" w:rsidRPr="00F55FF5" w:rsidTr="000F0C8B">
        <w:trPr>
          <w:trHeight w:val="416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2.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Актуализация знаний.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Артикуляционная разминка: работа над скороговоркой.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            </w:t>
            </w: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Раз один отважный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мыш</w:t>
            </w:r>
            <w:proofErr w:type="spellEnd"/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                С мышкой шел по кровле крыш.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                «Страшно,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мыш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!», - пищала мышь. -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               «Не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боись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, ведь мыши мы ж!»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—  Прочитайте скороговорку способом «птичий базар»</w:t>
            </w: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(еще: медленно, с ускорением и наоборот, замедляя темп, шепотом, громко, весело, грустно, выразительно, скороговоркой).</w:t>
            </w:r>
          </w:p>
          <w:p w:rsidR="00E76AB9" w:rsidRPr="00F55FF5" w:rsidRDefault="00E76AB9" w:rsidP="000F0C8B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Самоопределение к деятельности</w:t>
            </w:r>
          </w:p>
          <w:p w:rsidR="00E76AB9" w:rsidRPr="00F55FF5" w:rsidRDefault="00E76AB9" w:rsidP="000F0C8B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в парах</w:t>
            </w:r>
          </w:p>
          <w:p w:rsidR="00E76AB9" w:rsidRPr="00F55FF5" w:rsidRDefault="00E76AB9" w:rsidP="000F0C8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Расшифруйте имя писателя. </w:t>
            </w: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(Разгадайте кроссворд, найдите ключевое слово по вертикали). (приложение 1)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   Организует проверку выполнения.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>б) Беседа</w:t>
            </w:r>
          </w:p>
          <w:p w:rsidR="00E76AB9" w:rsidRPr="00F55FF5" w:rsidRDefault="0002020B" w:rsidP="0002020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Вспомните, что вы знаете о Виталии Бианки. </w:t>
            </w:r>
            <w:r w:rsidR="00E76AB9" w:rsidRPr="00F55FF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в) Знакомство с биографией (просмотр видео)</w:t>
            </w:r>
          </w:p>
          <w:p w:rsidR="00E76AB9" w:rsidRPr="00F55FF5" w:rsidRDefault="00092AE2" w:rsidP="0002020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Давайте, посмотрим видео о жизни и творчестве Виталия Бианки. </w:t>
            </w:r>
            <w:hyperlink r:id="rId5" w:history="1">
              <w:r w:rsidR="00E76AB9" w:rsidRPr="00F55FF5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https://www.youtube.com/watch?v=VxTTv3PNeE0&amp;feature=emb_logo</w:t>
              </w:r>
            </w:hyperlink>
          </w:p>
          <w:p w:rsidR="00E76AB9" w:rsidRPr="00F55FF5" w:rsidRDefault="00092AE2" w:rsidP="00092AE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Назовите произведения, которые вы читали.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Повторяют звуки и звукосочетания, а также произносить скороговорки с четкостью и правильной артикуляцией.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Группируются по парам, работают над решением задачи, представляют результат работы.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5F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Отвечают на вопросы учителя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Смотрят видеозапись; отвечают на вопросы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Регулятивные УУД: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- умение контролировать свою артикуляцию и работать над ее улучшением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Познавательные УУД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: умение анализировать звуки, различать их и правильно произносить.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умение активно участвовать в уроке чтения, задавать вопросы, высказывать свои мысли и предложения, предлагать свои варианты интерпретации текста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</w:tr>
      <w:tr w:rsidR="00E76AB9" w:rsidRPr="00F55FF5" w:rsidTr="000F0C8B">
        <w:trPr>
          <w:trHeight w:val="42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tabs>
                <w:tab w:val="left" w:pos="10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4.Первичное усвоение новых знаний.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numPr>
                <w:ilvl w:val="1"/>
                <w:numId w:val="22"/>
              </w:numPr>
              <w:shd w:val="clear" w:color="auto" w:fill="FFFFFF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Беседа</w:t>
            </w:r>
          </w:p>
          <w:p w:rsidR="00E76AB9" w:rsidRPr="00F55FF5" w:rsidRDefault="00092AE2" w:rsidP="00092AE2">
            <w:pPr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Прочитайте название первой главы. </w:t>
            </w:r>
            <w:r w:rsidR="00E76AB9"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(«Как мышонок Пик попал в мореплаватели».)</w:t>
            </w:r>
          </w:p>
          <w:p w:rsidR="00E76AB9" w:rsidRPr="00F55FF5" w:rsidRDefault="00092AE2" w:rsidP="00092AE2"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Кто герой произведения? </w:t>
            </w:r>
            <w:r w:rsidR="00E76AB9"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(Мышонок Пик)</w:t>
            </w:r>
          </w:p>
          <w:p w:rsidR="00092AE2" w:rsidRPr="00F55FF5" w:rsidRDefault="00092AE2" w:rsidP="00092AE2"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—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Как В. Бианки к нему относится? </w:t>
            </w:r>
            <w:r w:rsidR="00E76AB9"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(Автор его любит.)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Объясните, почему? </w:t>
            </w:r>
            <w:r w:rsidR="00E76AB9"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(Симпатизирует ему, называет его ласково «мышонок».)</w:t>
            </w:r>
          </w:p>
          <w:p w:rsidR="00E76AB9" w:rsidRPr="00F55FF5" w:rsidRDefault="00092AE2" w:rsidP="00092AE2">
            <w:pPr>
              <w:shd w:val="clear" w:color="auto" w:fill="FFFFFF"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— </w:t>
            </w:r>
            <w:r w:rsidR="00E76AB9"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Предположите, как мышонок мог попасть в мореплаватели. </w:t>
            </w:r>
            <w:r w:rsidR="00E76AB9"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(Предположения детей.)</w:t>
            </w:r>
          </w:p>
          <w:p w:rsidR="00E76AB9" w:rsidRPr="00F55FF5" w:rsidRDefault="00E76AB9" w:rsidP="000F0C8B">
            <w:pPr>
              <w:numPr>
                <w:ilvl w:val="1"/>
                <w:numId w:val="22"/>
              </w:numPr>
              <w:shd w:val="clear" w:color="auto" w:fill="FFFFFF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Словарная работа: 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Мореплаватель- тот, кто плавает по морям, моряк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По́рскнуть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стремительно броситься куда-либо; вспорхнуть.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Скопа</w:t>
            </w: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хищный пернатый, относящийся к семейству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скопиных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обитающий и в Южном и Северном полушарии.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Кораблекруше́ние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гибель корабля.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Жула́н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или </w:t>
            </w:r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сорокопут-жулан</w:t>
            </w: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— плотоядная птица из отряда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воробьинообразных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семейства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сорокопутовых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О́прометью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стремительно, очень быстро, поспешно.</w:t>
            </w:r>
          </w:p>
          <w:p w:rsidR="00E76AB9" w:rsidRPr="00F55FF5" w:rsidRDefault="00E76AB9" w:rsidP="000F0C8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Впопыхах</w:t>
            </w:r>
            <w:r w:rsidRPr="00F55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очень торопясь, во время спешки.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Обсуждают тему урока. формулируют цель урока, </w:t>
            </w:r>
            <w:proofErr w:type="gramStart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</w:t>
            </w:r>
            <w:proofErr w:type="gramEnd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названию произведения определяют тематическую и эмоциональную направленность текста. 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 руководством учителя определяют задачи чтения 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 составляют план чтения.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</w:pPr>
            <w:proofErr w:type="gramStart"/>
            <w:r w:rsidRPr="00F5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Коммуникативные  УУД</w:t>
            </w:r>
            <w:proofErr w:type="gramEnd"/>
            <w:r w:rsidRPr="00F5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:</w:t>
            </w:r>
            <w:r w:rsidRPr="00F55F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  <w:t xml:space="preserve"> умение использовать слово для передачи информации и общения с другими людьми.</w:t>
            </w:r>
          </w:p>
          <w:p w:rsidR="00E76AB9" w:rsidRPr="00F55FF5" w:rsidRDefault="00E76AB9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</w:pPr>
          </w:p>
          <w:p w:rsidR="00092AE2" w:rsidRPr="00F55FF5" w:rsidRDefault="00092AE2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</w:pPr>
          </w:p>
          <w:p w:rsidR="00896791" w:rsidRPr="00F55FF5" w:rsidRDefault="00896791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  <w:t>Познавательные УУД:</w:t>
            </w:r>
          </w:p>
          <w:p w:rsidR="00E76AB9" w:rsidRPr="00F55FF5" w:rsidRDefault="00E76AB9" w:rsidP="000F0C8B">
            <w:pPr>
              <w:tabs>
                <w:tab w:val="left" w:pos="9180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умение понимать значение слова и его связь с конкретным объектом или понятием; анализировать значение слова, его состав и связь с другими словами в предложении или тексте.</w:t>
            </w:r>
          </w:p>
        </w:tc>
      </w:tr>
      <w:tr w:rsidR="00E76AB9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tabs>
                <w:tab w:val="left" w:pos="108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5.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Первичная проверка понимания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Чтение вслух 1 главы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Фронтальное чтение вслух, выявление совпадений первоначальных предположений с содержанием текста.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Кем стал мышонок Пик? (Мореплавателем)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Какое это слово по составу? (Сложное) Почему? (Состоит из двух корней)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Подберите слова-синонимы к слову мореплаватель.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Чтение и работа по содержанию рассказа.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Прочитайте названия остальных глав.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Подумайте, что может ли с ним что-то случиться.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Объясните лексическое значение слов «кораблекрушение».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Как вы думаете, почему может возникнуть кораблекрушение? 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Что нужно сделать, чтобы его избежать?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Прием «Дерево предсказаний»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Вы прочитали первую часть текста. Давайте, посмотрим на «дерево предсказаний», ствол которого содержит вопрос «Как сложилась судьба мышонка Пика?» Ваша задача – высказать предположения, которые будут начинаться словами «Возможно…», «Вероятно…»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Предполагаемые ответы: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 Вероятно… мышонок нашел свою семью.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 Возможно…мышонок утонул.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 Вероятно…мышонка унесла хищная птица для своих птенцов.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 Возможно… его забрали дети или взрослые для своих целей.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Возможно… он нашел новых друзей, с которыми продолжил путешествие.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Возможно… он стал супергероем и победил всех врагов.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Чтение 2 главы - прием «чтение молча».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Прочитайте продолжение текста «молча», стараясь запомнить текст как можно точнее.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- Что вы испытали во время чтения этой главы? (Было очень страшно за мышонка и жалко его.)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Чтение 3 главы - прием «чтение цепочкой»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5. Чтение 4 главы - прием чтения «Первый - последний»</w:t>
            </w:r>
          </w:p>
          <w:p w:rsidR="00E76AB9" w:rsidRPr="00F55FF5" w:rsidRDefault="00E76AB9" w:rsidP="000F0C8B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6. Чтение 5 главы - прием чтения «Кенгуру»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Дополняют, уточняют высказанные мнения </w:t>
            </w:r>
            <w:r w:rsidR="006B134B"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существу полученного задания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Выдвигают гипотезу и обосновывают ее, слушают ответы, дополняют. Осуществляют актуализацию личного жизненного опыта.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lastRenderedPageBreak/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передавать информацию и взаимодействовать с аудиторией при чтении вслух 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Познавательные УУД: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lastRenderedPageBreak/>
              <w:t>умение интерпретировать текст, находить нестандартные решения и выражать собственные мысли и эмоции при чтении вслух.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Регулятивные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планировать и организовывать процесс чтения вслух, контролировать свою работу и исправлять ошибки.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использовать грамматически правильные конструкции, богатый словарный запас и различные стили речи при чтении.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 xml:space="preserve">Регулятивные </w:t>
            </w:r>
            <w:proofErr w:type="gramStart"/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УУД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:  умение</w:t>
            </w:r>
            <w:proofErr w:type="gramEnd"/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контролировать свои эмоции, стремиться к совершенству и развивать свои навыки при чтении молча.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lastRenderedPageBreak/>
              <w:t>Познавательные УУД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: умение осознанно усваивать информацию из текста, использовать различные стратегии чтения и запоминания при чтении молча.</w:t>
            </w:r>
          </w:p>
        </w:tc>
      </w:tr>
      <w:tr w:rsidR="00E76AB9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6.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Первичное закрепление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34B" w:rsidRPr="00F55FF5" w:rsidRDefault="00E76AB9" w:rsidP="00896791">
            <w:pPr>
              <w:numPr>
                <w:ilvl w:val="0"/>
                <w:numId w:val="18"/>
              </w:numPr>
              <w:snapToGrid w:val="0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Фронтальный опрос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Как вы думаете, мышонок испугался, оказавшись на кораблике?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Умел ли он защищаться от врагов?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Кто хотел погубить мышонка?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Кто спас мышонка от чаек и щуки?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Удалось ли Пику выбраться из воды? Как он это сделал?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Интересно ли вам было прочитать, что произошло с мышонком дальше?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Как мышонок стал искать себе пищу?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Кого он встретил на берегу?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Что произошло с лягушонком?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Где мышонок провёл остаток ночи?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 Какую цель поставил перед собой мышонок Пик, чтобы выжить?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Удалось ли мышонку найти других мышей?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– Какие новые испытания пришлось пережить мышонку?</w:t>
            </w:r>
          </w:p>
          <w:p w:rsidR="00E76AB9" w:rsidRPr="00F55FF5" w:rsidRDefault="00E76AB9" w:rsidP="00896791">
            <w:pPr>
              <w:numPr>
                <w:ilvl w:val="0"/>
                <w:numId w:val="18"/>
              </w:numPr>
              <w:snapToGrid w:val="0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в группах. </w:t>
            </w: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Делит на группы, дает группам карточки –задания (приложение 1)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- Виталий Бианки говорит: «Весь мир был против него». Объясните, что хотел сказать автор.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Подтвердите, словами из текста свою мысль?</w:t>
            </w:r>
          </w:p>
          <w:p w:rsidR="00E76AB9" w:rsidRPr="00F55FF5" w:rsidRDefault="00E76AB9" w:rsidP="00896791">
            <w:pPr>
              <w:numPr>
                <w:ilvl w:val="0"/>
                <w:numId w:val="18"/>
              </w:numPr>
              <w:snapToGrid w:val="0"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Фронтальная проверка, обсуждение ответов на вопросы.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Проверим ответы на вопросы. Представитель каждой группы представляет выполненные задания. Анализ и оценивание.</w:t>
            </w:r>
          </w:p>
          <w:p w:rsidR="00E76AB9" w:rsidRPr="00F55FF5" w:rsidRDefault="00E76AB9" w:rsidP="00896791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Беседа</w:t>
            </w:r>
          </w:p>
          <w:p w:rsidR="00E76AB9" w:rsidRPr="00F55FF5" w:rsidRDefault="00E76AB9" w:rsidP="008967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Понравилось ли вам путешествовать по морю с мышонком?</w:t>
            </w:r>
          </w:p>
          <w:p w:rsidR="00E76AB9" w:rsidRPr="00F55FF5" w:rsidRDefault="00E76AB9" w:rsidP="008967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На партах карточки с чертами мышонка: </w:t>
            </w:r>
          </w:p>
          <w:tbl>
            <w:tblPr>
              <w:tblStyle w:val="1"/>
              <w:tblW w:w="6397" w:type="dxa"/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843"/>
              <w:gridCol w:w="1984"/>
              <w:gridCol w:w="1134"/>
            </w:tblGrid>
            <w:tr w:rsidR="00E76AB9" w:rsidRPr="00F55FF5" w:rsidTr="000C2EC8">
              <w:trPr>
                <w:trHeight w:val="580"/>
              </w:trPr>
              <w:tc>
                <w:tcPr>
                  <w:tcW w:w="1436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Наивный </w:t>
                  </w:r>
                </w:p>
              </w:tc>
              <w:tc>
                <w:tcPr>
                  <w:tcW w:w="1843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Находчивый </w:t>
                  </w:r>
                </w:p>
              </w:tc>
              <w:tc>
                <w:tcPr>
                  <w:tcW w:w="1984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Осторожный </w:t>
                  </w:r>
                </w:p>
              </w:tc>
              <w:tc>
                <w:tcPr>
                  <w:tcW w:w="1134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Умный </w:t>
                  </w:r>
                </w:p>
              </w:tc>
            </w:tr>
            <w:tr w:rsidR="00E76AB9" w:rsidRPr="00F55FF5" w:rsidTr="000C2EC8">
              <w:trPr>
                <w:trHeight w:val="449"/>
              </w:trPr>
              <w:tc>
                <w:tcPr>
                  <w:tcW w:w="1436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>Смелый</w:t>
                  </w:r>
                </w:p>
              </w:tc>
              <w:tc>
                <w:tcPr>
                  <w:tcW w:w="1843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Неутомимый </w:t>
                  </w:r>
                </w:p>
              </w:tc>
              <w:tc>
                <w:tcPr>
                  <w:tcW w:w="1984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Сообразительный </w:t>
                  </w:r>
                </w:p>
              </w:tc>
              <w:tc>
                <w:tcPr>
                  <w:tcW w:w="1134" w:type="dxa"/>
                </w:tcPr>
                <w:p w:rsidR="00E76AB9" w:rsidRPr="00F55FF5" w:rsidRDefault="00E76AB9" w:rsidP="00896791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</w:pPr>
                  <w:r w:rsidRPr="00F55F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ar-SA"/>
                    </w:rPr>
                    <w:t xml:space="preserve">Ловкий </w:t>
                  </w:r>
                </w:p>
              </w:tc>
            </w:tr>
          </w:tbl>
          <w:p w:rsidR="00E76AB9" w:rsidRPr="00F55FF5" w:rsidRDefault="00E76AB9" w:rsidP="008967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Ребята, предлагаю вам взять карточку с качеством мышонка, прикрепите на доску и подтвердите предложениями из текста.</w:t>
            </w:r>
          </w:p>
          <w:p w:rsidR="00E76AB9" w:rsidRPr="00F55FF5" w:rsidRDefault="00E76AB9" w:rsidP="008967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 Какова главная мысль в этом произведении? </w:t>
            </w:r>
          </w:p>
          <w:p w:rsidR="00E76AB9" w:rsidRPr="00F55FF5" w:rsidRDefault="00E76AB9" w:rsidP="00896791">
            <w:pPr>
              <w:numPr>
                <w:ilvl w:val="0"/>
                <w:numId w:val="18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с пословицами.</w:t>
            </w:r>
          </w:p>
          <w:p w:rsidR="00E76AB9" w:rsidRPr="00F55FF5" w:rsidRDefault="00E76AB9" w:rsidP="008967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Прочитайте пословицы (записаны на доске). Какие пословицы подходят к данному произведению? Объясните, свою точку зрения.</w:t>
            </w:r>
          </w:p>
          <w:p w:rsidR="00E76AB9" w:rsidRPr="00F55FF5" w:rsidRDefault="00E76AB9" w:rsidP="0089679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Без труда не выловишь и рыбки из пруда.</w:t>
            </w:r>
          </w:p>
          <w:p w:rsidR="00E76AB9" w:rsidRPr="00F55FF5" w:rsidRDefault="00E76AB9" w:rsidP="0089679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Смелость города снесёт.</w:t>
            </w:r>
          </w:p>
          <w:p w:rsidR="00E76AB9" w:rsidRPr="00F55FF5" w:rsidRDefault="00E76AB9" w:rsidP="00896791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Мал, да удал.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Отвечают на вопросы учителя, опираясь на текст произведения.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20CD5" w:rsidRPr="00F55FF5" w:rsidRDefault="00120CD5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120CD5" w:rsidRPr="00F55FF5" w:rsidRDefault="00120CD5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Получают задания 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Распределяют роли в группах 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Работают над решением поставленной задачи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Представляют продукт </w:t>
            </w:r>
            <w:proofErr w:type="gramStart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деятельности,  высказывают</w:t>
            </w:r>
            <w:proofErr w:type="gramEnd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свою точку зрения.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Отвечают на вопросы, высказывают свое мнение. 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Определяют главную мысль: показать читателям, что нужно бережно относиться к животным, нельзя издеваться над ними. Делают вывод: автор хотел показать, к чему приводят наши необдуманные поступки; нельзя быть жестокими к животным.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lastRenderedPageBreak/>
              <w:t>Коммуникативные УУД</w:t>
            </w:r>
            <w:r w:rsidRPr="00F55FF5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val="ru-RU" w:eastAsia="ar-SA"/>
              </w:rPr>
              <w:t>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выражать свои мысли в соответствии с задачами и условиями коммуникации, участвовать в диалоге, отвечать на вопросы учителя и одноклассников.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120CD5" w:rsidRPr="00F55FF5" w:rsidRDefault="00120CD5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120CD5" w:rsidRPr="00F55FF5" w:rsidRDefault="00120CD5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Познавательные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осуществлять поиск   информации в соответствии с поставленной задачей.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работать в группе, распреде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lastRenderedPageBreak/>
              <w:t>лять обязанности в группе, слушать собеседника, отстаивать свою точку зрения.</w:t>
            </w:r>
          </w:p>
          <w:p w:rsidR="00092AE2" w:rsidRPr="00F55FF5" w:rsidRDefault="00092AE2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 xml:space="preserve">Регулятивные УУД: 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умение адекватно воспринимать оценку своей работы учителем, товарищами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 xml:space="preserve">Познавательные УУД: 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умение анализировать и оценивать текст, выделять главное, различать факты и мнения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 xml:space="preserve">Коммуникативные УУД: 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умение использовать грамматически правильные конструкции, богатый словарный запас и различные стили речи</w:t>
            </w:r>
          </w:p>
          <w:p w:rsidR="00E76AB9" w:rsidRPr="00F55FF5" w:rsidRDefault="00E76AB9" w:rsidP="00896791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 xml:space="preserve">Регулятивные УУД: 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>умение контролировать свои эмоции, стремиться к совершенству и развивать свои навыки</w:t>
            </w:r>
          </w:p>
        </w:tc>
      </w:tr>
      <w:tr w:rsidR="00E76AB9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7.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дом</w:t>
            </w:r>
            <w:r w:rsidR="00092AE2"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ашнем задании, инструктаж по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выполнению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инструктирует учащихся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Перечитать эпизоды, которые заставили вас поволноваться за мышонка.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Подготовить пересказ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Придумать продолжение сказки и записать в рабочую тетрадь или прочитать продолжение сказки. Нарисовать (закончить) обложку.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val="ru-RU" w:eastAsia="ar-SA"/>
              </w:rPr>
              <w:t>Регулятивные УУД:</w:t>
            </w:r>
            <w:r w:rsidRPr="00F55F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val="ru-RU" w:eastAsia="ar-SA"/>
              </w:rPr>
              <w:t xml:space="preserve"> умение оценивать свои успехи и прогресс в чтении, анализировать свои сильные и слабые стороны, определять свои цели и планы развития.</w:t>
            </w:r>
          </w:p>
        </w:tc>
      </w:tr>
      <w:tr w:rsidR="00E76AB9" w:rsidRPr="00F55FF5" w:rsidTr="000F0C8B">
        <w:trPr>
          <w:trHeight w:val="964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8. 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Рефлексия (подведение итогов занятия)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Чему вас научило это произведение? Зачем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В.Бианки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сочинил сказку? 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Каковы ваши предположения о дальнейшей судьбе мышонка?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Хотели бы вы прочитать продолжение этой сказки и узнать, что случилось с мышонком Пиком потом? Чему вас научило это произведение? Зачем </w:t>
            </w:r>
            <w:proofErr w:type="spellStart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В.Бианки</w:t>
            </w:r>
            <w:proofErr w:type="spellEnd"/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сочинил сказку? (</w:t>
            </w:r>
            <w:r w:rsidRPr="00F55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Показать на примере маленького мышонка, что можно выйти победителем из любой сложной ситуации, только не нужно теряться, паниковать, суетиться)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 Каковы ваши предположения о дальнейшей судьбе мышонка?</w:t>
            </w:r>
          </w:p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Хотели бы вы прочитать продолжение этой сказки и узнать, что случилось с мышонком Пиком потом?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Коммуникативные УУД: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умение выражать свои мысли и эмоции о прочитанном тексте, обсуждать его с другими участниками урока, аргументировать свою точку зрения и слушать мнение других.</w:t>
            </w:r>
          </w:p>
          <w:p w:rsidR="00E76AB9" w:rsidRPr="00F55FF5" w:rsidRDefault="00E76AB9" w:rsidP="000F0C8B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55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Регулятивные УУД:</w:t>
            </w:r>
            <w:r w:rsidRPr="00F55F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умение анализировать свой опыт чтения, выявлять свои прогресс и достижения, причины возникновения трудностей и способы их преодоления</w:t>
            </w:r>
          </w:p>
        </w:tc>
      </w:tr>
    </w:tbl>
    <w:p w:rsidR="00DF1FBC" w:rsidRPr="00F55FF5" w:rsidRDefault="00DF1FBC" w:rsidP="008967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F1FBC" w:rsidRPr="00F55FF5" w:rsidSect="00896791">
      <w:pgSz w:w="15840" w:h="12240" w:orient="landscape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943"/>
    <w:multiLevelType w:val="hybridMultilevel"/>
    <w:tmpl w:val="0D689E46"/>
    <w:lvl w:ilvl="0" w:tplc="F51A714C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0EEC"/>
    <w:multiLevelType w:val="hybridMultilevel"/>
    <w:tmpl w:val="AEF0A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EFD"/>
    <w:multiLevelType w:val="hybridMultilevel"/>
    <w:tmpl w:val="3126D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524F21E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D59"/>
    <w:multiLevelType w:val="hybridMultilevel"/>
    <w:tmpl w:val="292E260E"/>
    <w:lvl w:ilvl="0" w:tplc="DF28C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5AC"/>
    <w:multiLevelType w:val="hybridMultilevel"/>
    <w:tmpl w:val="EA86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329E"/>
    <w:multiLevelType w:val="hybridMultilevel"/>
    <w:tmpl w:val="424AA71E"/>
    <w:lvl w:ilvl="0" w:tplc="EF623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2C0A"/>
    <w:multiLevelType w:val="hybridMultilevel"/>
    <w:tmpl w:val="EFE4B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A79"/>
    <w:multiLevelType w:val="hybridMultilevel"/>
    <w:tmpl w:val="3C168B3C"/>
    <w:lvl w:ilvl="0" w:tplc="DF28C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7B80"/>
    <w:multiLevelType w:val="hybridMultilevel"/>
    <w:tmpl w:val="87C894E6"/>
    <w:lvl w:ilvl="0" w:tplc="DF28C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55EFA"/>
    <w:multiLevelType w:val="hybridMultilevel"/>
    <w:tmpl w:val="E5C2FBBE"/>
    <w:lvl w:ilvl="0" w:tplc="F51A714C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B3916"/>
    <w:multiLevelType w:val="hybridMultilevel"/>
    <w:tmpl w:val="1BE69564"/>
    <w:lvl w:ilvl="0" w:tplc="DF28C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1F76"/>
    <w:multiLevelType w:val="hybridMultilevel"/>
    <w:tmpl w:val="44B2C8E2"/>
    <w:lvl w:ilvl="0" w:tplc="EF623CB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C6C"/>
    <w:multiLevelType w:val="hybridMultilevel"/>
    <w:tmpl w:val="F83CB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D7A91"/>
    <w:multiLevelType w:val="hybridMultilevel"/>
    <w:tmpl w:val="BD7E3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3ABD"/>
    <w:multiLevelType w:val="hybridMultilevel"/>
    <w:tmpl w:val="77CC6A46"/>
    <w:lvl w:ilvl="0" w:tplc="31F29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7BC3"/>
    <w:multiLevelType w:val="hybridMultilevel"/>
    <w:tmpl w:val="3E467972"/>
    <w:lvl w:ilvl="0" w:tplc="8F064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63FAC"/>
    <w:multiLevelType w:val="hybridMultilevel"/>
    <w:tmpl w:val="C902ECFE"/>
    <w:lvl w:ilvl="0" w:tplc="DF28C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11F"/>
    <w:multiLevelType w:val="hybridMultilevel"/>
    <w:tmpl w:val="11543898"/>
    <w:lvl w:ilvl="0" w:tplc="EF623CB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FFC6386"/>
    <w:multiLevelType w:val="hybridMultilevel"/>
    <w:tmpl w:val="DB1C4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7DA4"/>
    <w:multiLevelType w:val="hybridMultilevel"/>
    <w:tmpl w:val="17BA920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20D0E"/>
    <w:multiLevelType w:val="hybridMultilevel"/>
    <w:tmpl w:val="9EF83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774E9"/>
    <w:multiLevelType w:val="hybridMultilevel"/>
    <w:tmpl w:val="DD84BD74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5"/>
  </w:num>
  <w:num w:numId="5">
    <w:abstractNumId w:val="11"/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4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9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D7"/>
    <w:rsid w:val="00003BE0"/>
    <w:rsid w:val="00012547"/>
    <w:rsid w:val="0002020B"/>
    <w:rsid w:val="00031D61"/>
    <w:rsid w:val="00047E1F"/>
    <w:rsid w:val="00091978"/>
    <w:rsid w:val="00092AE2"/>
    <w:rsid w:val="000C2EC8"/>
    <w:rsid w:val="000D34C7"/>
    <w:rsid w:val="000F0C8B"/>
    <w:rsid w:val="00113AA1"/>
    <w:rsid w:val="00116CC4"/>
    <w:rsid w:val="00120CD5"/>
    <w:rsid w:val="00151E46"/>
    <w:rsid w:val="0017366F"/>
    <w:rsid w:val="00175F55"/>
    <w:rsid w:val="001969B6"/>
    <w:rsid w:val="001D2DFC"/>
    <w:rsid w:val="001D6A0E"/>
    <w:rsid w:val="001F72F5"/>
    <w:rsid w:val="0020446D"/>
    <w:rsid w:val="00211972"/>
    <w:rsid w:val="00216DB2"/>
    <w:rsid w:val="00225339"/>
    <w:rsid w:val="00246862"/>
    <w:rsid w:val="0029116C"/>
    <w:rsid w:val="00293ABF"/>
    <w:rsid w:val="002A5E7B"/>
    <w:rsid w:val="002C485A"/>
    <w:rsid w:val="002C4E11"/>
    <w:rsid w:val="002E7955"/>
    <w:rsid w:val="00305C1D"/>
    <w:rsid w:val="0030721F"/>
    <w:rsid w:val="00364C01"/>
    <w:rsid w:val="003A3DBD"/>
    <w:rsid w:val="003F5AC5"/>
    <w:rsid w:val="00426D88"/>
    <w:rsid w:val="0045345B"/>
    <w:rsid w:val="00484A97"/>
    <w:rsid w:val="004B00F5"/>
    <w:rsid w:val="004D2D8A"/>
    <w:rsid w:val="00512A5A"/>
    <w:rsid w:val="00512D4B"/>
    <w:rsid w:val="00531395"/>
    <w:rsid w:val="00535DE1"/>
    <w:rsid w:val="005567E7"/>
    <w:rsid w:val="005574CA"/>
    <w:rsid w:val="005A0A66"/>
    <w:rsid w:val="005A0B38"/>
    <w:rsid w:val="005A1602"/>
    <w:rsid w:val="005D3F47"/>
    <w:rsid w:val="0065516E"/>
    <w:rsid w:val="00667216"/>
    <w:rsid w:val="00670225"/>
    <w:rsid w:val="006A7A94"/>
    <w:rsid w:val="006B134B"/>
    <w:rsid w:val="006B2CEA"/>
    <w:rsid w:val="006F70B1"/>
    <w:rsid w:val="00700EAC"/>
    <w:rsid w:val="0072182B"/>
    <w:rsid w:val="007318DB"/>
    <w:rsid w:val="00735376"/>
    <w:rsid w:val="00752786"/>
    <w:rsid w:val="00763A5F"/>
    <w:rsid w:val="007A53C6"/>
    <w:rsid w:val="007D5A28"/>
    <w:rsid w:val="00846E47"/>
    <w:rsid w:val="00847A78"/>
    <w:rsid w:val="00896791"/>
    <w:rsid w:val="009459A6"/>
    <w:rsid w:val="0095336D"/>
    <w:rsid w:val="00975589"/>
    <w:rsid w:val="00985C7D"/>
    <w:rsid w:val="009C4DAC"/>
    <w:rsid w:val="009D1139"/>
    <w:rsid w:val="009E54D7"/>
    <w:rsid w:val="00A0285F"/>
    <w:rsid w:val="00A84DC8"/>
    <w:rsid w:val="00A84E4C"/>
    <w:rsid w:val="00AB2424"/>
    <w:rsid w:val="00B036F6"/>
    <w:rsid w:val="00B07E23"/>
    <w:rsid w:val="00B2643D"/>
    <w:rsid w:val="00B54B7D"/>
    <w:rsid w:val="00BA6D1B"/>
    <w:rsid w:val="00BB4281"/>
    <w:rsid w:val="00C207A2"/>
    <w:rsid w:val="00C529B1"/>
    <w:rsid w:val="00C63A5B"/>
    <w:rsid w:val="00C66CE1"/>
    <w:rsid w:val="00C87541"/>
    <w:rsid w:val="00C87A14"/>
    <w:rsid w:val="00D001ED"/>
    <w:rsid w:val="00D06C68"/>
    <w:rsid w:val="00D13E4D"/>
    <w:rsid w:val="00D82A49"/>
    <w:rsid w:val="00DF1FBC"/>
    <w:rsid w:val="00E474C7"/>
    <w:rsid w:val="00E76AB9"/>
    <w:rsid w:val="00E819AE"/>
    <w:rsid w:val="00E864C4"/>
    <w:rsid w:val="00ED6E6A"/>
    <w:rsid w:val="00EF0EA3"/>
    <w:rsid w:val="00F16FD1"/>
    <w:rsid w:val="00F27F89"/>
    <w:rsid w:val="00F3026E"/>
    <w:rsid w:val="00F55FF5"/>
    <w:rsid w:val="00F608D7"/>
    <w:rsid w:val="00F84DF1"/>
    <w:rsid w:val="00FA688C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0631"/>
  <w15:chartTrackingRefBased/>
  <w15:docId w15:val="{C0E2122A-644D-4842-A4BC-37A818E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56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styleId="a4">
    <w:name w:val="Hyperlink"/>
    <w:basedOn w:val="a0"/>
    <w:uiPriority w:val="99"/>
    <w:unhideWhenUsed/>
    <w:rsid w:val="003F5A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5AC5"/>
    <w:pPr>
      <w:spacing w:after="120" w:line="360" w:lineRule="auto"/>
      <w:ind w:left="720"/>
      <w:contextualSpacing/>
      <w:jc w:val="both"/>
    </w:pPr>
    <w:rPr>
      <w:lang w:val="ru-RU"/>
    </w:rPr>
  </w:style>
  <w:style w:type="table" w:customStyle="1" w:styleId="1">
    <w:name w:val="Сетка таблицы1"/>
    <w:basedOn w:val="a1"/>
    <w:next w:val="a3"/>
    <w:uiPriority w:val="39"/>
    <w:rsid w:val="00E7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TTv3PNeE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2023-11-05T16:04:00Z</dcterms:created>
  <dcterms:modified xsi:type="dcterms:W3CDTF">2023-11-05T16:04:00Z</dcterms:modified>
</cp:coreProperties>
</file>