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5D261" w14:textId="77777777" w:rsidR="00847732" w:rsidRPr="00511DC7" w:rsidRDefault="00847732" w:rsidP="0084773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1DC7">
        <w:rPr>
          <w:rFonts w:ascii="Times New Roman" w:hAnsi="Times New Roman" w:cs="Times New Roman"/>
          <w:sz w:val="24"/>
          <w:szCs w:val="24"/>
        </w:rPr>
        <w:t xml:space="preserve">Кинезиология как средство оздоровления и развития </w:t>
      </w:r>
    </w:p>
    <w:p w14:paraId="601A53BA" w14:textId="10548C56" w:rsidR="004628DD" w:rsidRPr="00511DC7" w:rsidRDefault="00847732" w:rsidP="0084773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1DC7">
        <w:rPr>
          <w:rFonts w:ascii="Times New Roman" w:hAnsi="Times New Roman" w:cs="Times New Roman"/>
          <w:sz w:val="24"/>
          <w:szCs w:val="24"/>
        </w:rPr>
        <w:t>детей старшего дошкольного возраста.</w:t>
      </w:r>
    </w:p>
    <w:p w14:paraId="78FD5A9F" w14:textId="2BF1D875" w:rsidR="004628DD" w:rsidRPr="00511DC7" w:rsidRDefault="004628DD" w:rsidP="00FF4740">
      <w:pPr>
        <w:pStyle w:val="a4"/>
        <w:spacing w:before="0" w:beforeAutospacing="0" w:after="150" w:afterAutospacing="0"/>
        <w:ind w:firstLine="709"/>
        <w:contextualSpacing/>
        <w:jc w:val="both"/>
        <w:rPr>
          <w:color w:val="000000"/>
          <w:shd w:val="clear" w:color="auto" w:fill="F5F5F5"/>
        </w:rPr>
      </w:pPr>
      <w:r w:rsidRPr="00511DC7">
        <w:t xml:space="preserve">Федеральный Государственный Образовательный Стандарт Дошкольного Образования ставит перед нами решение задач охраны и укрепления </w:t>
      </w:r>
      <w:r w:rsidR="00D3118C" w:rsidRPr="00511DC7">
        <w:t xml:space="preserve">психического и </w:t>
      </w:r>
      <w:r w:rsidRPr="00511DC7">
        <w:t xml:space="preserve">физического здоровья детей; развития </w:t>
      </w:r>
      <w:r w:rsidR="00D3118C" w:rsidRPr="00511DC7">
        <w:t xml:space="preserve">творческого потенциала и </w:t>
      </w:r>
      <w:r w:rsidRPr="00511DC7">
        <w:t>индивидуальных способностей каждого ребенка</w:t>
      </w:r>
      <w:r w:rsidR="00D3118C" w:rsidRPr="00511DC7">
        <w:t>,</w:t>
      </w:r>
      <w:r w:rsidRPr="00511DC7">
        <w:t xml:space="preserve"> </w:t>
      </w:r>
      <w:r w:rsidR="00D3118C" w:rsidRPr="00511DC7">
        <w:t xml:space="preserve">интеллектуальных, </w:t>
      </w:r>
      <w:r w:rsidRPr="00511DC7">
        <w:t xml:space="preserve">нравственных и физических качеств; формирование предпосылок к учебной деятельности. </w:t>
      </w:r>
    </w:p>
    <w:p w14:paraId="2A8A89A3" w14:textId="55B3B817" w:rsidR="004628DD" w:rsidRPr="00511DC7" w:rsidRDefault="004628DD" w:rsidP="00FF4740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</w:pPr>
      <w:r w:rsidRPr="00511DC7">
        <w:t xml:space="preserve">Современный мир предъявляет </w:t>
      </w:r>
      <w:r w:rsidR="00D3118C" w:rsidRPr="00511DC7">
        <w:t>всё высокие</w:t>
      </w:r>
      <w:r w:rsidRPr="00511DC7">
        <w:t xml:space="preserve"> требования к ребенку</w:t>
      </w:r>
      <w:r w:rsidR="00D3118C" w:rsidRPr="00511DC7">
        <w:t>, о</w:t>
      </w:r>
      <w:r w:rsidRPr="00511DC7">
        <w:t>н</w:t>
      </w:r>
      <w:r w:rsidRPr="00511DC7">
        <w:rPr>
          <w:color w:val="000000"/>
        </w:rPr>
        <w:t xml:space="preserve"> должен быть готов воспринимать большой объем информации и уметь ориентироваться в нем. Необходимыми</w:t>
      </w:r>
      <w:r w:rsidR="00D3118C" w:rsidRPr="00511DC7">
        <w:rPr>
          <w:color w:val="000000"/>
        </w:rPr>
        <w:t xml:space="preserve"> для ребенка</w:t>
      </w:r>
      <w:r w:rsidRPr="00511DC7">
        <w:rPr>
          <w:color w:val="000000"/>
        </w:rPr>
        <w:t xml:space="preserve"> становятся умение учиться, развивать личность через формирование универсальных учебных действий. </w:t>
      </w:r>
      <w:r w:rsidR="00D3118C" w:rsidRPr="00511DC7">
        <w:rPr>
          <w:color w:val="000000"/>
        </w:rPr>
        <w:t>Это</w:t>
      </w:r>
      <w:r w:rsidRPr="00511DC7">
        <w:rPr>
          <w:color w:val="000000"/>
        </w:rPr>
        <w:t xml:space="preserve"> требует от ребенка усилий, </w:t>
      </w:r>
      <w:r w:rsidR="00D3118C" w:rsidRPr="00511DC7">
        <w:rPr>
          <w:color w:val="000000"/>
        </w:rPr>
        <w:t xml:space="preserve">концентрации внимания, </w:t>
      </w:r>
      <w:r w:rsidRPr="00511DC7">
        <w:rPr>
          <w:color w:val="000000"/>
        </w:rPr>
        <w:t xml:space="preserve">напряжения. В последнее же время наблюдается тенденция к увеличению количества детей с затруднениями в обучении, различными нарушениями в организме, трудностями в адаптации, незрелостью высших психических функций. У многих детей </w:t>
      </w:r>
      <w:r w:rsidR="00D3118C" w:rsidRPr="00511DC7">
        <w:rPr>
          <w:color w:val="000000"/>
        </w:rPr>
        <w:t xml:space="preserve">отмечается задержка речевого развития, плохая память, </w:t>
      </w:r>
      <w:r w:rsidRPr="00511DC7">
        <w:rPr>
          <w:color w:val="000000"/>
        </w:rPr>
        <w:t>нарушена координация движения,. И решить эти проблемы только одной медицине не под силу. Необходимо проведение комплексной психокоррекционной работы</w:t>
      </w:r>
      <w:r w:rsidR="00D3118C" w:rsidRPr="00511DC7">
        <w:rPr>
          <w:color w:val="000000"/>
        </w:rPr>
        <w:t xml:space="preserve"> с</w:t>
      </w:r>
      <w:r w:rsidRPr="00511DC7">
        <w:rPr>
          <w:color w:val="000000"/>
        </w:rPr>
        <w:t xml:space="preserve"> использование</w:t>
      </w:r>
      <w:r w:rsidR="00D3118C" w:rsidRPr="00511DC7">
        <w:rPr>
          <w:color w:val="000000"/>
        </w:rPr>
        <w:t>м</w:t>
      </w:r>
      <w:r w:rsidRPr="00511DC7">
        <w:rPr>
          <w:color w:val="000000"/>
        </w:rPr>
        <w:t xml:space="preserve"> новых инновационных технологий в условиях </w:t>
      </w:r>
      <w:r w:rsidRPr="00511DC7">
        <w:t>дошкольного образовательного учреждения. Д</w:t>
      </w:r>
      <w:r w:rsidRPr="00511DC7">
        <w:rPr>
          <w:color w:val="111111"/>
          <w:shd w:val="clear" w:color="auto" w:fill="FFFFFF"/>
        </w:rPr>
        <w:t>олжны быть созданы условия, раскрывающие резервы организма, </w:t>
      </w:r>
      <w:r w:rsidRPr="00511DC7">
        <w:rPr>
          <w:rStyle w:val="a5"/>
          <w:b w:val="0"/>
          <w:bCs w:val="0"/>
          <w:color w:val="111111"/>
          <w:bdr w:val="none" w:sz="0" w:space="0" w:color="auto" w:frame="1"/>
          <w:shd w:val="clear" w:color="auto" w:fill="FFFFFF"/>
        </w:rPr>
        <w:t>способствующих росту</w:t>
      </w:r>
      <w:r w:rsidRPr="00511DC7">
        <w:rPr>
          <w:b/>
          <w:bCs/>
          <w:color w:val="111111"/>
          <w:shd w:val="clear" w:color="auto" w:fill="FFFFFF"/>
        </w:rPr>
        <w:t>, </w:t>
      </w:r>
      <w:r w:rsidRPr="00511DC7">
        <w:rPr>
          <w:rStyle w:val="a5"/>
          <w:b w:val="0"/>
          <w:bCs w:val="0"/>
          <w:color w:val="111111"/>
          <w:bdr w:val="none" w:sz="0" w:space="0" w:color="auto" w:frame="1"/>
          <w:shd w:val="clear" w:color="auto" w:fill="FFFFFF"/>
        </w:rPr>
        <w:t>развитию</w:t>
      </w:r>
      <w:r w:rsidRPr="00511DC7">
        <w:rPr>
          <w:b/>
          <w:bCs/>
          <w:color w:val="111111"/>
          <w:shd w:val="clear" w:color="auto" w:fill="FFFFFF"/>
        </w:rPr>
        <w:t> </w:t>
      </w:r>
      <w:r w:rsidRPr="00511DC7">
        <w:rPr>
          <w:color w:val="111111"/>
          <w:shd w:val="clear" w:color="auto" w:fill="FFFFFF"/>
        </w:rPr>
        <w:t>и сохранению здоровья. Решение этих вопросов и легло в основу науки</w:t>
      </w:r>
      <w:r w:rsidRPr="00511DC7">
        <w:rPr>
          <w:b/>
          <w:bCs/>
          <w:color w:val="111111"/>
          <w:shd w:val="clear" w:color="auto" w:fill="FFFFFF"/>
        </w:rPr>
        <w:t> </w:t>
      </w:r>
      <w:r w:rsidRPr="00511DC7">
        <w:rPr>
          <w:rStyle w:val="a5"/>
          <w:b w:val="0"/>
          <w:bCs w:val="0"/>
          <w:color w:val="111111"/>
          <w:bdr w:val="none" w:sz="0" w:space="0" w:color="auto" w:frame="1"/>
          <w:shd w:val="clear" w:color="auto" w:fill="FFFFFF"/>
        </w:rPr>
        <w:t>кинезиологии</w:t>
      </w:r>
      <w:r w:rsidRPr="00511DC7">
        <w:rPr>
          <w:color w:val="111111"/>
          <w:shd w:val="clear" w:color="auto" w:fill="FFFFFF"/>
        </w:rPr>
        <w:t>. К</w:t>
      </w:r>
      <w:r w:rsidRPr="00511DC7">
        <w:rPr>
          <w:color w:val="000000"/>
        </w:rPr>
        <w:t xml:space="preserve">инезиология или </w:t>
      </w:r>
      <w:r w:rsidR="00D3118C" w:rsidRPr="00511DC7">
        <w:rPr>
          <w:color w:val="000000"/>
        </w:rPr>
        <w:t>нейро</w:t>
      </w:r>
      <w:r w:rsidRPr="00511DC7">
        <w:rPr>
          <w:color w:val="000000"/>
        </w:rPr>
        <w:t>гимнастика является одной из инновационных технологий, актуальность которой обоснована состоянием здоровья детей.</w:t>
      </w:r>
    </w:p>
    <w:p w14:paraId="1FCF0011" w14:textId="131AED99" w:rsidR="004628DD" w:rsidRPr="00511DC7" w:rsidRDefault="004628DD" w:rsidP="00FF4740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</w:pPr>
      <w:r w:rsidRPr="00511DC7">
        <w:rPr>
          <w:color w:val="000000"/>
        </w:rPr>
        <w:t>Кинезиология</w:t>
      </w:r>
      <w:r w:rsidRPr="00511DC7">
        <w:rPr>
          <w:b/>
          <w:bCs/>
          <w:color w:val="000000"/>
        </w:rPr>
        <w:t> </w:t>
      </w:r>
      <w:r w:rsidRPr="00511DC7">
        <w:rPr>
          <w:color w:val="000000"/>
        </w:rPr>
        <w:t xml:space="preserve">как наука изучает развитие головного мозга через движения. В осуществлении высших психических реакций существенную роль играет совместная деятельность полушарий. </w:t>
      </w:r>
      <w:r w:rsidRPr="00511DC7">
        <w:t xml:space="preserve">Специальные двигательные упражнения </w:t>
      </w:r>
      <w:r w:rsidRPr="00511DC7">
        <w:rPr>
          <w:rFonts w:eastAsiaTheme="minorHAnsi"/>
          <w:color w:val="0D0D0D"/>
          <w:lang w:eastAsia="en-US"/>
        </w:rPr>
        <w:t>активизир</w:t>
      </w:r>
      <w:r w:rsidRPr="00511DC7">
        <w:rPr>
          <w:color w:val="0D0D0D"/>
        </w:rPr>
        <w:t xml:space="preserve">уют и синхронизируют </w:t>
      </w:r>
      <w:r w:rsidRPr="00511DC7">
        <w:rPr>
          <w:rFonts w:eastAsiaTheme="minorHAnsi"/>
          <w:color w:val="0D0D0D"/>
          <w:lang w:eastAsia="en-US"/>
        </w:rPr>
        <w:t>межполушарное взаимодействие (перенос информации из одного полушария в другое)</w:t>
      </w:r>
      <w:r w:rsidRPr="00511DC7">
        <w:rPr>
          <w:color w:val="0D0D0D"/>
        </w:rPr>
        <w:t>,</w:t>
      </w:r>
      <w:r w:rsidRPr="00511DC7">
        <w:t xml:space="preserve"> позволяют  создать новые нейронные связи и улучшить  работу головного мозга, отвечающего за развитие психических процессов и интеллекта</w:t>
      </w:r>
      <w:r w:rsidR="00D3118C" w:rsidRPr="00511DC7">
        <w:t>, улучшают зрительно-моторную координацию</w:t>
      </w:r>
      <w:r w:rsidRPr="00511DC7">
        <w:t>. Кинезиология активно участвует в здоровьесбережении, развива</w:t>
      </w:r>
      <w:r w:rsidR="00D3118C" w:rsidRPr="00511DC7">
        <w:t>я</w:t>
      </w:r>
      <w:r w:rsidRPr="00511DC7">
        <w:t xml:space="preserve"> физические и психофизиологические качества. </w:t>
      </w:r>
    </w:p>
    <w:p w14:paraId="63425B73" w14:textId="77777777" w:rsidR="004628DD" w:rsidRPr="00511DC7" w:rsidRDefault="004628DD" w:rsidP="00FF4740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</w:pPr>
      <w:r w:rsidRPr="00511DC7">
        <w:t>Как наука кинезиология существует уже 200 лет (кинезиологическими упражнениями пользовались Аристотель и Гиппократ),  и сейчас широко используется (в прогрессивных школах в школьных  расписаниях есть ежедневный урок – кинезиология).</w:t>
      </w:r>
    </w:p>
    <w:p w14:paraId="4CD9F534" w14:textId="35FB25D6" w:rsidR="00521E6E" w:rsidRPr="00511DC7" w:rsidRDefault="00521E6E" w:rsidP="00FF47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</w:t>
      </w:r>
      <w:r w:rsidR="004628DD" w:rsidRPr="00511D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оддержать познавательную активность ребёнка, развить его мыслительные процессы (восприятие, мышление, память и воображение), не перегружая излишней информацией, но сохраняя и улучшая при этом  психическое и физическое здоровье малыша?</w:t>
      </w:r>
      <w:r w:rsidRPr="0051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на этот вопрос - и</w:t>
      </w:r>
      <w:r w:rsidR="004628DD" w:rsidRPr="00511D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</w:t>
      </w:r>
      <w:r w:rsidRPr="00511D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</w:t>
      </w:r>
      <w:r w:rsidR="004628DD" w:rsidRPr="0051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кинезиологических упражнений, актив</w:t>
      </w:r>
      <w:r w:rsidR="00663385" w:rsidRPr="00511D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изация деятельности</w:t>
      </w:r>
      <w:r w:rsidRPr="0051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8DD" w:rsidRPr="00511D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головного мозга</w:t>
      </w:r>
      <w:r w:rsidRPr="00511D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28DD" w:rsidRPr="0051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позвол</w:t>
      </w:r>
      <w:r w:rsidRPr="00511DC7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="004628DD" w:rsidRPr="0051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ребёнку дольше удерживать своё внимание, сосредотачиваться, наблюдать за предметами и явлениями и делать выводы из увиденного. </w:t>
      </w:r>
    </w:p>
    <w:p w14:paraId="476CD3E8" w14:textId="1B8561D7" w:rsidR="00521E6E" w:rsidRPr="00511DC7" w:rsidRDefault="00521E6E" w:rsidP="00FF47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1DC7">
        <w:rPr>
          <w:rFonts w:ascii="Times New Roman" w:hAnsi="Times New Roman" w:cs="Times New Roman"/>
          <w:color w:val="000000"/>
          <w:sz w:val="24"/>
          <w:szCs w:val="24"/>
        </w:rPr>
        <w:t xml:space="preserve">Так же кинезиологические упражнения </w:t>
      </w:r>
      <w:r w:rsidR="00663385" w:rsidRPr="00511DC7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способствуют </w:t>
      </w:r>
      <w:r w:rsidRPr="00511DC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4628DD" w:rsidRPr="00511DC7">
        <w:rPr>
          <w:rFonts w:ascii="Times New Roman" w:hAnsi="Times New Roman" w:cs="Times New Roman"/>
          <w:color w:val="000000"/>
          <w:sz w:val="24"/>
          <w:szCs w:val="24"/>
        </w:rPr>
        <w:t>азвити</w:t>
      </w:r>
      <w:r w:rsidR="00663385" w:rsidRPr="00511DC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4628DD" w:rsidRPr="00511DC7">
        <w:rPr>
          <w:rFonts w:ascii="Times New Roman" w:hAnsi="Times New Roman" w:cs="Times New Roman"/>
          <w:color w:val="000000"/>
          <w:sz w:val="24"/>
          <w:szCs w:val="24"/>
        </w:rPr>
        <w:t xml:space="preserve"> общей и мелкой моторики</w:t>
      </w:r>
      <w:r w:rsidRPr="00511DC7">
        <w:rPr>
          <w:rFonts w:ascii="Times New Roman" w:hAnsi="Times New Roman" w:cs="Times New Roman"/>
          <w:color w:val="000000"/>
          <w:sz w:val="24"/>
          <w:szCs w:val="24"/>
        </w:rPr>
        <w:t xml:space="preserve">, речи, </w:t>
      </w:r>
      <w:r w:rsidR="004628DD" w:rsidRPr="00511DC7">
        <w:rPr>
          <w:rFonts w:ascii="Times New Roman" w:hAnsi="Times New Roman" w:cs="Times New Roman"/>
          <w:color w:val="000000"/>
          <w:sz w:val="24"/>
          <w:szCs w:val="24"/>
        </w:rPr>
        <w:t xml:space="preserve"> психических функций</w:t>
      </w:r>
      <w:r w:rsidRPr="00511DC7">
        <w:rPr>
          <w:rFonts w:ascii="Times New Roman" w:hAnsi="Times New Roman" w:cs="Times New Roman"/>
          <w:color w:val="000000"/>
          <w:sz w:val="24"/>
          <w:szCs w:val="24"/>
        </w:rPr>
        <w:t>, ф</w:t>
      </w:r>
      <w:r w:rsidR="004628DD" w:rsidRPr="00511DC7">
        <w:rPr>
          <w:rFonts w:ascii="Times New Roman" w:hAnsi="Times New Roman" w:cs="Times New Roman"/>
          <w:color w:val="000000"/>
          <w:sz w:val="24"/>
          <w:szCs w:val="24"/>
        </w:rPr>
        <w:t>ормировани</w:t>
      </w:r>
      <w:r w:rsidR="00914933" w:rsidRPr="00511DC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4628DD" w:rsidRPr="00511DC7">
        <w:rPr>
          <w:rFonts w:ascii="Times New Roman" w:hAnsi="Times New Roman" w:cs="Times New Roman"/>
          <w:color w:val="000000"/>
          <w:sz w:val="24"/>
          <w:szCs w:val="24"/>
        </w:rPr>
        <w:t xml:space="preserve"> произвольности</w:t>
      </w:r>
      <w:r w:rsidRPr="00511DC7">
        <w:rPr>
          <w:rFonts w:ascii="Times New Roman" w:hAnsi="Times New Roman" w:cs="Times New Roman"/>
          <w:color w:val="000000"/>
          <w:sz w:val="24"/>
          <w:szCs w:val="24"/>
        </w:rPr>
        <w:t xml:space="preserve"> и с</w:t>
      </w:r>
      <w:r w:rsidR="004628DD" w:rsidRPr="00511DC7">
        <w:rPr>
          <w:rFonts w:ascii="Times New Roman" w:hAnsi="Times New Roman" w:cs="Times New Roman"/>
          <w:color w:val="000000"/>
          <w:sz w:val="24"/>
          <w:szCs w:val="24"/>
        </w:rPr>
        <w:t>няти</w:t>
      </w:r>
      <w:r w:rsidR="00914933" w:rsidRPr="00511DC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4628DD" w:rsidRPr="00511DC7">
        <w:rPr>
          <w:rFonts w:ascii="Times New Roman" w:hAnsi="Times New Roman" w:cs="Times New Roman"/>
          <w:color w:val="000000"/>
          <w:sz w:val="24"/>
          <w:szCs w:val="24"/>
        </w:rPr>
        <w:t xml:space="preserve"> эмоциональной напряжённости</w:t>
      </w:r>
      <w:r w:rsidRPr="00511DC7">
        <w:rPr>
          <w:rFonts w:ascii="Times New Roman" w:hAnsi="Times New Roman" w:cs="Times New Roman"/>
          <w:color w:val="000000"/>
          <w:sz w:val="24"/>
          <w:szCs w:val="24"/>
        </w:rPr>
        <w:t>, повышени</w:t>
      </w:r>
      <w:r w:rsidR="00914933" w:rsidRPr="00511DC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11DC7">
        <w:rPr>
          <w:rFonts w:ascii="Times New Roman" w:hAnsi="Times New Roman" w:cs="Times New Roman"/>
          <w:color w:val="000000"/>
          <w:sz w:val="24"/>
          <w:szCs w:val="24"/>
        </w:rPr>
        <w:t xml:space="preserve"> работоспособности и создани</w:t>
      </w:r>
      <w:r w:rsidR="00914933" w:rsidRPr="00511DC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11DC7">
        <w:rPr>
          <w:rFonts w:ascii="Times New Roman" w:hAnsi="Times New Roman" w:cs="Times New Roman"/>
          <w:color w:val="000000"/>
          <w:sz w:val="24"/>
          <w:szCs w:val="24"/>
        </w:rPr>
        <w:t xml:space="preserve"> положительного эмоционального настроения.</w:t>
      </w:r>
    </w:p>
    <w:p w14:paraId="1FAD194A" w14:textId="02D534C3" w:rsidR="004628DD" w:rsidRPr="00511DC7" w:rsidRDefault="004628DD" w:rsidP="00FF47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11DC7">
        <w:rPr>
          <w:rFonts w:ascii="Times New Roman" w:hAnsi="Times New Roman" w:cs="Times New Roman"/>
          <w:bCs/>
          <w:color w:val="0D0D0D"/>
          <w:sz w:val="24"/>
          <w:szCs w:val="24"/>
        </w:rPr>
        <w:t>У</w:t>
      </w:r>
      <w:r w:rsidRPr="00511DC7">
        <w:rPr>
          <w:rFonts w:ascii="Times New Roman" w:hAnsi="Times New Roman" w:cs="Times New Roman"/>
          <w:color w:val="0D0D0D"/>
          <w:sz w:val="24"/>
          <w:szCs w:val="24"/>
        </w:rPr>
        <w:t>чёные утверждают, что уровень развития речи детей находится в прямой зависимости от сформированности тонких движений рук. Физиолог Иван Петрович Павлов говорил: «Руки учат голову, затем поумневшая голова учит руки, а умелые руки снова способствуют развитию мозга». Происходит это потому, что двигательный   и речевой центры в головном мозге находятся рядом, тесно взаимодействуют и, т.о., развитие моторики (двигательных  функций) влияет на развитие речи, а в целом, и на психическое развитие.</w:t>
      </w:r>
    </w:p>
    <w:p w14:paraId="4EAFDC23" w14:textId="77777777" w:rsidR="004628DD" w:rsidRPr="00511DC7" w:rsidRDefault="004628DD" w:rsidP="00FF4740">
      <w:pPr>
        <w:pStyle w:val="Default"/>
        <w:ind w:firstLine="709"/>
        <w:jc w:val="both"/>
      </w:pPr>
      <w:r w:rsidRPr="00511DC7">
        <w:t xml:space="preserve">Положительное воздействие манипуляций рук на развитие речи детей и на функциональность высшей нервной деятельности в целом доказали работы Н.С. Лейтеса, А.Н. Леонтьева, В.Н.Бехтерева. </w:t>
      </w:r>
    </w:p>
    <w:p w14:paraId="4B9D03A8" w14:textId="77777777" w:rsidR="004628DD" w:rsidRPr="00511DC7" w:rsidRDefault="004628DD" w:rsidP="00FF47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D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Связь интеллектуального развития и пальцевой моторики также была подтверждена исследованиями ученых Института физиологии детей и подростков АПН (М. М. Кольцова, Е. И. Исенина, Л. В. Антакова-Фомина). Развивая моторику, мы создаем предпосылки для становления многих психических процессов.</w:t>
      </w:r>
    </w:p>
    <w:p w14:paraId="61A20ECF" w14:textId="77777777" w:rsidR="004628DD" w:rsidRPr="00511DC7" w:rsidRDefault="004628DD" w:rsidP="00FF4740">
      <w:pPr>
        <w:pStyle w:val="Default"/>
        <w:ind w:firstLine="709"/>
        <w:jc w:val="both"/>
      </w:pPr>
      <w:r w:rsidRPr="00511DC7">
        <w:t>Таким образом, совершенствование мыслительных и интеллектуальных процессов нужно начинать с развития движения тела и пальцев. Под влиянием кинезиологических тренировок в организме наступают положительные структурные изменения.</w:t>
      </w:r>
    </w:p>
    <w:p w14:paraId="62A8D842" w14:textId="798CA639" w:rsidR="004628DD" w:rsidRPr="00511DC7" w:rsidRDefault="004628DD" w:rsidP="0099349E">
      <w:pPr>
        <w:pStyle w:val="a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rFonts w:eastAsiaTheme="minorHAnsi"/>
          <w:color w:val="000000"/>
          <w:lang w:eastAsia="en-US"/>
        </w:rPr>
      </w:pPr>
      <w:r w:rsidRPr="00511DC7">
        <w:rPr>
          <w:rFonts w:eastAsiaTheme="minorHAnsi"/>
          <w:color w:val="000000"/>
          <w:lang w:eastAsia="en-US"/>
        </w:rPr>
        <w:t xml:space="preserve">Кинезиологические комплексы – ценный инструмент в развитии ребенка. </w:t>
      </w:r>
      <w:r w:rsidR="00FF4740" w:rsidRPr="00511DC7">
        <w:rPr>
          <w:rFonts w:eastAsiaTheme="minorHAnsi"/>
          <w:color w:val="000000"/>
          <w:lang w:eastAsia="en-US"/>
        </w:rPr>
        <w:t>Р</w:t>
      </w:r>
      <w:r w:rsidRPr="00511DC7">
        <w:rPr>
          <w:rFonts w:eastAsiaTheme="minorHAnsi"/>
          <w:color w:val="000000"/>
          <w:lang w:eastAsia="en-US"/>
        </w:rPr>
        <w:t>азвивающая работа должна быть направлена от движения к мышлению, а не  наоборот. Самый благоприятный период для развития межполушарных связей – дошкольный возраст, когда кора больших полушарий еще окончательно не сформирована. Именно в этом возрасте необходимо развитие памяти, внимания, мышления, восприятия, речи. Часто родители и педагоги заменяют психологическое развитие ребенка информационным,</w:t>
      </w:r>
      <w:r w:rsidR="00663385" w:rsidRPr="00511DC7">
        <w:rPr>
          <w:rFonts w:eastAsiaTheme="minorHAnsi"/>
          <w:color w:val="000000"/>
          <w:lang w:eastAsia="en-US"/>
        </w:rPr>
        <w:t xml:space="preserve"> придавая первостепенное значение</w:t>
      </w:r>
      <w:r w:rsidRPr="00511DC7">
        <w:rPr>
          <w:rFonts w:eastAsiaTheme="minorHAnsi"/>
          <w:color w:val="000000"/>
          <w:lang w:eastAsia="en-US"/>
        </w:rPr>
        <w:t xml:space="preserve"> изуч</w:t>
      </w:r>
      <w:r w:rsidR="00663385" w:rsidRPr="00511DC7">
        <w:rPr>
          <w:rFonts w:eastAsiaTheme="minorHAnsi"/>
          <w:color w:val="000000"/>
          <w:lang w:eastAsia="en-US"/>
        </w:rPr>
        <w:t>ению</w:t>
      </w:r>
      <w:r w:rsidRPr="00511DC7">
        <w:rPr>
          <w:rFonts w:eastAsiaTheme="minorHAnsi"/>
          <w:color w:val="000000"/>
          <w:lang w:eastAsia="en-US"/>
        </w:rPr>
        <w:t xml:space="preserve"> математик</w:t>
      </w:r>
      <w:r w:rsidR="00663385" w:rsidRPr="00511DC7">
        <w:rPr>
          <w:rFonts w:eastAsiaTheme="minorHAnsi"/>
          <w:color w:val="000000"/>
          <w:lang w:eastAsia="en-US"/>
        </w:rPr>
        <w:t>и</w:t>
      </w:r>
      <w:r w:rsidRPr="00511DC7">
        <w:rPr>
          <w:rFonts w:eastAsiaTheme="minorHAnsi"/>
          <w:color w:val="000000"/>
          <w:lang w:eastAsia="en-US"/>
        </w:rPr>
        <w:t>, язык</w:t>
      </w:r>
      <w:r w:rsidR="00663385" w:rsidRPr="00511DC7">
        <w:rPr>
          <w:rFonts w:eastAsiaTheme="minorHAnsi"/>
          <w:color w:val="000000"/>
          <w:lang w:eastAsia="en-US"/>
        </w:rPr>
        <w:t>а</w:t>
      </w:r>
      <w:r w:rsidRPr="00511DC7">
        <w:rPr>
          <w:rFonts w:eastAsiaTheme="minorHAnsi"/>
          <w:color w:val="000000"/>
          <w:lang w:eastAsia="en-US"/>
        </w:rPr>
        <w:t xml:space="preserve"> и т.д. </w:t>
      </w:r>
      <w:r w:rsidR="00663385" w:rsidRPr="00511DC7">
        <w:rPr>
          <w:rFonts w:eastAsiaTheme="minorHAnsi"/>
          <w:color w:val="000000"/>
          <w:lang w:eastAsia="en-US"/>
        </w:rPr>
        <w:t>Но</w:t>
      </w:r>
      <w:r w:rsidRPr="00511DC7">
        <w:rPr>
          <w:rFonts w:eastAsiaTheme="minorHAnsi"/>
          <w:color w:val="000000"/>
          <w:lang w:eastAsia="en-US"/>
        </w:rPr>
        <w:t xml:space="preserve"> </w:t>
      </w:r>
      <w:r w:rsidR="00663385" w:rsidRPr="00511DC7">
        <w:rPr>
          <w:rFonts w:eastAsiaTheme="minorHAnsi"/>
          <w:color w:val="000000"/>
          <w:lang w:eastAsia="en-US"/>
        </w:rPr>
        <w:t>п</w:t>
      </w:r>
      <w:r w:rsidRPr="00511DC7">
        <w:rPr>
          <w:rFonts w:eastAsiaTheme="minorHAnsi"/>
          <w:color w:val="000000"/>
          <w:lang w:eastAsia="en-US"/>
        </w:rPr>
        <w:t xml:space="preserve">реждевременное обучение ребенка недопустимо, ведь в результате может быть сформирована минимальная мозговая дисфункция, когда один участок мозга развивается быстрее за счет другого. В дальнейшем это приводит к неуспешности, рассеянному вниманию, плохой памяти, проблемам в эмоциональной сфере. </w:t>
      </w:r>
    </w:p>
    <w:p w14:paraId="3E04F01F" w14:textId="77777777" w:rsidR="00914933" w:rsidRPr="00511DC7" w:rsidRDefault="00914933" w:rsidP="00914933">
      <w:pPr>
        <w:pStyle w:val="a4"/>
        <w:shd w:val="clear" w:color="auto" w:fill="FFFFFF"/>
        <w:spacing w:before="0" w:beforeAutospacing="0" w:after="150" w:afterAutospacing="0" w:line="240" w:lineRule="atLeast"/>
        <w:ind w:firstLine="708"/>
        <w:contextualSpacing/>
        <w:jc w:val="both"/>
        <w:rPr>
          <w:shd w:val="clear" w:color="auto" w:fill="FFFFFF"/>
        </w:rPr>
      </w:pPr>
      <w:r w:rsidRPr="00511DC7">
        <w:rPr>
          <w:shd w:val="clear" w:color="auto" w:fill="FFFFFF"/>
        </w:rPr>
        <w:t>Виды кинезиологическиех упражнений:</w:t>
      </w:r>
    </w:p>
    <w:p w14:paraId="7713D7FD" w14:textId="311934FF" w:rsidR="00914933" w:rsidRDefault="00914933" w:rsidP="00914933">
      <w:pPr>
        <w:pStyle w:val="a4"/>
        <w:shd w:val="clear" w:color="auto" w:fill="FFFFFF"/>
        <w:spacing w:before="0" w:beforeAutospacing="0" w:after="150" w:afterAutospacing="0" w:line="240" w:lineRule="atLeast"/>
        <w:ind w:firstLine="709"/>
        <w:contextualSpacing/>
        <w:jc w:val="both"/>
      </w:pPr>
      <w:r w:rsidRPr="00511DC7">
        <w:rPr>
          <w:shd w:val="clear" w:color="auto" w:fill="FFFFFF"/>
        </w:rPr>
        <w:t xml:space="preserve">- </w:t>
      </w:r>
      <w:r w:rsidRPr="00511DC7">
        <w:rPr>
          <w:i/>
          <w:iCs/>
          <w:u w:val="single"/>
          <w:shd w:val="clear" w:color="auto" w:fill="FFFFFF"/>
        </w:rPr>
        <w:t>Растяжки</w:t>
      </w:r>
      <w:r w:rsidRPr="00511DC7">
        <w:rPr>
          <w:shd w:val="clear" w:color="auto" w:fill="FFFFFF"/>
        </w:rPr>
        <w:t>. Прово</w:t>
      </w:r>
      <w:r w:rsidR="00847732" w:rsidRPr="00511DC7">
        <w:rPr>
          <w:shd w:val="clear" w:color="auto" w:fill="FFFFFF"/>
        </w:rPr>
        <w:t>дятся</w:t>
      </w:r>
      <w:r w:rsidRPr="00511DC7">
        <w:rPr>
          <w:shd w:val="clear" w:color="auto" w:fill="FFFFFF"/>
        </w:rPr>
        <w:t xml:space="preserve"> в самом начале занятия, когда нужно настроить детей на работу. Д</w:t>
      </w:r>
      <w:r w:rsidRPr="00511DC7">
        <w:t>ети выполняют задания для максимального напряжения и расслабления мышц. Эти упражнения («Тряпичная кукла и солдат», «Сорви яблоки», «Снеговик») помогают нормализовать гипертонус и гипотонус мышц опорно-двигательного аппарата, т.е.снимают мышечное напряжение и мышечную вялость).</w:t>
      </w:r>
    </w:p>
    <w:p w14:paraId="2F12D741" w14:textId="59943FB1" w:rsidR="00002A53" w:rsidRDefault="00002A53" w:rsidP="00914933">
      <w:pPr>
        <w:pStyle w:val="a4"/>
        <w:shd w:val="clear" w:color="auto" w:fill="FFFFFF"/>
        <w:spacing w:before="0" w:beforeAutospacing="0" w:after="150" w:afterAutospacing="0" w:line="240" w:lineRule="atLeast"/>
        <w:ind w:firstLine="709"/>
        <w:contextualSpacing/>
        <w:jc w:val="both"/>
      </w:pPr>
      <w:r>
        <w:t xml:space="preserve">                                       </w:t>
      </w:r>
      <w:r>
        <w:rPr>
          <w:noProof/>
        </w:rPr>
        <w:drawing>
          <wp:inline distT="0" distB="0" distL="0" distR="0" wp14:anchorId="5262EDE4" wp14:editId="52E85A86">
            <wp:extent cx="2352361" cy="1809058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968" cy="181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CA01C" w14:textId="77777777" w:rsidR="00002A53" w:rsidRPr="00511DC7" w:rsidRDefault="00002A53" w:rsidP="00914933">
      <w:pPr>
        <w:pStyle w:val="a4"/>
        <w:shd w:val="clear" w:color="auto" w:fill="FFFFFF"/>
        <w:spacing w:before="0" w:beforeAutospacing="0" w:after="150" w:afterAutospacing="0" w:line="240" w:lineRule="atLeast"/>
        <w:ind w:firstLine="709"/>
        <w:contextualSpacing/>
        <w:jc w:val="both"/>
      </w:pPr>
    </w:p>
    <w:p w14:paraId="4F520DA7" w14:textId="77777777" w:rsidR="00914933" w:rsidRPr="00511DC7" w:rsidRDefault="00914933" w:rsidP="00914933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</w:pPr>
      <w:r w:rsidRPr="00511DC7">
        <w:t xml:space="preserve">- Когда ребенок в тонусе и старается выполнять все действия, выполняются </w:t>
      </w:r>
      <w:r w:rsidRPr="00511DC7">
        <w:rPr>
          <w:i/>
          <w:iCs/>
          <w:u w:val="single"/>
        </w:rPr>
        <w:t>дыхательные упражнения</w:t>
      </w:r>
      <w:r w:rsidRPr="00511DC7">
        <w:rPr>
          <w:i/>
          <w:iCs/>
        </w:rPr>
        <w:t xml:space="preserve"> (</w:t>
      </w:r>
      <w:r w:rsidRPr="00511DC7">
        <w:rPr>
          <w:bCs/>
          <w:spacing w:val="-4"/>
        </w:rPr>
        <w:t>«</w:t>
      </w:r>
      <w:r w:rsidRPr="00511DC7">
        <w:rPr>
          <w:spacing w:val="-4"/>
        </w:rPr>
        <w:t>Ныряльщик», «Надуй шарик», «дышим носом»)</w:t>
      </w:r>
      <w:r w:rsidRPr="00511DC7">
        <w:t xml:space="preserve">. Они способствуют развитию самоконтроля и произвольности у детей, а также формированию чувства ритма. </w:t>
      </w:r>
    </w:p>
    <w:p w14:paraId="19E2AC8B" w14:textId="1332023D" w:rsidR="00914933" w:rsidRPr="00511DC7" w:rsidRDefault="00914933" w:rsidP="00914933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</w:pPr>
      <w:r w:rsidRPr="00511DC7">
        <w:rPr>
          <w:shd w:val="clear" w:color="auto" w:fill="FFFFFF"/>
        </w:rPr>
        <w:t xml:space="preserve">- </w:t>
      </w:r>
      <w:r w:rsidRPr="00511DC7">
        <w:rPr>
          <w:i/>
          <w:iCs/>
          <w:u w:val="single"/>
          <w:shd w:val="clear" w:color="auto" w:fill="FFFFFF"/>
        </w:rPr>
        <w:t>Глазодвигательные упражнения</w:t>
      </w:r>
      <w:r w:rsidRPr="00511DC7">
        <w:rPr>
          <w:i/>
          <w:iCs/>
          <w:shd w:val="clear" w:color="auto" w:fill="FFFFFF"/>
        </w:rPr>
        <w:t xml:space="preserve"> («Взгляд влево вверх», «Горизонтальная восьмерка», «Слон»)</w:t>
      </w:r>
      <w:r w:rsidRPr="00511DC7">
        <w:rPr>
          <w:shd w:val="clear" w:color="auto" w:fill="FFFFFF"/>
        </w:rPr>
        <w:t xml:space="preserve"> продолжают р</w:t>
      </w:r>
      <w:r w:rsidRPr="00511DC7">
        <w:t xml:space="preserve">аботу по улучшению функций головного мозга. Они расширяют поле зрения, улучшают восприятие. Однонаправленные и разнонаправленные движения глаз и языка развивают межполушарное взаимодействие и повышают энергетизацию организма. </w:t>
      </w:r>
    </w:p>
    <w:p w14:paraId="61C0F42A" w14:textId="77777777" w:rsidR="00002A53" w:rsidRDefault="00914933" w:rsidP="00002A53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</w:pPr>
      <w:r w:rsidRPr="00511DC7">
        <w:t xml:space="preserve">- </w:t>
      </w:r>
      <w:r w:rsidRPr="00511DC7">
        <w:rPr>
          <w:i/>
          <w:iCs/>
          <w:u w:val="single"/>
        </w:rPr>
        <w:t>Телесные движения</w:t>
      </w:r>
      <w:r w:rsidRPr="00511DC7">
        <w:t xml:space="preserve"> («Перекрестное марширование», «Мельница», «Дерево»,  «Ухо-нос», «Велосипед») способствуют развитию межполушарного взаимодействия, снимают мышечные зажимы  и непроизвольные движения. </w:t>
      </w:r>
      <w:r w:rsidRPr="00511DC7">
        <w:rPr>
          <w:rFonts w:eastAsia="Wingdings-Regular"/>
          <w:lang w:eastAsia="en-US"/>
        </w:rPr>
        <w:t>У</w:t>
      </w:r>
      <w:r w:rsidRPr="00511DC7">
        <w:rPr>
          <w:rFonts w:eastAsiaTheme="minorHAnsi"/>
          <w:lang w:eastAsia="en-US"/>
        </w:rPr>
        <w:t>пражнения для тела также повышают устойчивость внимания, улучшают память, активизируют мышление.</w:t>
      </w:r>
      <w:r w:rsidR="00002A53">
        <w:t xml:space="preserve">     </w:t>
      </w:r>
    </w:p>
    <w:p w14:paraId="087F6029" w14:textId="1C228202" w:rsidR="00002A53" w:rsidRPr="00002A53" w:rsidRDefault="00002A53" w:rsidP="00002A53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>
        <w:lastRenderedPageBreak/>
        <w:t xml:space="preserve">     </w:t>
      </w:r>
      <w:r>
        <w:rPr>
          <w:noProof/>
          <w:shd w:val="clear" w:color="auto" w:fill="FFFFFF"/>
        </w:rPr>
        <w:t xml:space="preserve">  </w:t>
      </w:r>
      <w:r w:rsidRPr="00511DC7">
        <w:rPr>
          <w:noProof/>
          <w:shd w:val="clear" w:color="auto" w:fill="FFFFFF"/>
        </w:rPr>
        <w:drawing>
          <wp:inline distT="0" distB="0" distL="0" distR="0" wp14:anchorId="2DB9E00A" wp14:editId="57D85188">
            <wp:extent cx="2444750" cy="1835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316" cy="185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hd w:val="clear" w:color="auto" w:fill="FFFFFF"/>
        </w:rPr>
        <w:t xml:space="preserve">        </w:t>
      </w:r>
      <w:r>
        <w:rPr>
          <w:noProof/>
        </w:rPr>
        <w:drawing>
          <wp:inline distT="0" distB="0" distL="0" distR="0" wp14:anchorId="5EC2FD11" wp14:editId="5B34A36F">
            <wp:extent cx="2797936" cy="1828035"/>
            <wp:effectExtent l="0" t="0" r="254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45" cy="184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F1E2C" w14:textId="4F0C22F1" w:rsidR="00914933" w:rsidRPr="00511DC7" w:rsidRDefault="00914933" w:rsidP="00914933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rFonts w:eastAsiaTheme="minorHAnsi"/>
          <w:i/>
          <w:iCs/>
          <w:lang w:eastAsia="en-US"/>
        </w:rPr>
      </w:pPr>
      <w:r w:rsidRPr="00511DC7">
        <w:t xml:space="preserve">- Для стимуляции речевых зон головного мозга, развития моторики и </w:t>
      </w:r>
      <w:r w:rsidRPr="00511DC7">
        <w:rPr>
          <w:rFonts w:eastAsiaTheme="minorHAnsi"/>
          <w:lang w:eastAsia="en-US"/>
        </w:rPr>
        <w:t>повыш</w:t>
      </w:r>
      <w:r w:rsidRPr="00511DC7">
        <w:t xml:space="preserve">ения </w:t>
      </w:r>
      <w:r w:rsidRPr="00511DC7">
        <w:rPr>
          <w:rFonts w:eastAsiaTheme="minorHAnsi"/>
          <w:lang w:eastAsia="en-US"/>
        </w:rPr>
        <w:t>работоспособност</w:t>
      </w:r>
      <w:r w:rsidRPr="00511DC7">
        <w:t>и применяю</w:t>
      </w:r>
      <w:r w:rsidR="00847732" w:rsidRPr="00511DC7">
        <w:t>тся</w:t>
      </w:r>
      <w:r w:rsidRPr="00511DC7">
        <w:t xml:space="preserve"> </w:t>
      </w:r>
      <w:r w:rsidRPr="00511DC7">
        <w:rPr>
          <w:i/>
          <w:iCs/>
          <w:u w:val="single"/>
        </w:rPr>
        <w:t>у</w:t>
      </w:r>
      <w:r w:rsidRPr="00511DC7">
        <w:rPr>
          <w:rFonts w:eastAsiaTheme="minorHAnsi"/>
          <w:i/>
          <w:iCs/>
          <w:u w:val="single"/>
          <w:lang w:eastAsia="en-US"/>
        </w:rPr>
        <w:t>пражнения для пальцев и кистей рук</w:t>
      </w:r>
      <w:r w:rsidRPr="00511DC7">
        <w:rPr>
          <w:rFonts w:eastAsiaTheme="minorHAnsi"/>
          <w:i/>
          <w:iCs/>
          <w:lang w:eastAsia="en-US"/>
        </w:rPr>
        <w:t xml:space="preserve"> («Дом», «Колечко», «Лезгинка»).</w:t>
      </w:r>
    </w:p>
    <w:p w14:paraId="43655EA4" w14:textId="6FA1BC47" w:rsidR="00914933" w:rsidRPr="00511DC7" w:rsidRDefault="00914933" w:rsidP="00914933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rFonts w:eastAsia="Arial Unicode MS"/>
          <w:lang w:eastAsia="en-US"/>
        </w:rPr>
      </w:pPr>
      <w:r w:rsidRPr="00511DC7">
        <w:rPr>
          <w:rFonts w:eastAsiaTheme="minorHAnsi"/>
          <w:lang w:eastAsia="en-US"/>
        </w:rPr>
        <w:t>- С целью повышения работоспособности использу</w:t>
      </w:r>
      <w:r w:rsidR="00847732" w:rsidRPr="00511DC7">
        <w:rPr>
          <w:rFonts w:eastAsiaTheme="minorHAnsi"/>
          <w:lang w:eastAsia="en-US"/>
        </w:rPr>
        <w:t>ется</w:t>
      </w:r>
      <w:r w:rsidRPr="00511DC7">
        <w:rPr>
          <w:rFonts w:eastAsiaTheme="minorHAnsi"/>
          <w:lang w:eastAsia="en-US"/>
        </w:rPr>
        <w:t xml:space="preserve"> </w:t>
      </w:r>
      <w:r w:rsidRPr="00511DC7">
        <w:rPr>
          <w:rFonts w:eastAsiaTheme="minorHAnsi"/>
          <w:i/>
          <w:iCs/>
          <w:u w:val="single"/>
          <w:lang w:eastAsia="en-US"/>
        </w:rPr>
        <w:t>самомассаж</w:t>
      </w:r>
      <w:r w:rsidRPr="00511DC7">
        <w:rPr>
          <w:rFonts w:eastAsiaTheme="minorHAnsi"/>
          <w:lang w:eastAsia="en-US"/>
        </w:rPr>
        <w:t xml:space="preserve"> («Наши ушки слышат все», «Самомассаж лица»). Самомассаж </w:t>
      </w:r>
      <w:r w:rsidRPr="00511DC7">
        <w:rPr>
          <w:rFonts w:eastAsia="Arial Unicode MS"/>
          <w:lang w:eastAsia="en-US"/>
        </w:rPr>
        <w:t>способствует саморегуляции организма.</w:t>
      </w:r>
    </w:p>
    <w:p w14:paraId="7F545A26" w14:textId="77777777" w:rsidR="00002A53" w:rsidRDefault="00914933" w:rsidP="00914933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rFonts w:eastAsia="Arial Unicode MS"/>
          <w:lang w:eastAsia="en-US"/>
        </w:rPr>
      </w:pPr>
      <w:r w:rsidRPr="00511DC7">
        <w:rPr>
          <w:rFonts w:eastAsia="Arial Unicode MS"/>
          <w:lang w:eastAsia="en-US"/>
        </w:rPr>
        <w:t xml:space="preserve">- </w:t>
      </w:r>
      <w:r w:rsidRPr="00511DC7">
        <w:rPr>
          <w:rFonts w:eastAsia="Arial Unicode MS"/>
          <w:i/>
          <w:iCs/>
          <w:u w:val="single"/>
          <w:lang w:eastAsia="en-US"/>
        </w:rPr>
        <w:t>Зеркальное рисование</w:t>
      </w:r>
      <w:r w:rsidRPr="00511DC7">
        <w:rPr>
          <w:rFonts w:eastAsia="Arial Unicode MS"/>
          <w:lang w:eastAsia="en-US"/>
        </w:rPr>
        <w:t xml:space="preserve"> (одновременное рисование двумя руками ) применя</w:t>
      </w:r>
      <w:r w:rsidR="00847732" w:rsidRPr="00511DC7">
        <w:rPr>
          <w:rFonts w:eastAsia="Arial Unicode MS"/>
          <w:lang w:eastAsia="en-US"/>
        </w:rPr>
        <w:t>ется</w:t>
      </w:r>
      <w:r w:rsidRPr="00511DC7">
        <w:rPr>
          <w:rFonts w:eastAsia="Arial Unicode MS"/>
          <w:lang w:eastAsia="en-US"/>
        </w:rPr>
        <w:t xml:space="preserve"> с целью развития самоконтроля, улучшения зрительно-моторной координации.</w:t>
      </w:r>
    </w:p>
    <w:p w14:paraId="1B2A46E9" w14:textId="113AFA42" w:rsidR="00002A53" w:rsidRDefault="00002A53" w:rsidP="00914933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                                       </w:t>
      </w:r>
      <w:r w:rsidRPr="00511DC7">
        <w:rPr>
          <w:noProof/>
        </w:rPr>
        <w:drawing>
          <wp:inline distT="0" distB="0" distL="0" distR="0" wp14:anchorId="05BFC951" wp14:editId="299AD54F">
            <wp:extent cx="2333157" cy="1751931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335" cy="176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7AC55" w14:textId="6213582B" w:rsidR="00914933" w:rsidRPr="00511DC7" w:rsidRDefault="00914933" w:rsidP="00914933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rFonts w:eastAsiaTheme="minorHAnsi"/>
          <w:lang w:eastAsia="en-US"/>
        </w:rPr>
      </w:pPr>
      <w:r w:rsidRPr="00511DC7">
        <w:rPr>
          <w:rFonts w:eastAsia="Arial Unicode MS"/>
          <w:lang w:eastAsia="en-US"/>
        </w:rPr>
        <w:t>- С</w:t>
      </w:r>
      <w:r w:rsidRPr="00511DC7">
        <w:t xml:space="preserve">нятию напряжения, расслаблению после активных действий применяются </w:t>
      </w:r>
      <w:r w:rsidRPr="00511DC7">
        <w:rPr>
          <w:i/>
          <w:iCs/>
          <w:u w:val="single"/>
        </w:rPr>
        <w:t>у</w:t>
      </w:r>
      <w:r w:rsidRPr="00511DC7">
        <w:rPr>
          <w:rFonts w:eastAsiaTheme="minorHAnsi"/>
          <w:i/>
          <w:iCs/>
          <w:u w:val="single"/>
          <w:lang w:eastAsia="en-US"/>
        </w:rPr>
        <w:t xml:space="preserve">пражнения для релаксации </w:t>
      </w:r>
      <w:r w:rsidRPr="00511DC7">
        <w:rPr>
          <w:rFonts w:eastAsiaTheme="minorHAnsi"/>
          <w:lang w:eastAsia="en-US"/>
        </w:rPr>
        <w:t xml:space="preserve">(«Ковер-самолет», «Дирижер»). </w:t>
      </w:r>
    </w:p>
    <w:p w14:paraId="027D440E" w14:textId="7D017D86" w:rsidR="004628DD" w:rsidRPr="00511DC7" w:rsidRDefault="004628DD" w:rsidP="00914933">
      <w:pPr>
        <w:pStyle w:val="a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shd w:val="clear" w:color="auto" w:fill="FFFFFF"/>
        </w:rPr>
      </w:pPr>
      <w:r w:rsidRPr="00511DC7">
        <w:rPr>
          <w:rFonts w:eastAsiaTheme="minorHAnsi"/>
          <w:color w:val="000000"/>
          <w:lang w:eastAsia="en-US"/>
        </w:rPr>
        <w:t>Комплексы кинезиологических упражнений я</w:t>
      </w:r>
      <w:r w:rsidR="00663385" w:rsidRPr="00511DC7">
        <w:rPr>
          <w:rFonts w:eastAsiaTheme="minorHAnsi"/>
          <w:color w:val="000000"/>
          <w:lang w:eastAsia="en-US"/>
        </w:rPr>
        <w:t xml:space="preserve"> активно</w:t>
      </w:r>
      <w:r w:rsidRPr="00511DC7">
        <w:rPr>
          <w:rFonts w:eastAsiaTheme="minorHAnsi"/>
          <w:color w:val="000000"/>
          <w:lang w:eastAsia="en-US"/>
        </w:rPr>
        <w:t xml:space="preserve"> применяю в своей работе, включая их в коррекционно-развивающие занятия с детьми среднего и старшего дошкольного возраста. Я заменяю ими и двигательные минутки, и динамические паузы, включаю и в режимные моменты. </w:t>
      </w:r>
      <w:r w:rsidRPr="00511DC7">
        <w:rPr>
          <w:shd w:val="clear" w:color="auto" w:fill="FFFFFF"/>
        </w:rPr>
        <w:t xml:space="preserve">Наблюдая за детьми на занятиях и в свободной деятельности, мне стали понятны причины ошибок, сделанных детьми. Стали объяснимы и детские трудности в восприятии того или иного материала, </w:t>
      </w:r>
      <w:r w:rsidR="00663385" w:rsidRPr="00511DC7">
        <w:rPr>
          <w:shd w:val="clear" w:color="auto" w:fill="FFFFFF"/>
        </w:rPr>
        <w:t xml:space="preserve">причины </w:t>
      </w:r>
      <w:r w:rsidRPr="00511DC7">
        <w:rPr>
          <w:shd w:val="clear" w:color="auto" w:fill="FFFFFF"/>
        </w:rPr>
        <w:t xml:space="preserve">проблем в общении между детьми и взрослыми.  Под влиянием же </w:t>
      </w:r>
      <w:r w:rsidRPr="00511DC7">
        <w:rPr>
          <w:rStyle w:val="a5"/>
          <w:b w:val="0"/>
          <w:bCs w:val="0"/>
          <w:bdr w:val="none" w:sz="0" w:space="0" w:color="auto" w:frame="1"/>
          <w:shd w:val="clear" w:color="auto" w:fill="FFFFFF"/>
        </w:rPr>
        <w:t>кинезиологических</w:t>
      </w:r>
      <w:r w:rsidRPr="00511DC7">
        <w:rPr>
          <w:shd w:val="clear" w:color="auto" w:fill="FFFFFF"/>
        </w:rPr>
        <w:t> тренировок, как я заметила, в организме детей происходят положительные структурные изменения</w:t>
      </w:r>
      <w:r w:rsidR="00663385" w:rsidRPr="00511DC7">
        <w:rPr>
          <w:shd w:val="clear" w:color="auto" w:fill="FFFFFF"/>
        </w:rPr>
        <w:t>:</w:t>
      </w:r>
      <w:r w:rsidRPr="00511DC7">
        <w:rPr>
          <w:shd w:val="clear" w:color="auto" w:fill="FFFFFF"/>
        </w:rPr>
        <w:t xml:space="preserve"> появляется положительная динамика в развитии мыслительных операций и познавательной сферы, мелкой и крупной моторики, улучшается пространственная ориентировка и зрительно-моторная координация.</w:t>
      </w:r>
    </w:p>
    <w:p w14:paraId="1AA88C07" w14:textId="5D122EEF" w:rsidR="004628DD" w:rsidRPr="00511DC7" w:rsidRDefault="004628DD" w:rsidP="0099349E">
      <w:pPr>
        <w:pStyle w:val="a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111111"/>
          <w:shd w:val="clear" w:color="auto" w:fill="FFFFFF"/>
        </w:rPr>
      </w:pPr>
      <w:r w:rsidRPr="00511DC7">
        <w:rPr>
          <w:shd w:val="clear" w:color="auto" w:fill="FFFFFF"/>
        </w:rPr>
        <w:t>Обучение детей выполнению упражнений я нач</w:t>
      </w:r>
      <w:r w:rsidR="00FF4740" w:rsidRPr="00511DC7">
        <w:rPr>
          <w:shd w:val="clear" w:color="auto" w:fill="FFFFFF"/>
        </w:rPr>
        <w:t>инаю</w:t>
      </w:r>
      <w:r w:rsidRPr="00511DC7">
        <w:rPr>
          <w:shd w:val="clear" w:color="auto" w:fill="FFFFFF"/>
        </w:rPr>
        <w:t xml:space="preserve"> с пальчиковых игр, следуя принципу «от простого к сложному». Вначале выполняем движения правой рукой, затем левой, а затем двумя руками вместе. Постепенно увеличиваю время, темп и сложность упражнений. При затруднениях предлагаю детям помогать себе командами, произносимыми      вслух или про себя (например, </w:t>
      </w:r>
      <w:r w:rsidRPr="00511DC7">
        <w:rPr>
          <w:i/>
          <w:iCs/>
          <w:color w:val="111111"/>
          <w:bdr w:val="none" w:sz="0" w:space="0" w:color="auto" w:frame="1"/>
          <w:shd w:val="clear" w:color="auto" w:fill="FFFFFF"/>
        </w:rPr>
        <w:t xml:space="preserve">«заяц-коза-вилка»). </w:t>
      </w:r>
      <w:r w:rsidRPr="00511DC7">
        <w:rPr>
          <w:color w:val="111111"/>
          <w:shd w:val="clear" w:color="auto" w:fill="FFFFFF"/>
        </w:rPr>
        <w:t>Продолжительность занятий зависит от возраста, от 5-10 до 20-25 минут в день. Для результативности </w:t>
      </w:r>
      <w:r w:rsidRPr="00511DC7">
        <w:rPr>
          <w:rStyle w:val="a5"/>
          <w:b w:val="0"/>
          <w:bCs w:val="0"/>
          <w:color w:val="111111"/>
          <w:bdr w:val="none" w:sz="0" w:space="0" w:color="auto" w:frame="1"/>
          <w:shd w:val="clear" w:color="auto" w:fill="FFFFFF"/>
        </w:rPr>
        <w:t>работы</w:t>
      </w:r>
      <w:r w:rsidRPr="00511DC7">
        <w:rPr>
          <w:rStyle w:val="a5"/>
          <w:color w:val="111111"/>
          <w:bdr w:val="none" w:sz="0" w:space="0" w:color="auto" w:frame="1"/>
          <w:shd w:val="clear" w:color="auto" w:fill="FFFFFF"/>
        </w:rPr>
        <w:t xml:space="preserve"> </w:t>
      </w:r>
      <w:r w:rsidRPr="00511DC7">
        <w:rPr>
          <w:color w:val="111111"/>
          <w:bdr w:val="none" w:sz="0" w:space="0" w:color="auto" w:frame="1"/>
          <w:shd w:val="clear" w:color="auto" w:fill="FFFFFF"/>
        </w:rPr>
        <w:t>я стараюсь соблюдать определенные условия</w:t>
      </w:r>
      <w:r w:rsidRPr="00511DC7">
        <w:rPr>
          <w:color w:val="111111"/>
          <w:shd w:val="clear" w:color="auto" w:fill="FFFFFF"/>
        </w:rPr>
        <w:t>:</w:t>
      </w:r>
    </w:p>
    <w:p w14:paraId="347FE886" w14:textId="77777777" w:rsidR="00847732" w:rsidRPr="00511DC7" w:rsidRDefault="004628DD" w:rsidP="00663385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rStyle w:val="a5"/>
          <w:b w:val="0"/>
          <w:bCs w:val="0"/>
          <w:color w:val="111111"/>
          <w:shd w:val="clear" w:color="auto" w:fill="FFFFFF"/>
        </w:rPr>
      </w:pPr>
      <w:r w:rsidRPr="00511DC7">
        <w:rPr>
          <w:color w:val="111111"/>
          <w:shd w:val="clear" w:color="auto" w:fill="FFFFFF"/>
        </w:rPr>
        <w:t>Упражнения проводятся ежедневно, утром;</w:t>
      </w:r>
    </w:p>
    <w:p w14:paraId="0AB5635C" w14:textId="77777777" w:rsidR="00002A53" w:rsidRDefault="00663385" w:rsidP="00002A5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111111"/>
          <w:shd w:val="clear" w:color="auto" w:fill="FFFFFF"/>
        </w:rPr>
      </w:pPr>
      <w:r w:rsidRPr="00511DC7">
        <w:rPr>
          <w:rStyle w:val="a5"/>
          <w:b w:val="0"/>
          <w:bCs w:val="0"/>
          <w:color w:val="111111"/>
          <w:bdr w:val="none" w:sz="0" w:space="0" w:color="auto" w:frame="1"/>
          <w:shd w:val="clear" w:color="auto" w:fill="FFFFFF"/>
        </w:rPr>
        <w:t>упражнения</w:t>
      </w:r>
      <w:r w:rsidRPr="00511DC7">
        <w:rPr>
          <w:color w:val="111111"/>
          <w:shd w:val="clear" w:color="auto" w:fill="FFFFFF"/>
        </w:rPr>
        <w:t> проводятся по специально разработанным комплексам,</w:t>
      </w:r>
      <w:r w:rsidR="00002A53">
        <w:rPr>
          <w:color w:val="111111"/>
          <w:shd w:val="clear" w:color="auto" w:fill="FFFFFF"/>
        </w:rPr>
        <w:t xml:space="preserve"> </w:t>
      </w:r>
    </w:p>
    <w:p w14:paraId="0753BA97" w14:textId="0ACD8D60" w:rsidR="00663385" w:rsidRPr="00002A53" w:rsidRDefault="00663385" w:rsidP="00002A53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111111"/>
          <w:shd w:val="clear" w:color="auto" w:fill="FFFFFF"/>
        </w:rPr>
      </w:pPr>
      <w:r w:rsidRPr="00002A53">
        <w:rPr>
          <w:color w:val="111111"/>
          <w:shd w:val="clear" w:color="auto" w:fill="FFFFFF"/>
        </w:rPr>
        <w:t>длительностью 2-4 недели.</w:t>
      </w:r>
    </w:p>
    <w:p w14:paraId="4E912E36" w14:textId="66945B65" w:rsidR="004628DD" w:rsidRPr="00511DC7" w:rsidRDefault="004628DD" w:rsidP="00FF474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111111"/>
          <w:shd w:val="clear" w:color="auto" w:fill="FFFFFF"/>
        </w:rPr>
      </w:pPr>
      <w:r w:rsidRPr="00511DC7">
        <w:rPr>
          <w:color w:val="111111"/>
          <w:shd w:val="clear" w:color="auto" w:fill="FFFFFF"/>
        </w:rPr>
        <w:t xml:space="preserve">Обстановка </w:t>
      </w:r>
      <w:r w:rsidR="00663385" w:rsidRPr="00511DC7">
        <w:rPr>
          <w:color w:val="111111"/>
          <w:shd w:val="clear" w:color="auto" w:fill="FFFFFF"/>
        </w:rPr>
        <w:t>во время</w:t>
      </w:r>
      <w:r w:rsidRPr="00511DC7">
        <w:rPr>
          <w:color w:val="111111"/>
          <w:shd w:val="clear" w:color="auto" w:fill="FFFFFF"/>
        </w:rPr>
        <w:t xml:space="preserve"> занятий должна быть доброжелательной, теплой;</w:t>
      </w:r>
    </w:p>
    <w:p w14:paraId="32A6A5BC" w14:textId="77777777" w:rsidR="004628DD" w:rsidRPr="00511DC7" w:rsidRDefault="004628DD" w:rsidP="00FF474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111111"/>
          <w:shd w:val="clear" w:color="auto" w:fill="FFFFFF"/>
        </w:rPr>
      </w:pPr>
      <w:r w:rsidRPr="00511DC7">
        <w:rPr>
          <w:color w:val="111111"/>
          <w:shd w:val="clear" w:color="auto" w:fill="FFFFFF"/>
        </w:rPr>
        <w:t>От детей стараюсь добиться точного выполнения движений;</w:t>
      </w:r>
    </w:p>
    <w:p w14:paraId="3E30E827" w14:textId="77777777" w:rsidR="004628DD" w:rsidRPr="00511DC7" w:rsidRDefault="004628DD" w:rsidP="00FF474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111111"/>
          <w:shd w:val="clear" w:color="auto" w:fill="FFFFFF"/>
        </w:rPr>
      </w:pPr>
      <w:r w:rsidRPr="00511DC7">
        <w:rPr>
          <w:color w:val="111111"/>
          <w:shd w:val="clear" w:color="auto" w:fill="FFFFFF"/>
        </w:rPr>
        <w:t>Упражнения проводятся либо сидя за столом, либо в ходьбе, либо стоя;</w:t>
      </w:r>
    </w:p>
    <w:p w14:paraId="3BD5B439" w14:textId="6A64AAA1" w:rsidR="004628DD" w:rsidRPr="00511DC7" w:rsidRDefault="00663385" w:rsidP="00FF474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111111"/>
          <w:shd w:val="clear" w:color="auto" w:fill="FFFFFF"/>
        </w:rPr>
      </w:pPr>
      <w:r w:rsidRPr="00511DC7">
        <w:rPr>
          <w:color w:val="111111"/>
          <w:shd w:val="clear" w:color="auto" w:fill="FFFFFF"/>
        </w:rPr>
        <w:lastRenderedPageBreak/>
        <w:t>У</w:t>
      </w:r>
      <w:r w:rsidR="004628DD" w:rsidRPr="00511DC7">
        <w:rPr>
          <w:color w:val="111111"/>
          <w:shd w:val="clear" w:color="auto" w:fill="FFFFFF"/>
        </w:rPr>
        <w:t>пражнени</w:t>
      </w:r>
      <w:r w:rsidRPr="00511DC7">
        <w:rPr>
          <w:color w:val="111111"/>
          <w:shd w:val="clear" w:color="auto" w:fill="FFFFFF"/>
        </w:rPr>
        <w:t>я лучше</w:t>
      </w:r>
      <w:r w:rsidR="004628DD" w:rsidRPr="00511DC7">
        <w:rPr>
          <w:color w:val="111111"/>
          <w:shd w:val="clear" w:color="auto" w:fill="FFFFFF"/>
        </w:rPr>
        <w:t xml:space="preserve"> проводить под музыкальное</w:t>
      </w:r>
      <w:r w:rsidR="00847732" w:rsidRPr="00511DC7">
        <w:rPr>
          <w:color w:val="111111"/>
          <w:shd w:val="clear" w:color="auto" w:fill="FFFFFF"/>
        </w:rPr>
        <w:t xml:space="preserve">  </w:t>
      </w:r>
      <w:r w:rsidR="004628DD" w:rsidRPr="00511DC7">
        <w:rPr>
          <w:color w:val="111111"/>
          <w:shd w:val="clear" w:color="auto" w:fill="FFFFFF"/>
        </w:rPr>
        <w:t>сопровождение. Спокойная</w:t>
      </w:r>
      <w:r w:rsidR="00914933" w:rsidRPr="00511DC7">
        <w:rPr>
          <w:color w:val="111111"/>
          <w:shd w:val="clear" w:color="auto" w:fill="FFFFFF"/>
        </w:rPr>
        <w:t xml:space="preserve"> </w:t>
      </w:r>
      <w:r w:rsidR="004628DD" w:rsidRPr="00511DC7">
        <w:rPr>
          <w:color w:val="111111"/>
          <w:shd w:val="clear" w:color="auto" w:fill="FFFFFF"/>
        </w:rPr>
        <w:t>музыка  настр</w:t>
      </w:r>
      <w:r w:rsidR="00914933" w:rsidRPr="00511DC7">
        <w:rPr>
          <w:color w:val="111111"/>
          <w:shd w:val="clear" w:color="auto" w:fill="FFFFFF"/>
        </w:rPr>
        <w:t>аивает</w:t>
      </w:r>
      <w:r w:rsidR="004628DD" w:rsidRPr="00511DC7">
        <w:rPr>
          <w:color w:val="111111"/>
          <w:shd w:val="clear" w:color="auto" w:fill="FFFFFF"/>
        </w:rPr>
        <w:t xml:space="preserve"> детей на определенный лад, на ритмичное выполнение упражнений.</w:t>
      </w:r>
    </w:p>
    <w:p w14:paraId="4F3E7197" w14:textId="25F37866" w:rsidR="00037767" w:rsidRPr="00511DC7" w:rsidRDefault="004628DD" w:rsidP="00910602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</w:pPr>
      <w:r w:rsidRPr="00511DC7">
        <w:rPr>
          <w:shd w:val="clear" w:color="auto" w:fill="FFFFFF"/>
        </w:rPr>
        <w:t>Кинезиологические упражнения рекомендуется проводить и перед интенсивной умственной нагрузкой.</w:t>
      </w:r>
    </w:p>
    <w:p w14:paraId="0B03563C" w14:textId="1A15BE9E" w:rsidR="00910602" w:rsidRPr="00511DC7" w:rsidRDefault="004628DD" w:rsidP="00910602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511DC7">
        <w:t xml:space="preserve">Хочется отметить ещё такую форму работы, как </w:t>
      </w:r>
      <w:r w:rsidRPr="00511DC7">
        <w:rPr>
          <w:i/>
          <w:iCs/>
          <w:u w:val="single"/>
        </w:rPr>
        <w:t>кинезиологические сказки.</w:t>
      </w:r>
      <w:r w:rsidRPr="00511DC7">
        <w:rPr>
          <w:b/>
          <w:bCs/>
        </w:rPr>
        <w:t xml:space="preserve"> </w:t>
      </w:r>
      <w:r w:rsidRPr="00511DC7">
        <w:rPr>
          <w:color w:val="000000"/>
          <w:shd w:val="clear" w:color="auto" w:fill="FFFFFF"/>
        </w:rPr>
        <w:t xml:space="preserve"> Включение сказки в кинезиологию позволяет заинтересовать детей, поддерживает их интерес к упражнениям</w:t>
      </w:r>
      <w:r w:rsidR="00910602" w:rsidRPr="00511DC7">
        <w:rPr>
          <w:color w:val="000000"/>
          <w:shd w:val="clear" w:color="auto" w:fill="FFFFFF"/>
        </w:rPr>
        <w:t>.</w:t>
      </w:r>
    </w:p>
    <w:p w14:paraId="576E6731" w14:textId="5003E8E8" w:rsidR="00FF4740" w:rsidRPr="00511DC7" w:rsidRDefault="00FF4740" w:rsidP="00910602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hd w:val="clear" w:color="auto" w:fill="FFFFFF"/>
        </w:rPr>
      </w:pPr>
      <w:r w:rsidRPr="00511DC7">
        <w:rPr>
          <w:color w:val="000000"/>
          <w:shd w:val="clear" w:color="auto" w:fill="FFFFFF"/>
        </w:rPr>
        <w:t xml:space="preserve">В заключение еще раз </w:t>
      </w:r>
      <w:r w:rsidR="00002A53">
        <w:rPr>
          <w:color w:val="000000"/>
          <w:shd w:val="clear" w:color="auto" w:fill="FFFFFF"/>
        </w:rPr>
        <w:t>отмечу</w:t>
      </w:r>
      <w:r w:rsidRPr="00511DC7">
        <w:rPr>
          <w:color w:val="000000"/>
          <w:shd w:val="clear" w:color="auto" w:fill="FFFFFF"/>
        </w:rPr>
        <w:t xml:space="preserve">, что </w:t>
      </w:r>
      <w:r w:rsidRPr="00511DC7">
        <w:rPr>
          <w:shd w:val="clear" w:color="auto" w:fill="FFFFFF"/>
        </w:rPr>
        <w:t>применение метода кинезиологии способствует реализации комплексного подхода в коррекции познавательно-речевого развития у дошкольников с ОВЗ</w:t>
      </w:r>
      <w:r w:rsidR="00910602" w:rsidRPr="00511DC7">
        <w:rPr>
          <w:shd w:val="clear" w:color="auto" w:fill="FFFFFF"/>
        </w:rPr>
        <w:t>,</w:t>
      </w:r>
      <w:r w:rsidR="00910602" w:rsidRPr="00511DC7">
        <w:rPr>
          <w:color w:val="000000"/>
          <w:shd w:val="clear" w:color="auto" w:fill="FFFFFF"/>
        </w:rPr>
        <w:t xml:space="preserve"> оказывает положительный эффект на детей с эмоционально-личностными и поведенческими особенностями</w:t>
      </w:r>
      <w:r w:rsidRPr="00511DC7">
        <w:rPr>
          <w:shd w:val="clear" w:color="auto" w:fill="FFFFFF"/>
        </w:rPr>
        <w:t xml:space="preserve">. </w:t>
      </w:r>
    </w:p>
    <w:p w14:paraId="41372368" w14:textId="052FBB36" w:rsidR="00847732" w:rsidRPr="00511DC7" w:rsidRDefault="00847732" w:rsidP="0084773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1DC7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561CD527" w14:textId="77777777" w:rsidR="00847732" w:rsidRPr="00511DC7" w:rsidRDefault="00847732" w:rsidP="008477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11DC7">
        <w:rPr>
          <w:rFonts w:ascii="Times New Roman" w:hAnsi="Times New Roman" w:cs="Times New Roman"/>
          <w:sz w:val="24"/>
          <w:szCs w:val="24"/>
        </w:rPr>
        <w:t>1. Кенеман А.В., Хухлаева Д.В. / Теория и методика физического</w:t>
      </w:r>
    </w:p>
    <w:p w14:paraId="2B2A0B24" w14:textId="77777777" w:rsidR="00847732" w:rsidRPr="00511DC7" w:rsidRDefault="00847732" w:rsidP="008477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1DC7">
        <w:rPr>
          <w:rFonts w:ascii="Times New Roman" w:hAnsi="Times New Roman" w:cs="Times New Roman"/>
          <w:sz w:val="24"/>
          <w:szCs w:val="24"/>
        </w:rPr>
        <w:t>воспитания детей дошкольного возраста/. - М.: Просвещение, 1985 г.</w:t>
      </w:r>
    </w:p>
    <w:p w14:paraId="7B562292" w14:textId="249B4B97" w:rsidR="00847732" w:rsidRPr="00511DC7" w:rsidRDefault="00847732" w:rsidP="008477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11DC7">
        <w:rPr>
          <w:rFonts w:ascii="Times New Roman" w:hAnsi="Times New Roman" w:cs="Times New Roman"/>
          <w:sz w:val="24"/>
          <w:szCs w:val="24"/>
        </w:rPr>
        <w:t>2. Ахутина  Т.В.  Здоровьесберегающие  технологии  обучения:</w:t>
      </w:r>
    </w:p>
    <w:p w14:paraId="32793A6B" w14:textId="77777777" w:rsidR="00847732" w:rsidRPr="00511DC7" w:rsidRDefault="00847732" w:rsidP="008477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1DC7">
        <w:rPr>
          <w:rFonts w:ascii="Times New Roman" w:hAnsi="Times New Roman" w:cs="Times New Roman"/>
          <w:sz w:val="24"/>
          <w:szCs w:val="24"/>
        </w:rPr>
        <w:t>индивидуально-ориентированный подход // Школа здоровья. 2000.</w:t>
      </w:r>
    </w:p>
    <w:p w14:paraId="314D1823" w14:textId="77777777" w:rsidR="00847732" w:rsidRPr="00511DC7" w:rsidRDefault="00847732" w:rsidP="008477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11DC7">
        <w:rPr>
          <w:rFonts w:ascii="Times New Roman" w:hAnsi="Times New Roman" w:cs="Times New Roman"/>
          <w:sz w:val="24"/>
          <w:szCs w:val="24"/>
        </w:rPr>
        <w:t>3. . Моргунова О.Н. Физкультурно- оздоровительная работа в ДОУ: ЧП</w:t>
      </w:r>
    </w:p>
    <w:p w14:paraId="75A3B1F2" w14:textId="77777777" w:rsidR="00847732" w:rsidRPr="00511DC7" w:rsidRDefault="00847732" w:rsidP="008477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1DC7">
        <w:rPr>
          <w:rFonts w:ascii="Times New Roman" w:hAnsi="Times New Roman" w:cs="Times New Roman"/>
          <w:sz w:val="24"/>
          <w:szCs w:val="24"/>
        </w:rPr>
        <w:t>Лакоценин С.С.,2007.-176с.</w:t>
      </w:r>
    </w:p>
    <w:p w14:paraId="4707A835" w14:textId="77777777" w:rsidR="00847732" w:rsidRPr="00511DC7" w:rsidRDefault="00847732" w:rsidP="008477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11DC7">
        <w:rPr>
          <w:rFonts w:ascii="Times New Roman" w:hAnsi="Times New Roman" w:cs="Times New Roman"/>
          <w:sz w:val="24"/>
          <w:szCs w:val="24"/>
        </w:rPr>
        <w:t>4. Кудрявцев В.Т. , Егоров Б.Б Развивающая педагогика оздоровления (</w:t>
      </w:r>
    </w:p>
    <w:p w14:paraId="4E4374F0" w14:textId="4F3292EC" w:rsidR="00847732" w:rsidRPr="00511DC7" w:rsidRDefault="00847732" w:rsidP="008477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1DC7">
        <w:rPr>
          <w:rFonts w:ascii="Times New Roman" w:hAnsi="Times New Roman" w:cs="Times New Roman"/>
          <w:sz w:val="24"/>
          <w:szCs w:val="24"/>
        </w:rPr>
        <w:t>дошкольный возраст): Программно – методическое пособие . –М.:ЛИНКА- ПРЕСС,2000 -296 с.:илл.</w:t>
      </w:r>
    </w:p>
    <w:p w14:paraId="4F02AA6B" w14:textId="77777777" w:rsidR="00847732" w:rsidRPr="00511DC7" w:rsidRDefault="00847732" w:rsidP="008477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11DC7">
        <w:rPr>
          <w:rFonts w:ascii="Times New Roman" w:hAnsi="Times New Roman" w:cs="Times New Roman"/>
          <w:sz w:val="24"/>
          <w:szCs w:val="24"/>
        </w:rPr>
        <w:t>5. Коваленко В.И. / Здоровьесберегающие технологии/.- М., 2004 г.</w:t>
      </w:r>
    </w:p>
    <w:p w14:paraId="2BD8C558" w14:textId="61B63BB2" w:rsidR="00847732" w:rsidRPr="00511DC7" w:rsidRDefault="00847732" w:rsidP="008477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11DC7">
        <w:rPr>
          <w:rFonts w:ascii="Times New Roman" w:hAnsi="Times New Roman" w:cs="Times New Roman"/>
          <w:sz w:val="24"/>
          <w:szCs w:val="24"/>
        </w:rPr>
        <w:t>6. Похлебин В.П.. Уроки здоровья. М., 1997 г.</w:t>
      </w:r>
    </w:p>
    <w:p w14:paraId="55F08F53" w14:textId="66AE7E5D" w:rsidR="00847732" w:rsidRPr="00511DC7" w:rsidRDefault="00847732" w:rsidP="008477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11DC7">
        <w:rPr>
          <w:rFonts w:ascii="Times New Roman" w:hAnsi="Times New Roman" w:cs="Times New Roman"/>
          <w:sz w:val="24"/>
          <w:szCs w:val="24"/>
        </w:rPr>
        <w:t>7. Утробина К.К. /Занимательная физкультура в детском саду для детей 3-7 лет/. – М.: изд. ГНОМ и Д.- 2003 г.</w:t>
      </w:r>
    </w:p>
    <w:p w14:paraId="69ACD491" w14:textId="00F7EC04" w:rsidR="00847732" w:rsidRPr="00511DC7" w:rsidRDefault="00847732" w:rsidP="008477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11DC7">
        <w:rPr>
          <w:rFonts w:ascii="Times New Roman" w:hAnsi="Times New Roman" w:cs="Times New Roman"/>
          <w:sz w:val="24"/>
          <w:szCs w:val="24"/>
        </w:rPr>
        <w:t>8. Пономарѐв С.А. /Растите малышей здоровыми/. - М.: «Спорт» , 1992 г.</w:t>
      </w:r>
    </w:p>
    <w:p w14:paraId="65D7D9D8" w14:textId="62FC8B90" w:rsidR="00847732" w:rsidRDefault="008477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0D8302CF" w14:textId="071A9DD0" w:rsidR="00002A53" w:rsidRPr="00511DC7" w:rsidRDefault="00002A53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002A53" w:rsidRPr="00511DC7" w:rsidSect="009934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B66E2"/>
    <w:multiLevelType w:val="hybridMultilevel"/>
    <w:tmpl w:val="8766E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D4CE2"/>
    <w:multiLevelType w:val="multilevel"/>
    <w:tmpl w:val="E7A8A5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05"/>
    <w:rsid w:val="00002A53"/>
    <w:rsid w:val="00037767"/>
    <w:rsid w:val="004628DD"/>
    <w:rsid w:val="00511DC7"/>
    <w:rsid w:val="00521E6E"/>
    <w:rsid w:val="00563C05"/>
    <w:rsid w:val="00663385"/>
    <w:rsid w:val="00847732"/>
    <w:rsid w:val="00910602"/>
    <w:rsid w:val="00914933"/>
    <w:rsid w:val="0099349E"/>
    <w:rsid w:val="00CD1851"/>
    <w:rsid w:val="00D3118C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75D1"/>
  <w15:chartTrackingRefBased/>
  <w15:docId w15:val="{7AA8AF7D-2E79-4CB3-88DB-92685006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8DD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462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46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2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2021-09-17T21:01:00Z</cp:lastPrinted>
  <dcterms:created xsi:type="dcterms:W3CDTF">2021-09-17T21:00:00Z</dcterms:created>
  <dcterms:modified xsi:type="dcterms:W3CDTF">2023-11-01T20:48:00Z</dcterms:modified>
</cp:coreProperties>
</file>