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B3" w:rsidRPr="001B0A37" w:rsidRDefault="002844B3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Социоигровая</w:t>
      </w:r>
      <w:proofErr w:type="spellEnd"/>
      <w:r w:rsidRPr="001B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в формировании навыков эффективной коммуникации у детей дошкольного возраста.</w:t>
      </w:r>
    </w:p>
    <w:p w:rsidR="009459F9" w:rsidRPr="001B0A37" w:rsidRDefault="009459F9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9E" w:rsidRPr="001B0A37" w:rsidRDefault="009459F9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Я работаю учителем –</w:t>
      </w:r>
      <w:r w:rsidR="00796A5F" w:rsidRPr="001B0A37">
        <w:rPr>
          <w:rFonts w:ascii="Times New Roman" w:hAnsi="Times New Roman" w:cs="Times New Roman"/>
          <w:sz w:val="24"/>
          <w:szCs w:val="24"/>
        </w:rPr>
        <w:t xml:space="preserve"> </w:t>
      </w:r>
      <w:r w:rsidRPr="001B0A37">
        <w:rPr>
          <w:rFonts w:ascii="Times New Roman" w:hAnsi="Times New Roman" w:cs="Times New Roman"/>
          <w:sz w:val="24"/>
          <w:szCs w:val="24"/>
        </w:rPr>
        <w:t>логопедом и  р</w:t>
      </w:r>
      <w:r w:rsidR="0058079E" w:rsidRPr="001B0A37">
        <w:rPr>
          <w:rFonts w:ascii="Times New Roman" w:hAnsi="Times New Roman" w:cs="Times New Roman"/>
          <w:sz w:val="24"/>
          <w:szCs w:val="24"/>
        </w:rPr>
        <w:t>езультаты выпускной диагностики показывают в среднем 80-100 % детей с нормой речевого развития. Но при этом мы часто наблюдаем, что дети не умеют общаться, у них не развиты навыки коммуникации.</w:t>
      </w:r>
    </w:p>
    <w:p w:rsidR="0058079E" w:rsidRPr="001B0A37" w:rsidRDefault="0058079E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Не происходит переход от ситуативного общения</w:t>
      </w:r>
      <w:r w:rsidR="00C6545D" w:rsidRPr="001B0A37">
        <w:rPr>
          <w:rFonts w:ascii="Times New Roman" w:hAnsi="Times New Roman" w:cs="Times New Roman"/>
          <w:sz w:val="24"/>
          <w:szCs w:val="24"/>
        </w:rPr>
        <w:t xml:space="preserve"> </w:t>
      </w:r>
      <w:r w:rsidRPr="001B0A3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B0A37">
        <w:rPr>
          <w:rFonts w:ascii="Times New Roman" w:hAnsi="Times New Roman" w:cs="Times New Roman"/>
          <w:sz w:val="24"/>
          <w:szCs w:val="24"/>
        </w:rPr>
        <w:t>неситуативно</w:t>
      </w:r>
      <w:proofErr w:type="spellEnd"/>
      <w:r w:rsidRPr="001B0A37">
        <w:rPr>
          <w:rFonts w:ascii="Times New Roman" w:hAnsi="Times New Roman" w:cs="Times New Roman"/>
          <w:sz w:val="24"/>
          <w:szCs w:val="24"/>
        </w:rPr>
        <w:t xml:space="preserve"> – по</w:t>
      </w:r>
      <w:r w:rsidR="00C6545D" w:rsidRPr="001B0A37">
        <w:rPr>
          <w:rFonts w:ascii="Times New Roman" w:hAnsi="Times New Roman" w:cs="Times New Roman"/>
          <w:sz w:val="24"/>
          <w:szCs w:val="24"/>
        </w:rPr>
        <w:t>знавательному</w:t>
      </w:r>
      <w:proofErr w:type="gramStart"/>
      <w:r w:rsidR="00C6545D" w:rsidRPr="001B0A37">
        <w:rPr>
          <w:rFonts w:ascii="Times New Roman" w:hAnsi="Times New Roman" w:cs="Times New Roman"/>
          <w:sz w:val="24"/>
          <w:szCs w:val="24"/>
        </w:rPr>
        <w:t xml:space="preserve"> </w:t>
      </w:r>
      <w:r w:rsidRPr="001B0A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0A37">
        <w:rPr>
          <w:rFonts w:ascii="Times New Roman" w:hAnsi="Times New Roman" w:cs="Times New Roman"/>
          <w:sz w:val="24"/>
          <w:szCs w:val="24"/>
        </w:rPr>
        <w:t xml:space="preserve"> которое помогает понимать себя и другого, быть понятным другому человеку, уметь сотрудничать и договариваться, доверять группе, радоваться совместной деятельности; способность высказывать собственное мнение и убедительно аргументировать свою позицию; умение принимать решения и брать на себя ответственность. </w:t>
      </w:r>
    </w:p>
    <w:p w:rsidR="009A611D" w:rsidRPr="001B0A37" w:rsidRDefault="0058079E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 xml:space="preserve">Во ФГОС коммуникативные способности выделены основной ключевой компетенцией, которую важно развивать именно в детском саду. </w:t>
      </w:r>
      <w:r w:rsidR="009459F9" w:rsidRPr="001B0A37">
        <w:rPr>
          <w:rFonts w:ascii="Times New Roman" w:hAnsi="Times New Roman" w:cs="Times New Roman"/>
          <w:sz w:val="24"/>
          <w:szCs w:val="24"/>
        </w:rPr>
        <w:t xml:space="preserve"> </w:t>
      </w:r>
      <w:r w:rsidR="00893F2E" w:rsidRPr="001B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B3" w:rsidRPr="001B0A37" w:rsidRDefault="002844B3" w:rsidP="001B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</w:t>
      </w:r>
      <w:proofErr w:type="spell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социо-игровой</w:t>
      </w:r>
      <w:proofErr w:type="spellEnd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C06CF6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CF6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Шулешко</w:t>
      </w:r>
      <w:proofErr w:type="spellEnd"/>
      <w:r w:rsidR="00C06CF6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собственной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детей, которой ребёнок хочет заниматься и в которой он: делает,</w:t>
      </w:r>
      <w:r w:rsidR="002844B3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слушает, смотрит и говорит.</w:t>
      </w:r>
    </w:p>
    <w:p w:rsidR="00C06CF6" w:rsidRPr="001B0A37" w:rsidRDefault="00084086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Технология направлено на решения множества задач</w:t>
      </w:r>
      <w:r w:rsidR="002844B3" w:rsidRPr="001B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D8" w:rsidRPr="001B0A37" w:rsidRDefault="00C06CF6" w:rsidP="001B0A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Формирование у дошкольников навыков дружеского коммуникативного взаимодействия с использованием грамматически правильной связной речи.</w:t>
      </w:r>
    </w:p>
    <w:p w:rsidR="00B864D8" w:rsidRPr="001B0A37" w:rsidRDefault="00C06CF6" w:rsidP="001B0A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Развитие у детей навыков полноценного межличностного общения, помогающего понять самого себя.</w:t>
      </w:r>
    </w:p>
    <w:p w:rsidR="00B864D8" w:rsidRPr="001B0A37" w:rsidRDefault="00C06CF6" w:rsidP="001B0A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Развитие взаимодействия ребёнок-ребёнок, ребёнок-взрослый, ребёно</w:t>
      </w:r>
      <w:proofErr w:type="gramStart"/>
      <w:r w:rsidRPr="001B0A3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B0A37">
        <w:rPr>
          <w:rFonts w:ascii="Times New Roman" w:hAnsi="Times New Roman" w:cs="Times New Roman"/>
          <w:sz w:val="24"/>
          <w:szCs w:val="24"/>
        </w:rPr>
        <w:t xml:space="preserve"> родитель для обеспечения душевного благополучия.</w:t>
      </w:r>
    </w:p>
    <w:p w:rsidR="002844B3" w:rsidRPr="001B0A37" w:rsidRDefault="00C06CF6" w:rsidP="001B0A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 xml:space="preserve">Развитие у детей умения элементарного самоконтроля речевого выказывания и </w:t>
      </w:r>
      <w:proofErr w:type="spellStart"/>
      <w:r w:rsidRPr="001B0A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0A37">
        <w:rPr>
          <w:rFonts w:ascii="Times New Roman" w:hAnsi="Times New Roman" w:cs="Times New Roman"/>
          <w:sz w:val="24"/>
          <w:szCs w:val="24"/>
        </w:rPr>
        <w:t xml:space="preserve"> своих действий, взаимоотношений с окружающими, снятие страха и зажима перед деятельностью. </w:t>
      </w:r>
    </w:p>
    <w:p w:rsidR="00084086" w:rsidRPr="001B0A37" w:rsidRDefault="002844B3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эти задачи важно помнить, что педагог не судья, а равноправный партнер. 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</w:t>
      </w:r>
      <w:r w:rsidR="00084086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риентация на индивидуальные открытия. </w:t>
      </w:r>
    </w:p>
    <w:p w:rsidR="00084086" w:rsidRPr="001B0A37" w:rsidRDefault="00084086" w:rsidP="001B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не вызывает интереса то, что просто, а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трудно – то интересно. 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</w:t>
      </w:r>
      <w:proofErr w:type="spell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технологии в образовательном процессе</w:t>
      </w:r>
      <w:r w:rsidR="00737439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необходимо помнить о 6 самых основных правилах и условиях</w:t>
      </w:r>
      <w:r w:rsidR="00737439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для развития детей дошкольного возраста :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правило: используется работа малыми группами или как их ещё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«группы ровесников».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 xml:space="preserve">В практической работе по </w:t>
      </w:r>
      <w:proofErr w:type="spellStart"/>
      <w:r w:rsidRPr="001B0A37">
        <w:rPr>
          <w:rStyle w:val="c1"/>
        </w:rPr>
        <w:t>социо-игровой</w:t>
      </w:r>
      <w:proofErr w:type="spellEnd"/>
      <w:r w:rsidRPr="001B0A37">
        <w:rPr>
          <w:rStyle w:val="c1"/>
        </w:rPr>
        <w:t xml:space="preserve"> педагогике на каждом шагу возникают </w:t>
      </w:r>
      <w:proofErr w:type="spellStart"/>
      <w:r w:rsidRPr="001B0A37">
        <w:rPr>
          <w:rStyle w:val="c1"/>
        </w:rPr>
        <w:t>микрогруппы</w:t>
      </w:r>
      <w:proofErr w:type="spellEnd"/>
      <w:r w:rsidRPr="001B0A37">
        <w:rPr>
          <w:rStyle w:val="c1"/>
        </w:rPr>
        <w:t xml:space="preserve">. Способы организации </w:t>
      </w:r>
      <w:proofErr w:type="spellStart"/>
      <w:r w:rsidRPr="001B0A37">
        <w:rPr>
          <w:rStyle w:val="c1"/>
        </w:rPr>
        <w:t>микрогруппы</w:t>
      </w:r>
      <w:proofErr w:type="spellEnd"/>
      <w:r w:rsidRPr="001B0A37">
        <w:rPr>
          <w:rStyle w:val="c1"/>
        </w:rPr>
        <w:t xml:space="preserve"> весьма разнообразные, и усложняются от возраста к возрасту. Количественный состав также зависит от возраста детей и их индивидуальных особенностей.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В начале работы объединяла детей в пары, использовала игры «Найди пару» (подобрать предметные картинки по цвету). Например: красный цветок – красная ягода, синяя кепка – синие носки. Или игра «Найди домик» (с использованием геометрических фигур) и др.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Моя задача, как педагога, в работе с детьми состояла в умении организовывать деятельность детей, научить их работать вместе друг с другом.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Затем работу усложняли, формируя группы  из 2-3-4 человек. Причем больший коэффициент полезной работы детей получается в тройках, а не в парах, так как в паре чаще возникают неразрешимые споры, которые требуют участия взрослого.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А вот когда есть третий – то подобные ситуации, все так же, достаточно часто возникая, оказываются разрешимыми. Выход из данной ситуации дети находят самостоятельно, что с педагогической точки зрения очень ценно для формирования чувства сверстничества и развития личности.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B0A37">
        <w:rPr>
          <w:rStyle w:val="c1"/>
        </w:rPr>
        <w:t xml:space="preserve">Кроме того, заметила, чем чаще стала объединять детей на занятиях в тройки, тем разностороннее и </w:t>
      </w:r>
      <w:proofErr w:type="spellStart"/>
      <w:r w:rsidRPr="001B0A37">
        <w:rPr>
          <w:rStyle w:val="c1"/>
        </w:rPr>
        <w:t>непредсказуемее</w:t>
      </w:r>
      <w:proofErr w:type="spellEnd"/>
      <w:r w:rsidRPr="001B0A37">
        <w:rPr>
          <w:rStyle w:val="c1"/>
        </w:rPr>
        <w:t xml:space="preserve"> были роли у детей в тройках. 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Сегодня Лев своей тройке главный спорщик, но вот назавтра он попал в другую тройку и неожиданно стал наблюдающим.</w:t>
      </w:r>
    </w:p>
    <w:p w:rsidR="00F83CAE" w:rsidRPr="001B0A37" w:rsidRDefault="005A501C" w:rsidP="001B0A3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B0A37">
        <w:rPr>
          <w:rStyle w:val="c1"/>
        </w:rPr>
        <w:t xml:space="preserve"> После троек учимся работать </w:t>
      </w:r>
      <w:proofErr w:type="gramStart"/>
      <w:r w:rsidRPr="001B0A37">
        <w:rPr>
          <w:rStyle w:val="c1"/>
        </w:rPr>
        <w:t>в</w:t>
      </w:r>
      <w:proofErr w:type="gramEnd"/>
      <w:r w:rsidRPr="001B0A37">
        <w:rPr>
          <w:rStyle w:val="c1"/>
        </w:rPr>
        <w:t xml:space="preserve"> </w:t>
      </w:r>
      <w:proofErr w:type="gramStart"/>
      <w:r w:rsidRPr="001B0A37">
        <w:rPr>
          <w:rStyle w:val="c1"/>
        </w:rPr>
        <w:t>группа</w:t>
      </w:r>
      <w:proofErr w:type="gramEnd"/>
      <w:r w:rsidRPr="001B0A37">
        <w:rPr>
          <w:rStyle w:val="c1"/>
        </w:rPr>
        <w:t xml:space="preserve"> по 5 – 6 человек.  И </w:t>
      </w:r>
      <w:r w:rsidR="00F83CAE" w:rsidRPr="001B0A37">
        <w:rPr>
          <w:rStyle w:val="c1"/>
        </w:rPr>
        <w:t>не страшно, что кто-то из детей на сегодняшний момент не может четко, с первого раза выполнить полученное задание. Зато кто-то из компании может сделать это очень хорошо. А в выигрыше все дети, чувство успешности от выполненного задания – у всех детей.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lastRenderedPageBreak/>
        <w:t>Бывает, что при выполнении какого либо задания в группе не все активны, кто – то совсем не включается</w:t>
      </w:r>
      <w:proofErr w:type="gramStart"/>
      <w:r w:rsidRPr="001B0A37">
        <w:t>.</w:t>
      </w:r>
      <w:proofErr w:type="gramEnd"/>
      <w:r w:rsidRPr="001B0A37">
        <w:t xml:space="preserve"> </w:t>
      </w:r>
      <w:proofErr w:type="gramStart"/>
      <w:r w:rsidRPr="001B0A37">
        <w:t>в</w:t>
      </w:r>
      <w:proofErr w:type="gramEnd"/>
      <w:r w:rsidRPr="001B0A37">
        <w:t xml:space="preserve"> работу. 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Приведу такой пример, во время разгадывания ребуса Игорь</w:t>
      </w:r>
      <w:r w:rsidR="005A501C" w:rsidRPr="001B0A37">
        <w:rPr>
          <w:rStyle w:val="c1"/>
        </w:rPr>
        <w:t xml:space="preserve"> </w:t>
      </w:r>
      <w:r w:rsidRPr="001B0A37">
        <w:rPr>
          <w:rStyle w:val="c1"/>
        </w:rPr>
        <w:t xml:space="preserve">явно не включен в работу. Он просто наблюдает за работой товарища. </w:t>
      </w:r>
    </w:p>
    <w:p w:rsidR="00F83CAE" w:rsidRPr="001B0A37" w:rsidRDefault="00F83CAE" w:rsidP="001B0A3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B0A37">
        <w:rPr>
          <w:rStyle w:val="c1"/>
        </w:rPr>
        <w:t>Однако я понимаю, что на данном этапе именно понаблюдать для него важнее</w:t>
      </w:r>
      <w:proofErr w:type="gramStart"/>
      <w:r w:rsidRPr="001B0A37">
        <w:rPr>
          <w:rStyle w:val="c1"/>
        </w:rPr>
        <w:t>.</w:t>
      </w:r>
      <w:proofErr w:type="gramEnd"/>
      <w:r w:rsidRPr="001B0A37">
        <w:rPr>
          <w:rStyle w:val="c1"/>
        </w:rPr>
        <w:t xml:space="preserve"> </w:t>
      </w:r>
      <w:proofErr w:type="gramStart"/>
      <w:r w:rsidRPr="001B0A37">
        <w:rPr>
          <w:rStyle w:val="c1"/>
        </w:rPr>
        <w:t>и</w:t>
      </w:r>
      <w:proofErr w:type="gramEnd"/>
      <w:r w:rsidRPr="001B0A37">
        <w:rPr>
          <w:rStyle w:val="c1"/>
        </w:rPr>
        <w:t xml:space="preserve"> это не означает, что я, как педагог не создала условий, где включены все. Просто </w:t>
      </w:r>
      <w:proofErr w:type="gramStart"/>
      <w:r w:rsidRPr="001B0A37">
        <w:rPr>
          <w:rStyle w:val="c1"/>
        </w:rPr>
        <w:t>само наблюдение</w:t>
      </w:r>
      <w:proofErr w:type="gramEnd"/>
      <w:r w:rsidRPr="001B0A37">
        <w:rPr>
          <w:rStyle w:val="c1"/>
        </w:rPr>
        <w:t xml:space="preserve"> за процессом работы партнеров для этих детей очень важно! В это время срабатывает очень важный психологический механизм – обучение. Ему так важно. И в том, что я не </w:t>
      </w:r>
      <w:proofErr w:type="gramStart"/>
      <w:r w:rsidRPr="001B0A37">
        <w:rPr>
          <w:rStyle w:val="c1"/>
        </w:rPr>
        <w:t>ошиблась я убедилась</w:t>
      </w:r>
      <w:proofErr w:type="gramEnd"/>
      <w:r w:rsidRPr="001B0A37">
        <w:rPr>
          <w:rStyle w:val="c1"/>
        </w:rPr>
        <w:t xml:space="preserve">, когда на следующий день увидела, как увлеченно Игорь сам создает ребусы. </w:t>
      </w:r>
    </w:p>
    <w:p w:rsidR="00084086" w:rsidRPr="001B0A37" w:rsidRDefault="00084086" w:rsidP="001B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правило: «смена лидерства».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работа в малых группах предполагает </w:t>
      </w:r>
      <w:proofErr w:type="gram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коллективную</w:t>
      </w:r>
      <w:proofErr w:type="gramEnd"/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а мнение всей группы выражает один человек, лидер. Причём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 дети выбирают сами и он должен постоянно меняться.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правило: обучение сочетается с двигательной активностью и сменой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мизансцен (обстановки), что способствует снятию эмоционального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только сидят на занятии</w:t>
      </w:r>
      <w:r w:rsidR="00F83CAE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общаться в разных уголках группы: в центре, за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столами, на полу, в любимом уголке и т.д.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правило: смена темпа и ритма.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разного рода должно подчеркивать ритмичность работы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их слаженность во время занятий. Это должно стать деловым фоном для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ребят. Менять темп и ритм помогает ограничение во времени, например с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песочных и обычных часов. У детей возникает понимание, что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имеет свое начало и конец, и требует определенной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сосредоточенности.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правило – </w:t>
      </w:r>
      <w:proofErr w:type="spell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социо-игровая</w:t>
      </w:r>
      <w:proofErr w:type="spellEnd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предполагает интеграцию всех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деятельности, что в современных дошкольных учреждениях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ценно.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дает положительный результат в области коммуникации, эмоционально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сферы, более интенсивно развивает интеллектуальные способности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 сравнению с традиционным обучением, способствует речевому,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познавательному, художественно-эстетическому, социальному, физическому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развитию. Обучение происходит в игровой форме.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 6 правило: в своей работе мы ориентируемся на принцип полифонии: «За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133 зайцами погонишься, глядишь и наловишь с десяток».</w:t>
      </w:r>
    </w:p>
    <w:p w:rsidR="00084086" w:rsidRPr="001B0A37" w:rsidRDefault="00084086" w:rsidP="001B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вместе со своими ровесниками добывать знания более интересно,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мотивирован</w:t>
      </w:r>
      <w:proofErr w:type="gramEnd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итоге все дети открывают для себя новые знания,</w:t>
      </w:r>
      <w:r w:rsidR="003206CC"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кто-то </w:t>
      </w:r>
      <w:proofErr w:type="gramStart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1B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кто-то поменьше. </w:t>
      </w:r>
    </w:p>
    <w:p w:rsidR="0026219E" w:rsidRPr="001B0A37" w:rsidRDefault="0026219E" w:rsidP="001B0A37">
      <w:pPr>
        <w:pStyle w:val="c0"/>
        <w:shd w:val="clear" w:color="auto" w:fill="FFFFFF"/>
        <w:spacing w:before="0" w:beforeAutospacing="0" w:after="0" w:afterAutospacing="0"/>
      </w:pPr>
    </w:p>
    <w:p w:rsidR="00084086" w:rsidRPr="001B0A37" w:rsidRDefault="00084086" w:rsidP="001B0A37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B0A37">
        <w:rPr>
          <w:rStyle w:val="c1"/>
        </w:rPr>
        <w:t xml:space="preserve">Еще один момент. Важно чтобы дети взаимодействовали не только внутри </w:t>
      </w:r>
      <w:proofErr w:type="spellStart"/>
      <w:r w:rsidRPr="001B0A37">
        <w:rPr>
          <w:rStyle w:val="c1"/>
        </w:rPr>
        <w:t>микрогруппы</w:t>
      </w:r>
      <w:proofErr w:type="spellEnd"/>
      <w:r w:rsidRPr="001B0A37">
        <w:rPr>
          <w:rStyle w:val="c1"/>
        </w:rPr>
        <w:t xml:space="preserve">, но и </w:t>
      </w:r>
      <w:proofErr w:type="spellStart"/>
      <w:r w:rsidRPr="001B0A37">
        <w:rPr>
          <w:rStyle w:val="c1"/>
        </w:rPr>
        <w:t>микрогруппы</w:t>
      </w:r>
      <w:proofErr w:type="spellEnd"/>
      <w:r w:rsidRPr="001B0A37">
        <w:rPr>
          <w:rStyle w:val="c1"/>
        </w:rPr>
        <w:t xml:space="preserve"> взаимодействовали между собой.</w:t>
      </w:r>
    </w:p>
    <w:p w:rsidR="00084086" w:rsidRPr="001B0A37" w:rsidRDefault="00084086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Взрослые очень часто ориентированы на то, чтобы задание у каждого ребенка, у каждой пары обязательно получилось. А на самом- то деле, дети лучше всего учатся на своих ошибках, и поэтому мы не должны лишать их возможности набираться личного опыта, возможности ошибаться и проиграть.</w:t>
      </w:r>
    </w:p>
    <w:p w:rsidR="00084086" w:rsidRPr="001B0A37" w:rsidRDefault="00084086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 xml:space="preserve">В процессе внутри группового общения создаются благоприятные условия для формирования адекватной самооценки. Внутри </w:t>
      </w:r>
      <w:proofErr w:type="spellStart"/>
      <w:r w:rsidRPr="001B0A37">
        <w:rPr>
          <w:rStyle w:val="c1"/>
        </w:rPr>
        <w:t>микрогруппы</w:t>
      </w:r>
      <w:proofErr w:type="spellEnd"/>
      <w:r w:rsidRPr="001B0A37">
        <w:rPr>
          <w:rStyle w:val="c1"/>
        </w:rPr>
        <w:t xml:space="preserve"> возникают благоприятные условия для сравнения своих знаний, умений, возможностей, </w:t>
      </w:r>
      <w:proofErr w:type="gramStart"/>
      <w:r w:rsidRPr="001B0A37">
        <w:rPr>
          <w:rStyle w:val="c1"/>
        </w:rPr>
        <w:t>с</w:t>
      </w:r>
      <w:proofErr w:type="gramEnd"/>
      <w:r w:rsidRPr="001B0A37">
        <w:rPr>
          <w:rStyle w:val="c1"/>
        </w:rPr>
        <w:t xml:space="preserve"> знаниями и умениями своего друга, а результаты своих действий с успехами или неуспехами других детей.</w:t>
      </w:r>
    </w:p>
    <w:p w:rsidR="0058079E" w:rsidRPr="001B0A37" w:rsidRDefault="00084086" w:rsidP="001B0A37">
      <w:pPr>
        <w:pStyle w:val="c0"/>
        <w:shd w:val="clear" w:color="auto" w:fill="FFFFFF"/>
        <w:spacing w:before="0" w:beforeAutospacing="0" w:after="0" w:afterAutospacing="0"/>
      </w:pPr>
      <w:r w:rsidRPr="001B0A37">
        <w:rPr>
          <w:rStyle w:val="c1"/>
        </w:rPr>
        <w:t>Такая самооценка, отработанная своими собственными усилиями, гораздо точнее и намного полезнее для ребенка, чем оценка «хорошо» или «плохо» со стороны педагога.</w:t>
      </w:r>
    </w:p>
    <w:p w:rsidR="0058079E" w:rsidRPr="001B0A37" w:rsidRDefault="0058079E" w:rsidP="001B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 xml:space="preserve">Когда я только начал такую работу было множество трудностей. </w:t>
      </w:r>
    </w:p>
    <w:p w:rsidR="0058079E" w:rsidRPr="001B0A37" w:rsidRDefault="0058079E" w:rsidP="001B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>Большого переосмысления потребовалось и в моих подходах. Ведь важно было перейти из роли «солирующего педагога», который сам задает вопросы, сам строит и планирует деятельность и заранее знает какой ответ ему надо и подводит именно к нему, к роли «наблюдающего педагога», направляющего детей на взаимодействие детей между собой, где мнение каждого важно и каждый должен быть услышан. Педагог участвует в общении наравне с детьми.</w:t>
      </w:r>
    </w:p>
    <w:p w:rsidR="0058079E" w:rsidRPr="001B0A37" w:rsidRDefault="0058079E" w:rsidP="001B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 xml:space="preserve">Трудно было и детям. Ведь легче объяснить взрослому, обратиться за помощью к нему, чем объяснить товарищу. Еще труднее услышать и принять чужую идею, отказавшись </w:t>
      </w:r>
      <w:proofErr w:type="gramStart"/>
      <w:r w:rsidRPr="001B0A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0A37">
        <w:rPr>
          <w:rFonts w:ascii="Times New Roman" w:hAnsi="Times New Roman" w:cs="Times New Roman"/>
          <w:sz w:val="24"/>
          <w:szCs w:val="24"/>
        </w:rPr>
        <w:t xml:space="preserve"> своей.  Да даже просто  разделиться на группы  было очень не просто.</w:t>
      </w:r>
    </w:p>
    <w:p w:rsidR="0058079E" w:rsidRPr="001B0A37" w:rsidRDefault="0058079E" w:rsidP="001B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lastRenderedPageBreak/>
        <w:t xml:space="preserve">Мы стали чаще анализировать наши неудачи: почему не получилось договариваться? Что могло быть по-другому?  </w:t>
      </w:r>
    </w:p>
    <w:p w:rsidR="0058079E" w:rsidRPr="001B0A37" w:rsidRDefault="0058079E" w:rsidP="001B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37">
        <w:rPr>
          <w:rFonts w:ascii="Times New Roman" w:hAnsi="Times New Roman" w:cs="Times New Roman"/>
          <w:sz w:val="24"/>
          <w:szCs w:val="24"/>
        </w:rPr>
        <w:t xml:space="preserve">Фиксировать удачные способы и использовать их в дальнейшем. </w:t>
      </w:r>
    </w:p>
    <w:p w:rsidR="00C6545D" w:rsidRPr="001B0A37" w:rsidRDefault="00C6545D" w:rsidP="001B0A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hd w:val="clear" w:color="auto" w:fill="FFFFFF"/>
        </w:rPr>
      </w:pPr>
    </w:p>
    <w:p w:rsidR="00796A5F" w:rsidRPr="001B0A37" w:rsidRDefault="00796A5F" w:rsidP="001B0A37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1B0A37">
        <w:rPr>
          <w:shd w:val="clear" w:color="auto" w:fill="FFFFFF"/>
        </w:rPr>
        <w:t xml:space="preserve">В заключение хотелось бы отметить, что использование </w:t>
      </w:r>
      <w:proofErr w:type="spellStart"/>
      <w:r w:rsidRPr="001B0A37">
        <w:rPr>
          <w:shd w:val="clear" w:color="auto" w:fill="FFFFFF"/>
        </w:rPr>
        <w:t>социо</w:t>
      </w:r>
      <w:proofErr w:type="spellEnd"/>
      <w:r w:rsidRPr="001B0A37">
        <w:rPr>
          <w:shd w:val="clear" w:color="auto" w:fill="FFFFFF"/>
        </w:rPr>
        <w:t xml:space="preserve"> – игровой технологии позволяет сделать образовательный процесс для ребенка более увлекательным и интересным. Объединение детей на общее дело способствует эффективному взаимодействию друг с другом, в результате которого происходит развитие детской активности, творчества и самостоятельности, потому что дети слушают, делают, говорят!</w:t>
      </w:r>
    </w:p>
    <w:p w:rsidR="00AC5DD6" w:rsidRPr="001B0A37" w:rsidRDefault="00AC5DD6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95" w:rsidRDefault="00C60C95" w:rsidP="001B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0C95" w:rsidRPr="00C60C95" w:rsidRDefault="00C60C95" w:rsidP="00C60C95">
      <w:pPr>
        <w:rPr>
          <w:rFonts w:ascii="Times New Roman" w:hAnsi="Times New Roman" w:cs="Times New Roman"/>
          <w:sz w:val="24"/>
          <w:szCs w:val="24"/>
        </w:rPr>
      </w:pPr>
    </w:p>
    <w:p w:rsidR="00C60C95" w:rsidRPr="00C60C95" w:rsidRDefault="00C60C95" w:rsidP="00C60C95">
      <w:pPr>
        <w:rPr>
          <w:rFonts w:ascii="Times New Roman" w:hAnsi="Times New Roman" w:cs="Times New Roman"/>
          <w:sz w:val="24"/>
          <w:szCs w:val="24"/>
        </w:rPr>
      </w:pPr>
    </w:p>
    <w:sectPr w:rsidR="00C60C95" w:rsidRPr="00C60C95" w:rsidSect="00C6545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21AF"/>
    <w:multiLevelType w:val="hybridMultilevel"/>
    <w:tmpl w:val="CABE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52D0"/>
    <w:multiLevelType w:val="hybridMultilevel"/>
    <w:tmpl w:val="53626B4C"/>
    <w:lvl w:ilvl="0" w:tplc="A65A42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4A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47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81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4D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C06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A8B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05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9B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37EB0"/>
    <w:multiLevelType w:val="multilevel"/>
    <w:tmpl w:val="DB78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42BE4"/>
    <w:multiLevelType w:val="hybridMultilevel"/>
    <w:tmpl w:val="513A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086"/>
    <w:rsid w:val="00084086"/>
    <w:rsid w:val="000E6024"/>
    <w:rsid w:val="00185448"/>
    <w:rsid w:val="001B0A37"/>
    <w:rsid w:val="0026219E"/>
    <w:rsid w:val="002844B3"/>
    <w:rsid w:val="002E7B46"/>
    <w:rsid w:val="00304F09"/>
    <w:rsid w:val="003206CC"/>
    <w:rsid w:val="00324744"/>
    <w:rsid w:val="00346D39"/>
    <w:rsid w:val="003D6DF8"/>
    <w:rsid w:val="003E567B"/>
    <w:rsid w:val="00533228"/>
    <w:rsid w:val="0058079E"/>
    <w:rsid w:val="005A501C"/>
    <w:rsid w:val="005B0227"/>
    <w:rsid w:val="005C66C9"/>
    <w:rsid w:val="00737439"/>
    <w:rsid w:val="00796A5F"/>
    <w:rsid w:val="008349B1"/>
    <w:rsid w:val="00893F2E"/>
    <w:rsid w:val="008A75F2"/>
    <w:rsid w:val="008C760B"/>
    <w:rsid w:val="009459F9"/>
    <w:rsid w:val="009A611D"/>
    <w:rsid w:val="00A54AC9"/>
    <w:rsid w:val="00AC5DD6"/>
    <w:rsid w:val="00AF1CE7"/>
    <w:rsid w:val="00B04BEC"/>
    <w:rsid w:val="00B52D2C"/>
    <w:rsid w:val="00B864D8"/>
    <w:rsid w:val="00B97ECF"/>
    <w:rsid w:val="00C06CF6"/>
    <w:rsid w:val="00C133A0"/>
    <w:rsid w:val="00C60C95"/>
    <w:rsid w:val="00C6545D"/>
    <w:rsid w:val="00C95E66"/>
    <w:rsid w:val="00CD0386"/>
    <w:rsid w:val="00CE3922"/>
    <w:rsid w:val="00D474C3"/>
    <w:rsid w:val="00D6673E"/>
    <w:rsid w:val="00D824A9"/>
    <w:rsid w:val="00DA694B"/>
    <w:rsid w:val="00EB4580"/>
    <w:rsid w:val="00F464CC"/>
    <w:rsid w:val="00F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086"/>
  </w:style>
  <w:style w:type="paragraph" w:styleId="a3">
    <w:name w:val="Normal (Web)"/>
    <w:basedOn w:val="a"/>
    <w:uiPriority w:val="99"/>
    <w:unhideWhenUsed/>
    <w:rsid w:val="0028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79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123</cp:lastModifiedBy>
  <cp:revision>18</cp:revision>
  <dcterms:created xsi:type="dcterms:W3CDTF">2022-09-24T15:45:00Z</dcterms:created>
  <dcterms:modified xsi:type="dcterms:W3CDTF">2024-02-18T18:00:00Z</dcterms:modified>
</cp:coreProperties>
</file>