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21" w:rsidRDefault="006E4B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математике подготовительная группа.</w:t>
      </w:r>
    </w:p>
    <w:p w:rsidR="00EE1F21" w:rsidRDefault="006E4B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Ерофеева М.Н.</w:t>
      </w:r>
    </w:p>
    <w:p w:rsidR="00EE1F21" w:rsidRDefault="006E4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непрерывной образовательной деятельности по ФЭМП в подготовительной группе.</w:t>
      </w:r>
    </w:p>
    <w:p w:rsidR="00EE1F21" w:rsidRDefault="006E4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«Путешествие в сказочную страну Пиццы».</w:t>
      </w:r>
    </w:p>
    <w:p w:rsidR="00EE1F21" w:rsidRDefault="006E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D44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и закрепление счетных навыков (счет в пределах 10),  закрепление понятий «больше», «меньше» и «равно». Продолжать работу по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развитию детей </w:t>
      </w:r>
      <w:r>
        <w:rPr>
          <w:rFonts w:ascii="Times New Roman" w:hAnsi="Times New Roman" w:cs="Times New Roman"/>
          <w:sz w:val="24"/>
          <w:szCs w:val="24"/>
        </w:rPr>
        <w:t>рисовать по клеточкам несложные рисунки, ориентироваться на листе бумаги.</w:t>
      </w:r>
    </w:p>
    <w:p w:rsidR="00EE1F21" w:rsidRDefault="006E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EE1F21" w:rsidRDefault="006E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>положительный настрой, замотивировать на образовательную деятельность.</w:t>
      </w:r>
    </w:p>
    <w:p w:rsidR="00EE1F21" w:rsidRDefault="006E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знания детей, развивать внимание, умение составлять и решать простые арифметические задачи, а так же способствовать развитию познавательной активности, логического мышления, </w:t>
      </w:r>
      <w:r>
        <w:rPr>
          <w:rFonts w:ascii="Times New Roman" w:hAnsi="Times New Roman" w:cs="Times New Roman"/>
          <w:sz w:val="24"/>
          <w:szCs w:val="24"/>
        </w:rPr>
        <w:t>воображении у детей.</w:t>
      </w:r>
    </w:p>
    <w:p w:rsidR="00EE1F21" w:rsidRDefault="006E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Координирование речи с движением.</w:t>
      </w:r>
    </w:p>
    <w:p w:rsidR="00EE1F21" w:rsidRPr="00D44A4C" w:rsidRDefault="006E4BCC" w:rsidP="00D44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Развивать мелкую моторику, усидчивость, воображение, аккуратность, произвольное внимание; координацию движений; пространственное воображение.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Здравствуйте!</w:t>
      </w:r>
      <w:r>
        <w:rPr>
          <w:rFonts w:ascii="Times New Roman" w:hAnsi="Times New Roman" w:cs="Times New Roman"/>
          <w:sz w:val="24"/>
          <w:szCs w:val="24"/>
        </w:rPr>
        <w:t xml:space="preserve"> Ребята подойдите ко мне. Дава</w:t>
      </w:r>
      <w:r>
        <w:rPr>
          <w:rFonts w:ascii="Times New Roman" w:hAnsi="Times New Roman" w:cs="Times New Roman"/>
          <w:sz w:val="24"/>
          <w:szCs w:val="24"/>
        </w:rPr>
        <w:t>йте мы с вами друг друга поприветствуем: встанем в круг и возьмемся за руки.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Посмотрите на нас!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– ребята, суперкласс!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Дружные и смелые,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еще – умелые!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Можем многое мы делать,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Клеить, резать, лепить, плести,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Хорошо себя вести!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Посмотрите, вы на нас!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ребята, суперкласс!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(садимся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слулья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предлагаю вам сделать математическую разминку: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Задание №1 .“Математическая разминка”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1.Вспомнить  счет от 10 до 1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> 2.Назовите соседей чисел 3,5,7,9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> 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3.Назовите число, живущее между числами 5 и 7, 4 и 6, 9 и 7, 5 </w:t>
      </w:r>
      <w:r>
        <w:rPr>
          <w:rStyle w:val="c0"/>
          <w:rFonts w:ascii="Times New Roman" w:hAnsi="Times New Roman" w:cs="Times New Roman"/>
          <w:sz w:val="24"/>
          <w:szCs w:val="24"/>
        </w:rPr>
        <w:t>и 3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4.Назовите число предыдущее, числам 3, 6, 8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 5.Назовите число последующее  2, 5, 9.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6.Сколько ушей у двух кошек?(4)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7.Сколько дней в неделе? (7)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8. Сколько глаз у светофора? (3)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9. Сколько пальцев на одной руке? (5)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10. Сколько лап у двух собак? (8)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11</w:t>
      </w:r>
      <w:r>
        <w:rPr>
          <w:rStyle w:val="c0"/>
          <w:rFonts w:ascii="Times New Roman" w:hAnsi="Times New Roman" w:cs="Times New Roman"/>
          <w:sz w:val="24"/>
          <w:szCs w:val="24"/>
        </w:rPr>
        <w:t>. Сколько пальцев на двух руках? (10)</w:t>
      </w:r>
    </w:p>
    <w:p w:rsidR="00EE1F21" w:rsidRDefault="006E4BCC">
      <w:pPr>
        <w:spacing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 12. Сколько солнышек на небе ночью? (0)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Молодцы!!!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нам в сад принесли письмо из сказочной страны Пиццы.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узнать, что нам пишут жители страны? (ДА)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Письмо: «Здравствуйте, дорогие ребята! Решили обратитьс</w:t>
      </w:r>
      <w:r>
        <w:rPr>
          <w:rFonts w:ascii="Times New Roman" w:hAnsi="Times New Roman" w:cs="Times New Roman"/>
          <w:sz w:val="24"/>
          <w:szCs w:val="24"/>
        </w:rPr>
        <w:t xml:space="preserve">я к Вам с просьбой. Может быть, вы сможете нам помочь. Случилась беда. Все повара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пиццмейкеры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нашей страны заболели. А нам так хочется вкусной пиццы. С уважением, жители страны пиццы».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Да, грустная история. Ребята, а как Вы считаете, сможем мы помочь жите</w:t>
      </w:r>
      <w:r>
        <w:rPr>
          <w:rFonts w:ascii="Times New Roman" w:hAnsi="Times New Roman" w:cs="Times New Roman"/>
          <w:sz w:val="24"/>
          <w:szCs w:val="24"/>
        </w:rPr>
        <w:t>лям страны Пиццы?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нам всем нужно очень постараться, чтобы им помочь. Сейчас мы с Вами отправимся в путешествие в удивительную страну, которая называется «Пицца».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вы хотите со мной в сказочную страну пиццы? (ДА)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вы думаете зачем люди </w:t>
      </w:r>
      <w:r>
        <w:rPr>
          <w:rFonts w:ascii="Times New Roman" w:hAnsi="Times New Roman" w:cs="Times New Roman"/>
          <w:sz w:val="24"/>
          <w:szCs w:val="24"/>
        </w:rPr>
        <w:t>ходят в пиццерию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Поесть пиццу, заказать пиццу.)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можно еще делать в пиццерии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Готовят пиццу.)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 в пиццерии готовят пиццу.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хотели бы попробовать то же приготовить пиццу? (ДА)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бы мы оказались в пиццерии надо сказать волшебные слова: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СЫР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ОЛИВКИ И МАСЛИНЫ ПОКРУТИСЬ И В ПИЦЦЕРИИ ОКАЖИСЬ!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мы с вами и в сказочной пиццерии.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а кто работает в пиццерии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Повара.)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повара, но называют их повар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пиццмейкер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="00D44A4C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приготовлению пиццы.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чем они работают? (В спец</w:t>
      </w:r>
      <w:r>
        <w:rPr>
          <w:rFonts w:ascii="Times New Roman" w:hAnsi="Times New Roman" w:cs="Times New Roman"/>
          <w:sz w:val="24"/>
          <w:szCs w:val="24"/>
        </w:rPr>
        <w:t>иальной одежде.)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(Правильно, в специальной одежде,  в костюмах или фартуках и головных уборах (колпаках и косынках).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у нас на стульчиках висит специальная одежда, но подождем надевать. Нам надо узнать всем ли нам хватит фартуков и головных уборов.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Давайте посчитаем (8 для детей и для себя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9).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посчитаем сколько нас?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оденемся, всем хватило? (дети помогают друг другу завязывать фартуки и воспитать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сколько вас? 8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у нас всего фартуков? 8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всего головных уборов? 8 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можно еще сказать? (Поровну, одинаково, фартуков столько же, сколько и головных уборов.)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хватило фартуков и головных уборов. (ДА)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прежде, чем начать готовить, нам нужно помыть руки.</w:t>
      </w:r>
    </w:p>
    <w:p w:rsidR="00EE1F21" w:rsidRPr="00D44A4C" w:rsidRDefault="006E4BC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Игра-имитация «Чистые руки</w:t>
      </w:r>
      <w:r w:rsidRPr="00D44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не знают скуки!»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Моем-моем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ладошки,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Мылом пенным и душистым.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их моют, даже кошки,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было чисто-чисто.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Вытираем полотенцем.</w:t>
      </w:r>
    </w:p>
    <w:p w:rsidR="00EE1F21" w:rsidRDefault="006E4BC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 нас чистые руки и можем начать готовить пиццу!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жители страны Пицца оставили для нас заказ,  две пицц</w:t>
      </w:r>
      <w:r>
        <w:rPr>
          <w:rFonts w:ascii="Times New Roman" w:hAnsi="Times New Roman" w:cs="Times New Roman"/>
          <w:sz w:val="24"/>
          <w:szCs w:val="24"/>
        </w:rPr>
        <w:t>ы «Ассорти»: одну на тонком тесте, а другую на толстом. И оставили для нас карточки заказы.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займем свои рабочие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вам раздам карточки заказы (раздать каточки заказы, попросить детей набрать продукты из заказа на тарелочки). Дети,  наберите </w:t>
      </w:r>
      <w:r>
        <w:rPr>
          <w:rFonts w:ascii="Times New Roman" w:hAnsi="Times New Roman" w:cs="Times New Roman"/>
          <w:sz w:val="24"/>
          <w:szCs w:val="24"/>
        </w:rPr>
        <w:t>на тарелки продукты для вашего кусочка пиццы (попросить детей соседей проверить, правильно ли из заказа набрал сосед)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ети, мы работаем парами, проверьте, все ли продукты положил ваш сосед.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Спросить какие продукты для пиццы: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Артема, Риты,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на столе цифры и выложите на маленькой тарелке цифру соответствующую количеству предмета и сравните больше меньше или равно.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свои цифры и возьмите значок больше, меньше или равно и поставьте между цифрами.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Спросить у Артема (помидор </w:t>
      </w:r>
      <w:r>
        <w:rPr>
          <w:rFonts w:ascii="Times New Roman" w:hAnsi="Times New Roman" w:cs="Times New Roman"/>
          <w:sz w:val="24"/>
          <w:szCs w:val="24"/>
        </w:rPr>
        <w:t xml:space="preserve">5 больше 3 сыра) и т.д. 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продуктов вы положили в свою пиццу?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Проверьте друг друга правильно ли сделал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сосед.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Молодцы, а теперь давайте разложим эти продукты на свои кусочки пиццы. 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подождите мне звонит заказчик (взять телефон) он просит на каждый кусочек положить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 соберите свои кусочки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пиццы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их поставим запекаться (положить на картон  и в духовку или плиту).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готовиться пицца мы приготовим салат.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>ульминутка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капусту рубим 2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морковку трем 2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капусту солим 2р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капусту жмем 2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Маслом поливаем 2р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мешаем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Пробуем вкуснятина.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вкусный салат мы с вами приготовили для жителей. Как вы думаете, им понравится?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</w:t>
      </w:r>
      <w:r>
        <w:rPr>
          <w:rFonts w:ascii="Times New Roman" w:hAnsi="Times New Roman" w:cs="Times New Roman"/>
          <w:sz w:val="24"/>
          <w:szCs w:val="24"/>
        </w:rPr>
        <w:t xml:space="preserve"> вспомним, что мы положили в салат? (Перечисляют: капуста, морковь, соль, масло.)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продуктов мы положили в салат? (4)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пока мы готовили салат, наша пицца приготовилась. 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друга правильно ли сделали задание.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пока наша пицца </w:t>
      </w:r>
      <w:r>
        <w:rPr>
          <w:rFonts w:ascii="Times New Roman" w:hAnsi="Times New Roman" w:cs="Times New Roman"/>
          <w:sz w:val="24"/>
          <w:szCs w:val="24"/>
        </w:rPr>
        <w:t xml:space="preserve">остывает, давайте порадуем жителей страны и сделаем им в подарок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Пройдите за столы. Перед вами лежать листочки с графическим диктантом и нам надо сделать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Но мне нужна ваша помощь. (Графический диктант)</w:t>
      </w:r>
    </w:p>
    <w:p w:rsidR="00D44A4C" w:rsidRPr="00D44A4C" w:rsidRDefault="00D44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послушайте стихотворение прежде, чем приступить.</w:t>
      </w:r>
    </w:p>
    <w:p w:rsidR="00D44A4C" w:rsidRDefault="006E4BCC" w:rsidP="00D44A4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сиди за партой стройно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 себя достойно.</w:t>
      </w:r>
    </w:p>
    <w:p w:rsidR="00EE1F21" w:rsidRDefault="006E4BCC" w:rsidP="00D44A4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листочек свой возьми</w:t>
      </w:r>
    </w:p>
    <w:p w:rsidR="00EE1F21" w:rsidRDefault="006E4BCC" w:rsidP="00D44A4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наклонно положу.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от вас, друзья, не скрою,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Карандашик так держу.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Сяду прямо, не согнусь,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работу я возьмусь.</w:t>
      </w:r>
    </w:p>
    <w:p w:rsidR="00EE1F21" w:rsidRDefault="006E4BCC" w:rsidP="00D44A4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хорошо учиться,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каждый день трудиться.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ленью нам не по пути,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знаньям будем мы идти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F21" w:rsidRDefault="006E4BC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вот мы с вам</w:t>
      </w:r>
      <w:r w:rsidR="00D4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приготовили </w:t>
      </w:r>
      <w:proofErr w:type="gramStart"/>
      <w:r w:rsidR="00D4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мороженное</w:t>
      </w:r>
      <w:proofErr w:type="gramEnd"/>
      <w:r w:rsidR="00D4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мороженое и пойдем на кухню.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запакуем наши пиццу и мороженое  в коробку положим в нее заказы и  оставим жителям сказочной страны Пицца. 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с вами и помогли жителям волшебной страны </w:t>
      </w:r>
      <w:r>
        <w:rPr>
          <w:rFonts w:ascii="Times New Roman" w:hAnsi="Times New Roman" w:cs="Times New Roman"/>
          <w:sz w:val="24"/>
          <w:szCs w:val="24"/>
        </w:rPr>
        <w:t>Пиццы и нам пора возвращаться с детский сад. Король страны Пиццы дарит нам на память фартуки и колпаки. Давайте скажем ему СПАСИБО!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нам надо произнести волшебные слова: 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4A4C">
        <w:rPr>
          <w:rFonts w:ascii="Times New Roman" w:hAnsi="Times New Roman" w:cs="Times New Roman"/>
          <w:bCs/>
          <w:sz w:val="24"/>
          <w:szCs w:val="24"/>
          <w:lang w:eastAsia="ru-RU"/>
        </w:rPr>
        <w:t>Возвращение</w:t>
      </w:r>
      <w:r w:rsidR="00D44A4C" w:rsidRPr="00D44A4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сейчас глаза закроем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подсматривать не будем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детский садик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вернемся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Мир волшебный не забудем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Вот мы с вами и детском саду.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Присаживайтесь на стульчики.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вам понравилось работать в пиццерии?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больше всего запомнилось?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тесто у нас было?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кусочков в каждой пицце, а сколько кусочков у нас</w:t>
      </w:r>
      <w:r>
        <w:rPr>
          <w:rFonts w:ascii="Times New Roman" w:hAnsi="Times New Roman" w:cs="Times New Roman"/>
          <w:sz w:val="24"/>
          <w:szCs w:val="24"/>
        </w:rPr>
        <w:t xml:space="preserve"> получилось?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овощи и продукты мы положили в пиццу?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с вами настоящие повара и сможем приготовить любую пиццу.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поднос с 3 видами пиццы (улыбка</w:t>
      </w:r>
      <w:r>
        <w:rPr>
          <w:rFonts w:ascii="Times New Roman" w:hAnsi="Times New Roman" w:cs="Times New Roman"/>
          <w:sz w:val="24"/>
          <w:szCs w:val="24"/>
        </w:rPr>
        <w:t>, расстроенная и грустная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1F21" w:rsidRDefault="006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понравилось занятие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возьмите пиццу с улыбкой (заня</w:t>
      </w:r>
      <w:r>
        <w:rPr>
          <w:rFonts w:ascii="Times New Roman" w:hAnsi="Times New Roman" w:cs="Times New Roman"/>
          <w:sz w:val="24"/>
          <w:szCs w:val="24"/>
        </w:rPr>
        <w:t>тие было отличным), немного расстроенная (</w:t>
      </w:r>
      <w:r>
        <w:rPr>
          <w:rFonts w:ascii="Times New Roman" w:hAnsi="Times New Roman" w:cs="Times New Roman"/>
          <w:sz w:val="24"/>
          <w:szCs w:val="24"/>
        </w:rPr>
        <w:t xml:space="preserve">все было хорошо) и грустная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было скучно и не интересно).</w:t>
      </w:r>
    </w:p>
    <w:p w:rsidR="00EE1F21" w:rsidRDefault="00EE1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F21" w:rsidRDefault="00EE1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F21" w:rsidRDefault="00EE1F21">
      <w:pPr>
        <w:rPr>
          <w:rFonts w:ascii="Times New Roman" w:hAnsi="Times New Roman" w:cs="Times New Roman"/>
          <w:sz w:val="24"/>
          <w:szCs w:val="24"/>
        </w:rPr>
      </w:pPr>
    </w:p>
    <w:sectPr w:rsidR="00EE1F21" w:rsidSect="00EE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08F"/>
    <w:multiLevelType w:val="multilevel"/>
    <w:tmpl w:val="C93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D42F7"/>
    <w:multiLevelType w:val="hybridMultilevel"/>
    <w:tmpl w:val="79C4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EE1F21"/>
    <w:rsid w:val="006E4BCC"/>
    <w:rsid w:val="00D44A4C"/>
    <w:rsid w:val="00EE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1F21"/>
    <w:pPr>
      <w:ind w:left="720"/>
      <w:contextualSpacing/>
    </w:pPr>
  </w:style>
  <w:style w:type="paragraph" w:customStyle="1" w:styleId="c1">
    <w:name w:val="c1"/>
    <w:basedOn w:val="a"/>
    <w:rsid w:val="00EE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1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Ерофеева</dc:creator>
  <cp:lastModifiedBy>Мария Ерофеева</cp:lastModifiedBy>
  <cp:revision>39</cp:revision>
  <cp:lastPrinted>2022-11-10T03:47:00Z</cp:lastPrinted>
  <dcterms:created xsi:type="dcterms:W3CDTF">2022-11-07T22:03:00Z</dcterms:created>
  <dcterms:modified xsi:type="dcterms:W3CDTF">2022-11-23T17:14:00Z</dcterms:modified>
</cp:coreProperties>
</file>