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47" w:rsidRPr="00681E80" w:rsidRDefault="00905E47" w:rsidP="00905E47">
      <w:pPr>
        <w:pStyle w:val="a3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681E80">
        <w:rPr>
          <w:b/>
          <w:sz w:val="28"/>
          <w:szCs w:val="28"/>
        </w:rPr>
        <w:t>«Волшебство в коробке</w:t>
      </w:r>
      <w:r>
        <w:rPr>
          <w:b/>
          <w:sz w:val="28"/>
          <w:szCs w:val="28"/>
        </w:rPr>
        <w:t>. Р</w:t>
      </w:r>
      <w:r w:rsidRPr="00681E80">
        <w:rPr>
          <w:b/>
          <w:sz w:val="28"/>
          <w:szCs w:val="28"/>
        </w:rPr>
        <w:t>азвития детей, через пальчики рук»</w:t>
      </w:r>
    </w:p>
    <w:p w:rsidR="00905E47" w:rsidRDefault="00905E47" w:rsidP="00905E47">
      <w:pPr>
        <w:pStyle w:val="a3"/>
        <w:shd w:val="clear" w:color="auto" w:fill="FFFFFF"/>
        <w:spacing w:after="300" w:afterAutospacing="0"/>
        <w:rPr>
          <w:color w:val="2E333B"/>
          <w:shd w:val="clear" w:color="auto" w:fill="FFFFFF"/>
        </w:rPr>
      </w:pPr>
      <w:r>
        <w:rPr>
          <w:color w:val="2E333B"/>
          <w:shd w:val="clear" w:color="auto" w:fill="FFFFFF"/>
        </w:rPr>
        <w:t>Автор: Кочнова Светлана Петровна</w:t>
      </w:r>
    </w:p>
    <w:p w:rsidR="00905E47" w:rsidRDefault="00905E47" w:rsidP="00905E47">
      <w:pPr>
        <w:pStyle w:val="a3"/>
        <w:shd w:val="clear" w:color="auto" w:fill="FFFFFF"/>
        <w:spacing w:after="300" w:afterAutospacing="0"/>
        <w:rPr>
          <w:color w:val="2E333B"/>
          <w:shd w:val="clear" w:color="auto" w:fill="FFFFFF"/>
        </w:rPr>
      </w:pPr>
      <w:r>
        <w:rPr>
          <w:color w:val="2E333B"/>
          <w:shd w:val="clear" w:color="auto" w:fill="FFFFFF"/>
        </w:rPr>
        <w:t>Организация: ГБДОУ детский сад №113 Московского района Санкт-Петербурга</w:t>
      </w:r>
    </w:p>
    <w:p w:rsidR="00905E47" w:rsidRPr="00905E47" w:rsidRDefault="00905E47" w:rsidP="00905E47">
      <w:pPr>
        <w:pStyle w:val="a3"/>
        <w:shd w:val="clear" w:color="auto" w:fill="FFFFFF"/>
        <w:spacing w:after="300" w:afterAutospacing="0"/>
        <w:rPr>
          <w:color w:val="2C2D2E"/>
        </w:rPr>
      </w:pPr>
      <w:r>
        <w:rPr>
          <w:color w:val="2E333B"/>
          <w:shd w:val="clear" w:color="auto" w:fill="FFFFFF"/>
        </w:rPr>
        <w:t>Населенный пункт: Санкт-Петербург</w:t>
      </w:r>
    </w:p>
    <w:p w:rsidR="00D969C9" w:rsidRDefault="00905E47" w:rsidP="00905E47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что бы ребенок не играл для него это чудо, «волшебство», каждый новый предмет он воспринимает через пальчики рук, осматривая его и ощущая. Развитие мелкой моторики с самого рождения ребенка, напрямую связано с головным мозгом. </w:t>
      </w:r>
    </w:p>
    <w:p w:rsidR="00905E47" w:rsidRPr="00905E47" w:rsidRDefault="0098359B" w:rsidP="00905E47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E47"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="00905E47"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="00905E47"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писала, что у детей от рождения до 3-х лет – это период активного сенсорного развития. Через работу пальчиков рук дети лучше познают мир.</w:t>
      </w:r>
    </w:p>
    <w:p w:rsidR="00905E47" w:rsidRPr="00905E47" w:rsidRDefault="00905E47" w:rsidP="00905E47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 каждому знакомы игры детей в песочнице, там дети творят, строят имея уже небольшой опыт и знания. Тогда нам нужно переместится на улицу в песочницу, а если не погода? Предложим детям «волшебство в коробочке».</w:t>
      </w:r>
    </w:p>
    <w:p w:rsidR="00905E47" w:rsidRPr="00905E47" w:rsidRDefault="00905E47" w:rsidP="00905E47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 воспитание детей привела меня к таким выводам, которыми я решила поделится. Для начала познакомимся с волшебной коробочкой, она может быть деревянная, пластиковая, картонная, большая и маленькая, так чтобы было удобно ребенку. В эту коробку мы помещаем все, что у вас есть дома под рукой: крупы (пшено, греча, рис, перловку, манку), бобовые (горох, фасоль, чечевица), семечки, макароны, орехи, песок и т.д. Зная, как дети любят все новое, спрячьте в эту коробочку игрушки и </w:t>
      </w:r>
      <w:proofErr w:type="gramStart"/>
      <w:r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засыпьте  сыпучими</w:t>
      </w:r>
      <w:proofErr w:type="gramEnd"/>
      <w:r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продуктами, чтобы не было видно, и пусть ребенок их ищет руками, достает и складывает. Предметы и игрушки, которые можно спрятать, разделите на группы: дикие и домашние животные, маленькие машинки, игрушки из киндер сюрприза, камушки для аквариума, морские камушки, овощи, фрукты, морские животные, птицы и т.д. Если эти игрушки менять - это намного продлит игру ребенка и даст возможность исследовать разные предметы. Когда вы будите с ребенком изучать предметы не забывайте их обозначать, чтобы ребенок старался повторять все за вами, а также описывайте эти предметы, таким путем вы сможете развивать речь, внимание, память. </w:t>
      </w:r>
    </w:p>
    <w:p w:rsidR="00905E47" w:rsidRPr="00905E47" w:rsidRDefault="00905E47" w:rsidP="00905E47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всего, мы засыпали предметы фасолью, тогда поиск усложняется. Фасоль имеет овальную форму, она крупная и цветная, когда дети ищут предметы, они большую часть времени изучают фасоль. При изучении дети могут разделить фасоль по цвету и размеру (большая, маленькая). Часто наблюдая за детьми я вижу, что каждый ребенок выбирает коробочку под себя: одному нравится, что там можно пересыпать, насыпать, просеивать, а другой любит строить, возводить, переставлять, перекладывать. Мы также знаем, что можно и лепить, используя коробочку, наполненную кинетическим песком. В коробочку можно положить формочки, совок, грабельки, ситечко, ложечки и др. У детей начинает играть воображение, развивается мышление, усидчивость, координация движений при добавлении новых предметов в игре.</w:t>
      </w:r>
    </w:p>
    <w:p w:rsidR="00905E47" w:rsidRPr="00905E47" w:rsidRDefault="00905E47" w:rsidP="00905E47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 с теплым песком, который находился на солнышке - это не только удовольствие, но и лечение. Играя с теплым песком дети расслабляются, становятся чуткими, спокойными. В игре дети разного возраста играют и создают свои игры, кто-то пересыпает, ищет, исследует, а кто-то строит, обыгрывает, придумывает, рисует. Во время этих игр ребенок развивает мелкую моторику рук, внимание, воображение, логическое мышление.  Развитие ребенка на каждом этапе дает больше возможности для дальнейших успехов в письме и обучении.</w:t>
      </w:r>
    </w:p>
    <w:p w:rsidR="00905E47" w:rsidRPr="00905E47" w:rsidRDefault="00905E47" w:rsidP="00905E47">
      <w:pPr>
        <w:spacing w:before="120"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писал Сухомлинский: «Ум ребенка находится на кончиках его пальцев».</w:t>
      </w:r>
    </w:p>
    <w:p w:rsidR="00905E47" w:rsidRPr="00905E47" w:rsidRDefault="00905E47" w:rsidP="00905E47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Мелкая моторика – это точные и тонкие движения пальцев рук. От развития мелкой моторики напрямую зависит работа речевых и мыслительных центров головного мозга. Недостаточное развитие моторики вызовет трудности с письмом в школе. Для этого мы и развиваем ребенка с самого его рождения, работая с пальчиками рук.</w:t>
      </w:r>
    </w:p>
    <w:p w:rsidR="00FC77C6" w:rsidRDefault="00FC77C6" w:rsidP="00905E47">
      <w:pPr>
        <w:spacing w:line="240" w:lineRule="atLeast"/>
      </w:pPr>
    </w:p>
    <w:p w:rsidR="00905E47" w:rsidRDefault="00905E47" w:rsidP="00905E47">
      <w:pPr>
        <w:spacing w:line="240" w:lineRule="atLeast"/>
      </w:pPr>
    </w:p>
    <w:sectPr w:rsidR="0090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47"/>
    <w:rsid w:val="00440944"/>
    <w:rsid w:val="00905E47"/>
    <w:rsid w:val="0098359B"/>
    <w:rsid w:val="00D969C9"/>
    <w:rsid w:val="00F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295F-EB3F-4C7A-8D43-89C972D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2023-05-28T14:37:00Z</dcterms:created>
  <dcterms:modified xsi:type="dcterms:W3CDTF">2023-05-28T14:48:00Z</dcterms:modified>
</cp:coreProperties>
</file>