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BA" w:rsidRDefault="001F2BBA" w:rsidP="001F2BB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Использование сетевого общения </w:t>
      </w:r>
    </w:p>
    <w:p w:rsidR="001F2BBA" w:rsidRDefault="001F2BBA" w:rsidP="001F2BB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как форма вовлечения младшего школьника </w:t>
      </w:r>
    </w:p>
    <w:p w:rsidR="001F2BBA" w:rsidRDefault="001F2BBA" w:rsidP="001F2BB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 xml:space="preserve">в проектную деятельность </w:t>
      </w:r>
    </w:p>
    <w:p w:rsidR="001F2BBA" w:rsidRDefault="001F2BBA" w:rsidP="001F2BBA">
      <w:pPr>
        <w:pStyle w:val="a3"/>
        <w:shd w:val="clear" w:color="auto" w:fill="FFFFFF"/>
        <w:spacing w:before="0" w:beforeAutospacing="0" w:after="0" w:afterAutospacing="0"/>
        <w:ind w:firstLine="426"/>
        <w:jc w:val="righ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Безграмотными в 21 веке будут</w:t>
      </w:r>
    </w:p>
    <w:p w:rsidR="001F2BBA" w:rsidRDefault="001F2BBA" w:rsidP="001F2BBA">
      <w:pPr>
        <w:pStyle w:val="a3"/>
        <w:shd w:val="clear" w:color="auto" w:fill="FFFFFF"/>
        <w:spacing w:before="0" w:beforeAutospacing="0" w:after="0" w:afterAutospacing="0"/>
        <w:ind w:firstLine="426"/>
        <w:jc w:val="righ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не те, кто не умеет читать и писать,</w:t>
      </w:r>
    </w:p>
    <w:p w:rsidR="001F2BBA" w:rsidRDefault="001F2BBA" w:rsidP="001F2BBA">
      <w:pPr>
        <w:pStyle w:val="a3"/>
        <w:shd w:val="clear" w:color="auto" w:fill="FFFFFF"/>
        <w:spacing w:before="0" w:beforeAutospacing="0" w:after="0" w:afterAutospacing="0"/>
        <w:ind w:firstLine="426"/>
        <w:jc w:val="righ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 те, кто не умеет учиться, разучиваться и переучиваться.</w:t>
      </w:r>
    </w:p>
    <w:p w:rsidR="001F2BBA" w:rsidRDefault="001F2BBA" w:rsidP="001F2BBA">
      <w:pPr>
        <w:pStyle w:val="a3"/>
        <w:shd w:val="clear" w:color="auto" w:fill="FFFFFF"/>
        <w:spacing w:before="0" w:beforeAutospacing="0" w:after="0" w:afterAutospacing="0"/>
        <w:ind w:firstLine="426"/>
        <w:jc w:val="righ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Э. </w:t>
      </w:r>
      <w:proofErr w:type="spellStart"/>
      <w:r>
        <w:rPr>
          <w:i/>
          <w:iCs/>
          <w:color w:val="000000"/>
          <w:sz w:val="28"/>
          <w:szCs w:val="28"/>
        </w:rPr>
        <w:t>Тоффлер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1F2BBA" w:rsidRDefault="001F2BBA" w:rsidP="001F2BB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Современный мир развивается очень быстро. Практически каждый день совершаются новые открытия и даются новые технологии, которые сразу же берут на вооружение коммерческие и некоммерческие организации. Новые технологии врываются и в школьную жизнь.</w:t>
      </w:r>
    </w:p>
    <w:p w:rsidR="001F2BBA" w:rsidRDefault="001F2BBA" w:rsidP="001F2BB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 педагогу тоже важно не отставать в сфере технологий, активно их познавая и изучая, ведь процесс образования претерпел серьезные изменения. Советская система, когда учитель просто читает урок аудитории, уже ушла в прошлое. Современные педагоги должны уметь проводить занятия, используя современные девайсы, интерактивные формы. Эта тенденция, которая прослеживается, а также будет все более очевидной. Причем, для педагогов любого уровня образования: дошкольное, школьное, вузовское, а также любой направленности: музыкальное, техническое, гуманитарное и физкультурное.</w:t>
      </w:r>
    </w:p>
    <w:p w:rsidR="001F2BBA" w:rsidRDefault="001F2BBA" w:rsidP="001F2BB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Жизнь современного человека уже не представляется без таких вещей, как планшет, телефон, компьютер. Дети, наблюдая за жизнью взрослых, с пелёнок начинают интересоваться гаджетами: раз родители много внимания уделяют этим вещам, значит, они действительно интересны. Современный ребенок живет в мире электронной культуры. Сегодня в традиционную схему «учитель-ученик – учебник» прочно вошло новое звено – компьютер, а в школьное сознание – компьютерное обучение.</w:t>
      </w:r>
    </w:p>
    <w:p w:rsidR="001F2BBA" w:rsidRDefault="001F2BBA" w:rsidP="001F2BB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обучении детей младшего школьного возраста надо учитывать, что ребенок, переступающий порог школы, уже на практике знаком с современными технологиями передачи и обработки информации. Учитывая это, вопрос о необходимости формирования ИКТ-компетентности на ступени начального образования горячо обсуждался в течение многих лет. В результате по стандартам второго поколения ИКТ-компетентностью должен обладать каждый ученик начальной школы.</w:t>
      </w:r>
    </w:p>
    <w:p w:rsidR="001F2BBA" w:rsidRDefault="001F2BBA" w:rsidP="001F2BB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Помочь учителю в решении такой задачи, как научить каждого ребёнка за короткий промежуток времени осваивать, преобразовывать и использовать в практической деятельности огромную информацию может сочетание традиционных методов обучения и современных информационных технологий. Одним из таких методов является метод сетевых проектов.</w:t>
      </w:r>
    </w:p>
    <w:p w:rsidR="001F2BBA" w:rsidRDefault="001F2BBA" w:rsidP="001F2BB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с сетевым проектом позволяет создать условия для формирования у детей умения использовать различные способы сбора и анализа информации, умения вводить текст, анализировать изображение и звук, </w:t>
      </w:r>
      <w:r>
        <w:rPr>
          <w:color w:val="000000"/>
          <w:sz w:val="28"/>
          <w:szCs w:val="28"/>
        </w:rPr>
        <w:lastRenderedPageBreak/>
        <w:t>самим создавать изображения, работать с фотографиями, аудио и видео файлами, готовить выступления, использовать сеть Интернет для своей работы.</w:t>
      </w:r>
    </w:p>
    <w:p w:rsidR="001F2BBA" w:rsidRDefault="001F2BBA" w:rsidP="001F2BB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Что такое сетевой проект?</w:t>
      </w:r>
    </w:p>
    <w:p w:rsidR="001F2BBA" w:rsidRDefault="001F2BBA" w:rsidP="001F2BB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Прогресс не стоит на месте. Добрался он и до наших школ. Уже никого не удивишь наличием мультимедийной доски и компьютера. И что дальше? Как сделать, чтобы это чудо-техника работала во благо в полном смысле этого слова. Для этого необходимо интересное ДЕЛО, которое увлечёт обучающихся, учителя и родителей. Необходимо создать условия для формирования ИКТ- компетенций ученика. Как нельзя лучше, объединить всё это можно в проектной деятельности.</w:t>
      </w:r>
    </w:p>
    <w:p w:rsidR="001F2BBA" w:rsidRDefault="001F2BBA" w:rsidP="001F2BB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форм взаимодействия учителя и учащихся как раз и являются сетевые учебно-исследовательские </w:t>
      </w:r>
      <w:proofErr w:type="gramStart"/>
      <w:r>
        <w:rPr>
          <w:color w:val="000000"/>
          <w:sz w:val="28"/>
          <w:szCs w:val="28"/>
        </w:rPr>
        <w:t>проекты..</w:t>
      </w:r>
      <w:proofErr w:type="gramEnd"/>
      <w:r>
        <w:rPr>
          <w:color w:val="000000"/>
          <w:sz w:val="28"/>
          <w:szCs w:val="28"/>
        </w:rPr>
        <w:t xml:space="preserve"> Что же такое сетевой проект? Для учителя – это средство организации учебной деятельности на основе компьютерной телекоммуникации. Именно это говорила нам Евгения Семёновна </w:t>
      </w:r>
      <w:proofErr w:type="spellStart"/>
      <w:r>
        <w:rPr>
          <w:color w:val="000000"/>
          <w:sz w:val="28"/>
          <w:szCs w:val="28"/>
        </w:rPr>
        <w:t>Полат</w:t>
      </w:r>
      <w:proofErr w:type="spellEnd"/>
      <w:r>
        <w:rPr>
          <w:color w:val="000000"/>
          <w:sz w:val="28"/>
          <w:szCs w:val="28"/>
        </w:rPr>
        <w:t>. Для ученика это увлекательное занятие поиска решения проблемы.</w:t>
      </w:r>
    </w:p>
    <w:p w:rsidR="001F2BBA" w:rsidRDefault="001F2BBA" w:rsidP="001F2BB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Сначала сети использовались в образовании лишь как удобный и оперативный вид связи при обмене писем между учащимися. Но специально совместная работа в Сети может дать более высокий педагогический результат. Наиболее эффективной оказалась организация совместных проектов на основе сотрудничества учащихся разных классов, школ, городов и стран.</w:t>
      </w:r>
    </w:p>
    <w:p w:rsidR="001F2BBA" w:rsidRDefault="001F2BBA" w:rsidP="001F2BB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видом деятельности в сетевом проекте является работа с информацией на разных носителях, в том числе содержащейся в информационных ресурсах Интернета.</w:t>
      </w:r>
    </w:p>
    <w:p w:rsidR="001F2BBA" w:rsidRDefault="001F2BBA" w:rsidP="001F2BB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Безопасность детей в </w:t>
      </w:r>
      <w:proofErr w:type="gramStart"/>
      <w:r>
        <w:rPr>
          <w:color w:val="000000"/>
          <w:sz w:val="28"/>
          <w:szCs w:val="28"/>
        </w:rPr>
        <w:t>Интернете .Участвуя</w:t>
      </w:r>
      <w:proofErr w:type="gramEnd"/>
      <w:r>
        <w:rPr>
          <w:color w:val="000000"/>
          <w:sz w:val="28"/>
          <w:szCs w:val="28"/>
        </w:rPr>
        <w:t xml:space="preserve"> в таком проекте, дети на практике закрепляют основы безопасного поведения в Сети, правила хорошего тона и этики. Приводя детей в Сеть, мы несём ответственность за их безопасность и поведение в новой образовательной среде.</w:t>
      </w:r>
    </w:p>
    <w:p w:rsidR="001F2BBA" w:rsidRDefault="001F2BBA" w:rsidP="001F2BBA">
      <w:pPr>
        <w:shd w:val="clear" w:color="auto" w:fill="FFFFFF"/>
        <w:spacing w:after="0" w:line="240" w:lineRule="auto"/>
        <w:ind w:firstLine="426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Для работы в сетевом проекте необходимо:</w:t>
      </w:r>
    </w:p>
    <w:p w:rsidR="001F2BBA" w:rsidRDefault="001F2BBA" w:rsidP="001F2B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Определиться с тематикой проекта. Она очень разнообразна. Сетевые проекты предусмотрены для всех классов. Нас интересовали проекты для начальной школы. Они тоже делятся на группы по предметным областям и классам. </w:t>
      </w:r>
    </w:p>
    <w:p w:rsidR="001F2BBA" w:rsidRDefault="001F2BBA" w:rsidP="001F2BBA">
      <w:pPr>
        <w:shd w:val="clear" w:color="auto" w:fill="FFFFFF"/>
        <w:spacing w:after="0" w:line="240" w:lineRule="auto"/>
        <w:ind w:firstLine="426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Учителю-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тьютору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команды необходимо создать свой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Google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-аккаунт (почта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Gmail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Google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диск, блог, сообщества и т.д.).</w:t>
      </w:r>
    </w:p>
    <w:p w:rsidR="001F2BBA" w:rsidRDefault="001F2BBA" w:rsidP="001F2BBA">
      <w:pPr>
        <w:shd w:val="clear" w:color="auto" w:fill="FFFFFF"/>
        <w:spacing w:after="0" w:line="240" w:lineRule="auto"/>
        <w:ind w:firstLine="426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Собрать команду ребят-участников сетевого проекта. От трех и более учеников. Каждый проект задает определенное количество участников команды. Также можно работать в одном проекте и нескольким педагогам.</w:t>
      </w:r>
    </w:p>
    <w:p w:rsidR="001F2BBA" w:rsidRDefault="001F2BBA" w:rsidP="001F2BBA">
      <w:pPr>
        <w:shd w:val="clear" w:color="auto" w:fill="FFFFFF"/>
        <w:spacing w:after="0" w:line="240" w:lineRule="auto"/>
        <w:ind w:firstLine="426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Многие проекты привлекают к участию родителей учеников. Это интересный вариант сотрудничества. Родители дают согласие на работу в проекте своих детей. Заполняют различные формы анкетирования, пишут эссе, комментируют работу команд в форумах проекта.</w:t>
      </w:r>
    </w:p>
    <w:p w:rsidR="001F2BBA" w:rsidRDefault="001F2BBA" w:rsidP="001F2BBA">
      <w:pPr>
        <w:shd w:val="clear" w:color="auto" w:fill="FFFFFF"/>
        <w:spacing w:after="0" w:line="240" w:lineRule="auto"/>
        <w:ind w:firstLine="426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5. Команда знакомится с проектом, его этапами, заполняют разные виды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Google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-документов, определяют роли в проекте, выбирают название команды, придумывают девиз и эмблему. И, конечно, знакомятся с сервисами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2.0 и правилами безопасной работы в сети Интернет.</w:t>
      </w:r>
    </w:p>
    <w:p w:rsidR="001F2BBA" w:rsidRDefault="001F2BBA" w:rsidP="001F2BBA">
      <w:pPr>
        <w:shd w:val="clear" w:color="auto" w:fill="FFFFFF"/>
        <w:spacing w:after="0" w:line="240" w:lineRule="auto"/>
        <w:ind w:firstLine="426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над сетевым проектом состоит из нескольких этапов.</w:t>
      </w:r>
    </w:p>
    <w:p w:rsidR="001F2BBA" w:rsidRDefault="001F2BBA" w:rsidP="001F2BBA">
      <w:pPr>
        <w:shd w:val="clear" w:color="auto" w:fill="FFFFFF"/>
        <w:spacing w:after="0" w:line="240" w:lineRule="auto"/>
        <w:ind w:firstLine="426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1F2BBA" w:rsidRDefault="001F2BBA" w:rsidP="001F2B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темы, в рамках которой проводится сетевой проект.</w:t>
      </w:r>
    </w:p>
    <w:p w:rsidR="001F2BBA" w:rsidRDefault="001F2BBA" w:rsidP="001F2B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целей и задач проекта.</w:t>
      </w:r>
    </w:p>
    <w:p w:rsidR="001F2BBA" w:rsidRDefault="001F2BBA" w:rsidP="001F2B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контингента участников.</w:t>
      </w:r>
    </w:p>
    <w:p w:rsidR="001F2BBA" w:rsidRDefault="001F2BBA" w:rsidP="001F2B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примерной структуры проекта.</w:t>
      </w:r>
    </w:p>
    <w:p w:rsidR="001F2BBA" w:rsidRDefault="001F2BBA" w:rsidP="001F2B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временных рамок этапов проекта.</w:t>
      </w:r>
    </w:p>
    <w:p w:rsidR="001F2BBA" w:rsidRDefault="001F2BBA" w:rsidP="001F2B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формулировка проектных заданий.</w:t>
      </w:r>
    </w:p>
    <w:p w:rsidR="001F2BBA" w:rsidRDefault="001F2BBA" w:rsidP="001F2BBA">
      <w:pPr>
        <w:shd w:val="clear" w:color="auto" w:fill="FFFFFF"/>
        <w:spacing w:after="0" w:line="240" w:lineRule="auto"/>
        <w:ind w:firstLine="426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критериев оценивания этапов (заданий) проекта.</w:t>
      </w:r>
    </w:p>
    <w:p w:rsidR="001F2BBA" w:rsidRDefault="001F2BBA" w:rsidP="001F2BBA">
      <w:pPr>
        <w:shd w:val="clear" w:color="auto" w:fill="FFFFFF"/>
        <w:spacing w:after="0" w:line="240" w:lineRule="auto"/>
        <w:ind w:firstLine="426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Основной этап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это выполнение проектных заданий.</w:t>
      </w:r>
    </w:p>
    <w:p w:rsidR="001F2BBA" w:rsidRDefault="001F2BBA" w:rsidP="001F2BBA">
      <w:pPr>
        <w:shd w:val="clear" w:color="auto" w:fill="FFFFFF"/>
        <w:spacing w:after="0" w:line="240" w:lineRule="auto"/>
        <w:ind w:firstLine="426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Заключительный этап:</w:t>
      </w:r>
    </w:p>
    <w:p w:rsidR="001F2BBA" w:rsidRDefault="001F2BBA" w:rsidP="001F2B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итогов: определение финалистов (победителей) и участников.</w:t>
      </w:r>
    </w:p>
    <w:p w:rsidR="001F2BBA" w:rsidRDefault="001F2BBA" w:rsidP="001F2B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рефлексия.</w:t>
      </w:r>
    </w:p>
    <w:p w:rsidR="001F2BBA" w:rsidRDefault="001F2BBA" w:rsidP="001F2BBA">
      <w:pPr>
        <w:shd w:val="clear" w:color="auto" w:fill="FFFFFF"/>
        <w:spacing w:after="0" w:line="240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Формы итогового продукта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могут быть самыми разнообразными. Это может быть совместный буклет, путеводитель, книга кулинарных рецептов, виртуальная экскурсия, газета, сайт, блог, видеоролик. Использование интерактивных форм работы и интернет-сервисов обязательно.</w:t>
      </w:r>
    </w:p>
    <w:p w:rsidR="001F2BBA" w:rsidRDefault="001F2BBA" w:rsidP="001F2BB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сетевыми проектами достаточно хлопотное, но интересное для всех участников дело.</w:t>
      </w:r>
    </w:p>
    <w:p w:rsidR="001F2BBA" w:rsidRDefault="001F2BBA" w:rsidP="001F2BB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работы над сетевым проектом учащиеся приучаются выполнять разные социальные роли (лидера или исполнителя, организатора совместной деятельности, генератора идей и т.д.), могут обмениваться опытом, мнениями, данными, информацией, методами решения проблемы, результатами собственных и совместных разработок. </w:t>
      </w:r>
    </w:p>
    <w:p w:rsidR="001F2BBA" w:rsidRDefault="001F2BBA" w:rsidP="001F2BB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Взаимодействуя в сетевом проекте, школьник овладевает </w:t>
      </w:r>
      <w:proofErr w:type="spellStart"/>
      <w:r>
        <w:rPr>
          <w:color w:val="000000"/>
          <w:sz w:val="28"/>
          <w:szCs w:val="28"/>
        </w:rPr>
        <w:t>метапредметными</w:t>
      </w:r>
      <w:proofErr w:type="spellEnd"/>
      <w:r>
        <w:rPr>
          <w:color w:val="000000"/>
          <w:sz w:val="28"/>
          <w:szCs w:val="28"/>
        </w:rPr>
        <w:t xml:space="preserve"> компетентностями в различных образовательных областях. У школьника формируются такие качества личности как: гибкость мышления, умение вливаться и продуктивно работать во временных и постоянных коллективах, принимать ответственность за выполненную работу. </w:t>
      </w:r>
    </w:p>
    <w:p w:rsidR="001F2BBA" w:rsidRDefault="001F2BBA" w:rsidP="001F2BB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Сетевой проект – реальный путь совершенствования не только ученика, но и учителя, который будучи вовлеченным в проектную деятельность вынужден постоянно учиться.</w:t>
      </w:r>
    </w:p>
    <w:p w:rsidR="001F2BBA" w:rsidRDefault="001F2BBA" w:rsidP="001F2BB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каждый, обязательно каждый, становится на своей личной лестнице достижений хотя бы на одну ступеньку выше: узнает что-то новое, повышает свой уровень ИКТ, становится более коммуникабельным или более уверенным в себе.</w:t>
      </w:r>
    </w:p>
    <w:p w:rsidR="001F2BBA" w:rsidRDefault="001F2BBA" w:rsidP="001F2BB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E762F7" w:rsidRDefault="00E762F7">
      <w:bookmarkStart w:id="0" w:name="_GoBack"/>
      <w:bookmarkEnd w:id="0"/>
    </w:p>
    <w:sectPr w:rsidR="00E7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E5B01"/>
    <w:multiLevelType w:val="multilevel"/>
    <w:tmpl w:val="1CF8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4F2B4E"/>
    <w:multiLevelType w:val="multilevel"/>
    <w:tmpl w:val="02FC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28"/>
    <w:rsid w:val="001F2BBA"/>
    <w:rsid w:val="00947228"/>
    <w:rsid w:val="00E7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D88E6-D578-45B6-A5D7-D912CBCE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2022-06-21T05:38:00Z</dcterms:created>
  <dcterms:modified xsi:type="dcterms:W3CDTF">2022-06-21T05:38:00Z</dcterms:modified>
</cp:coreProperties>
</file>