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9" w:rsidRPr="00AD6CC3" w:rsidRDefault="00847FB4" w:rsidP="000C120D">
      <w:pPr>
        <w:tabs>
          <w:tab w:val="left" w:pos="8931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</w:t>
      </w:r>
      <w:r w:rsidR="00AD6CC3"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методы </w:t>
      </w:r>
      <w:r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краеведческой работы с учащимися в ГБОУ СОШ ж.-д. ст. </w:t>
      </w:r>
      <w:proofErr w:type="spellStart"/>
      <w:r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Погрузная</w:t>
      </w:r>
      <w:proofErr w:type="spellEnd"/>
      <w:r w:rsidR="001161BF"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уроке и во внеурочной деятельности </w:t>
      </w:r>
      <w:r w:rsidR="00661C99" w:rsidRPr="00AD6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7B3E" w:rsidRDefault="00246DE9" w:rsidP="005C7B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Краснов А</w:t>
      </w:r>
      <w:r w:rsidR="00661C99"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лексей Алексеевич,</w:t>
      </w:r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географии</w:t>
      </w:r>
      <w:r w:rsidR="005C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бюджетное общеобразовательное учреждение Самарской</w:t>
      </w:r>
      <w:r w:rsidR="005C7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средняя обще</w:t>
      </w:r>
      <w:r w:rsidR="005C7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школа ж.-д. ст. </w:t>
      </w:r>
      <w:proofErr w:type="spellStart"/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Погрузная</w:t>
      </w:r>
      <w:proofErr w:type="spellEnd"/>
      <w:r w:rsidR="005C7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Кошкинский</w:t>
      </w:r>
      <w:proofErr w:type="spellEnd"/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(ГБОУ СОШ ж.-д. ст. </w:t>
      </w:r>
      <w:proofErr w:type="spellStart"/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Погрузная</w:t>
      </w:r>
      <w:proofErr w:type="spellEnd"/>
      <w:r w:rsidR="00C70606" w:rsidRPr="00C7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C7B3E" w:rsidRDefault="005C7B3E" w:rsidP="005C7B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rasal60@ </w:t>
      </w:r>
      <w:proofErr w:type="spellStart"/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yandex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ru</w:t>
      </w:r>
      <w:proofErr w:type="spellEnd"/>
      <w:r w:rsidRPr="00CF1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т. 89608161632</w:t>
      </w:r>
      <w:bookmarkStart w:id="0" w:name="_GoBack"/>
      <w:bookmarkEnd w:id="0"/>
    </w:p>
    <w:p w:rsidR="00B100F9" w:rsidRDefault="00B100F9" w:rsidP="005C7B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575E04" w:rsidRPr="00246DE9" w:rsidRDefault="0003425C" w:rsidP="00575E04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данной статье учитель рассматривает разнообразные формы работы с учащимися на уроке географии по  формированию интереса к родному краю. Краеведческая работа подразумевает практическую направленность всей деятельности. Учитель в данном случае является наставником умело направляющим деятельность учащихся на приобретение новых знаний и умений.</w:t>
      </w:r>
      <w:r w:rsidRPr="0072576F">
        <w:rPr>
          <w:color w:val="000000"/>
          <w:sz w:val="28"/>
          <w:szCs w:val="28"/>
          <w:shd w:val="clear" w:color="auto" w:fill="FFFFFF"/>
        </w:rPr>
        <w:t xml:space="preserve"> Наиболее продуктивный метод изучения истории родного края</w:t>
      </w:r>
      <w:r w:rsidR="0072576F" w:rsidRPr="0072576F">
        <w:rPr>
          <w:color w:val="000000"/>
          <w:sz w:val="28"/>
          <w:szCs w:val="28"/>
          <w:shd w:val="clear" w:color="auto" w:fill="FFFFFF"/>
        </w:rPr>
        <w:t xml:space="preserve"> </w:t>
      </w:r>
      <w:r w:rsidR="0072576F">
        <w:rPr>
          <w:color w:val="000000"/>
          <w:sz w:val="28"/>
          <w:szCs w:val="28"/>
          <w:shd w:val="clear" w:color="auto" w:fill="FFFFFF"/>
        </w:rPr>
        <w:t>н</w:t>
      </w:r>
      <w:r w:rsidR="0072576F" w:rsidRPr="0072576F">
        <w:rPr>
          <w:color w:val="000000"/>
          <w:sz w:val="28"/>
          <w:szCs w:val="28"/>
          <w:shd w:val="clear" w:color="auto" w:fill="FFFFFF"/>
        </w:rPr>
        <w:t>аучно-исследовательская работа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. </w:t>
      </w:r>
      <w:r w:rsidRPr="0003425C">
        <w:rPr>
          <w:color w:val="000000"/>
          <w:sz w:val="28"/>
          <w:szCs w:val="28"/>
          <w:shd w:val="clear" w:color="auto" w:fill="FFFFFF"/>
        </w:rPr>
        <w:t>Исследовательская работа в краеведении строится на ч</w:t>
      </w:r>
      <w:r w:rsidR="0072576F">
        <w:rPr>
          <w:color w:val="000000"/>
          <w:sz w:val="28"/>
          <w:szCs w:val="28"/>
          <w:shd w:val="clear" w:color="auto" w:fill="FFFFFF"/>
        </w:rPr>
        <w:t>етком понимании исследователем</w:t>
      </w:r>
      <w:proofErr w:type="gramStart"/>
      <w:r w:rsidR="0072576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3425C">
        <w:rPr>
          <w:color w:val="000000"/>
          <w:sz w:val="28"/>
          <w:szCs w:val="28"/>
          <w:shd w:val="clear" w:color="auto" w:fill="FFFFFF"/>
        </w:rPr>
        <w:t xml:space="preserve"> что необходимо найти, узнать, сопоставить</w:t>
      </w:r>
      <w:r w:rsidR="0072576F">
        <w:rPr>
          <w:color w:val="000000"/>
          <w:sz w:val="28"/>
          <w:szCs w:val="28"/>
          <w:shd w:val="clear" w:color="auto" w:fill="FFFFFF"/>
        </w:rPr>
        <w:t>, сделать выводы.</w:t>
      </w:r>
      <w:r w:rsidR="00575E04" w:rsidRPr="00575E04">
        <w:rPr>
          <w:color w:val="000000"/>
          <w:sz w:val="28"/>
          <w:szCs w:val="28"/>
          <w:shd w:val="clear" w:color="auto" w:fill="FFFFFF"/>
        </w:rPr>
        <w:t xml:space="preserve"> </w:t>
      </w:r>
      <w:r w:rsidR="00575E04" w:rsidRPr="00246DE9">
        <w:rPr>
          <w:color w:val="000000"/>
          <w:sz w:val="28"/>
          <w:szCs w:val="28"/>
          <w:shd w:val="clear" w:color="auto" w:fill="FFFFFF"/>
        </w:rPr>
        <w:t>Для этого необходимо найти такие источники получения знаний</w:t>
      </w:r>
      <w:r w:rsidR="00575E04">
        <w:rPr>
          <w:color w:val="000000"/>
          <w:sz w:val="28"/>
          <w:szCs w:val="28"/>
          <w:shd w:val="clear" w:color="auto" w:fill="FFFFFF"/>
        </w:rPr>
        <w:t>,</w:t>
      </w:r>
      <w:r w:rsidR="00575E04" w:rsidRPr="00246DE9">
        <w:rPr>
          <w:color w:val="000000"/>
          <w:sz w:val="28"/>
          <w:szCs w:val="28"/>
          <w:shd w:val="clear" w:color="auto" w:fill="FFFFFF"/>
        </w:rPr>
        <w:t xml:space="preserve"> которые будут интересны каждой из сторон учебного процесса. </w:t>
      </w:r>
    </w:p>
    <w:p w:rsidR="0003425C" w:rsidRPr="00C70606" w:rsidRDefault="0003425C" w:rsidP="00B10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8A7" w:rsidRPr="00246DE9" w:rsidRDefault="00847FB4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Изучая историю своего края, учитель часто сталкивается с рядом трудностей в подготовке и проведении уроков краеведения. Наряду с этими проблемами, возникает ряд вопросов: какие методы и формы целесообразно применять в краеведческой работе? Как сделать урок </w:t>
      </w:r>
      <w:r w:rsidR="0003425C">
        <w:rPr>
          <w:color w:val="000000"/>
          <w:sz w:val="28"/>
          <w:szCs w:val="28"/>
          <w:shd w:val="clear" w:color="auto" w:fill="FFFFFF"/>
        </w:rPr>
        <w:t xml:space="preserve">географии </w:t>
      </w:r>
      <w:r w:rsidRPr="00246DE9">
        <w:rPr>
          <w:color w:val="000000"/>
          <w:sz w:val="28"/>
          <w:szCs w:val="28"/>
          <w:shd w:val="clear" w:color="auto" w:fill="FFFFFF"/>
        </w:rPr>
        <w:t>интересным и нужным нынешним школьникам? Необходимо ли изменение и преобразование консервативных методов и применение новых форм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методов, технологий? Практи</w:t>
      </w:r>
      <w:r w:rsidR="00F521C3" w:rsidRPr="00246DE9">
        <w:rPr>
          <w:color w:val="000000"/>
          <w:sz w:val="28"/>
          <w:szCs w:val="28"/>
          <w:shd w:val="clear" w:color="auto" w:fill="FFFFFF"/>
        </w:rPr>
        <w:t>ка изучения истории Родного к</w:t>
      </w:r>
      <w:r w:rsidRPr="00246DE9">
        <w:rPr>
          <w:color w:val="000000"/>
          <w:sz w:val="28"/>
          <w:szCs w:val="28"/>
          <w:shd w:val="clear" w:color="auto" w:fill="FFFFFF"/>
        </w:rPr>
        <w:t>рая ( краеведения) показала, что учащиеся с особым интересом воспринимают содержание полученной информации как старыми проверенными методами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так и новыми. Краеведение подразумевает работу в первую очередь практическую, где в паре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на равных условиях должны работать учащийся и учитель. Главным, как ни странно, в этой работе должен быть интерес учащегося, учитель же становится направляющей стороной. </w:t>
      </w:r>
      <w:r w:rsidR="008D48A7" w:rsidRPr="00246DE9">
        <w:rPr>
          <w:color w:val="000000"/>
          <w:sz w:val="28"/>
          <w:szCs w:val="28"/>
          <w:shd w:val="clear" w:color="auto" w:fill="FFFFFF"/>
        </w:rPr>
        <w:t xml:space="preserve">Для педагога важным является побудить интерес ученика к поисковой работе. </w:t>
      </w:r>
      <w:r w:rsidRPr="00246DE9">
        <w:rPr>
          <w:color w:val="000000"/>
          <w:sz w:val="28"/>
          <w:szCs w:val="28"/>
          <w:shd w:val="clear" w:color="auto" w:fill="FFFFFF"/>
        </w:rPr>
        <w:t>Не секрет, что, изучая историю своего края в рамках школьной программы</w:t>
      </w:r>
      <w:r w:rsidR="00F521C3" w:rsidRPr="00246DE9">
        <w:rPr>
          <w:color w:val="000000"/>
          <w:sz w:val="28"/>
          <w:szCs w:val="28"/>
          <w:shd w:val="clear" w:color="auto" w:fill="FFFFFF"/>
        </w:rPr>
        <w:t>,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школьники получают лишь часть знаний, тонкости </w:t>
      </w:r>
      <w:r w:rsidR="00F521C3" w:rsidRPr="00246DE9">
        <w:rPr>
          <w:color w:val="000000"/>
          <w:sz w:val="28"/>
          <w:szCs w:val="28"/>
          <w:shd w:val="clear" w:color="auto" w:fill="FFFFFF"/>
        </w:rPr>
        <w:t>учащиеся находят самостоятельно. Д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ля этого необходимо найти такие источники получения 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знаний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которые будут интересны каждой из сторон учебного процесса. Таким источником может стать ученическое исследование, проектная деятельность, компьютерные технологии.</w:t>
      </w:r>
    </w:p>
    <w:p w:rsidR="008D48A7" w:rsidRPr="00246DE9" w:rsidRDefault="00847FB4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CF1436">
        <w:rPr>
          <w:color w:val="000000"/>
          <w:sz w:val="28"/>
          <w:szCs w:val="28"/>
          <w:shd w:val="clear" w:color="auto" w:fill="FFFFFF"/>
        </w:rPr>
        <w:lastRenderedPageBreak/>
        <w:t>Научно-исследовательская работа</w:t>
      </w:r>
      <w:r w:rsidRPr="00246DE9">
        <w:rPr>
          <w:color w:val="000000"/>
          <w:sz w:val="28"/>
          <w:szCs w:val="28"/>
          <w:shd w:val="clear" w:color="auto" w:fill="FFFFFF"/>
        </w:rPr>
        <w:t>. Наиболее продуктивный метод изучения истории родного края. Исследовательская работа подразумевает творческую работу учащегося направленную на познание окружающего мира, самостоятельность в приобретении знаний и нахождении истины. Научно- исследовательская работа -</w:t>
      </w:r>
      <w:r w:rsidR="00F521C3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Pr="00246DE9">
        <w:rPr>
          <w:color w:val="000000"/>
          <w:sz w:val="28"/>
          <w:szCs w:val="28"/>
          <w:shd w:val="clear" w:color="auto" w:fill="FFFFFF"/>
        </w:rPr>
        <w:t>это не только теоретическая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а в большей степени практическая часть. Исследовательская работа в краеведении строится на четком понимании исследователем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что необходимо найти, узнать, сопоставить. Для научно- исследовательской работы определяются формы, которые наиболее подходят в каждом отдельном исследовании. Формами исследования могут быть: интервью, работа в архивах, музеях, исследование исторических находок и документов с описанием, анализом и сравнением краеведческих источников. Важным аспектом исследовательской работы является формирование воспитательной функции. Не секрет, что изучении истории родного края переплетается с историей каждого живущего, с историей родного города, семьи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окружающих людей. Необходимо показать исследователю как переплетается история родного края с историей страны. Это задача учителя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который в исследовании должен быть направляющей стороной, </w:t>
      </w:r>
      <w:r w:rsidR="00F521C3" w:rsidRPr="00246DE9">
        <w:rPr>
          <w:color w:val="000000"/>
          <w:sz w:val="28"/>
          <w:szCs w:val="28"/>
          <w:shd w:val="clear" w:color="auto" w:fill="FFFFFF"/>
        </w:rPr>
        <w:t>со исследователем</w:t>
      </w:r>
      <w:r w:rsidRPr="00246DE9">
        <w:rPr>
          <w:color w:val="000000"/>
          <w:sz w:val="28"/>
          <w:szCs w:val="28"/>
          <w:shd w:val="clear" w:color="auto" w:fill="FFFFFF"/>
        </w:rPr>
        <w:t>, соавтором. Научно - исследовательская работа тогда считается законченной, когда становится достоянием общественности. Это может быть выступление на конференциях различного типа, печать в периодических изданиях, доклады на уроках и занятиях, презентации и т.д. с последующей оценкой, разбором ситуаций, критикой со стороны общественности. Все это делает исследовани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продуктивным, заинтересовывает учащегося в дальнейшем продолжении работы, активизирует познавательную деятельность, развивает креативное мышление, интерес к краеведческой работе.</w:t>
      </w:r>
      <w:r w:rsidR="00E4169D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="008D48A7" w:rsidRPr="00246DE9">
        <w:rPr>
          <w:color w:val="000000"/>
          <w:sz w:val="28"/>
          <w:szCs w:val="28"/>
          <w:shd w:val="clear" w:color="auto" w:fill="FFFFFF"/>
        </w:rPr>
        <w:t>Из опыта своей работы по краеведению могу сказать</w:t>
      </w:r>
      <w:proofErr w:type="gramStart"/>
      <w:r w:rsidR="008D48A7"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D48A7" w:rsidRPr="00246DE9">
        <w:rPr>
          <w:color w:val="000000"/>
          <w:sz w:val="28"/>
          <w:szCs w:val="28"/>
          <w:shd w:val="clear" w:color="auto" w:fill="FFFFFF"/>
        </w:rPr>
        <w:t>что проблемным является найти тему для исследовательской работы. Чтобы она была не затасканной, всем известной.</w:t>
      </w:r>
    </w:p>
    <w:p w:rsidR="008D48A7" w:rsidRPr="00246DE9" w:rsidRDefault="008D48A7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Первую исследовательскую работу с ученицей 10 класса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Самаркиной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Екатериной посвятили истории детского дома с Кошки для эвакуированных детей из Ленинграда в 1942 году. У неё состоялась встреча в г. Санкт-Петербурге с бывшими воспитанниками </w:t>
      </w:r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детского дома </w:t>
      </w:r>
      <w:proofErr w:type="spellStart"/>
      <w:r w:rsidR="00D92C62" w:rsidRPr="00246DE9">
        <w:rPr>
          <w:color w:val="000000"/>
          <w:sz w:val="28"/>
          <w:szCs w:val="28"/>
          <w:shd w:val="clear" w:color="auto" w:fill="FFFFFF"/>
        </w:rPr>
        <w:t>Ловыгиным</w:t>
      </w:r>
      <w:proofErr w:type="spellEnd"/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 ВИ</w:t>
      </w:r>
      <w:r w:rsidR="00CB2A79" w:rsidRPr="00246DE9">
        <w:rPr>
          <w:color w:val="000000"/>
          <w:sz w:val="28"/>
          <w:szCs w:val="28"/>
          <w:shd w:val="clear" w:color="auto" w:fill="FFFFFF"/>
        </w:rPr>
        <w:t>,</w:t>
      </w:r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="00CB2A79" w:rsidRPr="00246DE9">
        <w:rPr>
          <w:color w:val="000000"/>
          <w:sz w:val="28"/>
          <w:szCs w:val="28"/>
          <w:shd w:val="clear" w:color="auto" w:fill="FFFFFF"/>
        </w:rPr>
        <w:t>Репиной НА</w:t>
      </w:r>
      <w:proofErr w:type="gramStart"/>
      <w:r w:rsidR="00CB2A79" w:rsidRPr="00246D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2A79" w:rsidRPr="00246DE9">
        <w:rPr>
          <w:color w:val="000000"/>
          <w:sz w:val="28"/>
          <w:szCs w:val="28"/>
          <w:shd w:val="clear" w:color="auto" w:fill="FFFFFF"/>
        </w:rPr>
        <w:t>Сокко</w:t>
      </w:r>
      <w:proofErr w:type="spellEnd"/>
      <w:r w:rsidR="00CB2A79" w:rsidRPr="00246DE9">
        <w:rPr>
          <w:color w:val="000000"/>
          <w:sz w:val="28"/>
          <w:szCs w:val="28"/>
          <w:shd w:val="clear" w:color="auto" w:fill="FFFFFF"/>
        </w:rPr>
        <w:t xml:space="preserve"> ОИ  На основе их рассказов узнали что воспитателем в то время работала Лотман ЛМ впоследствии профессор литературы, пушкиновед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="00CB2A79" w:rsidRPr="00246DE9">
        <w:rPr>
          <w:color w:val="000000"/>
          <w:sz w:val="28"/>
          <w:szCs w:val="28"/>
          <w:shd w:val="clear" w:color="auto" w:fill="FFFFFF"/>
        </w:rPr>
        <w:t xml:space="preserve">. Очень много узнали из первых уст о жизни, быте, учебе воспитанников. Через всю свою жизнь они пронесли </w:t>
      </w:r>
      <w:proofErr w:type="gramStart"/>
      <w:r w:rsidR="00D92C62" w:rsidRPr="00246DE9">
        <w:rPr>
          <w:color w:val="000000"/>
          <w:sz w:val="28"/>
          <w:szCs w:val="28"/>
          <w:shd w:val="clear" w:color="auto" w:fill="FFFFFF"/>
        </w:rPr>
        <w:t>признательность</w:t>
      </w:r>
      <w:proofErr w:type="gramEnd"/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 и </w:t>
      </w:r>
      <w:r w:rsidR="00CB2A79" w:rsidRPr="00246DE9">
        <w:rPr>
          <w:color w:val="000000"/>
          <w:sz w:val="28"/>
          <w:szCs w:val="28"/>
          <w:shd w:val="clear" w:color="auto" w:fill="FFFFFF"/>
        </w:rPr>
        <w:t xml:space="preserve">любовь к </w:t>
      </w:r>
      <w:proofErr w:type="spellStart"/>
      <w:r w:rsidR="00CB2A79" w:rsidRPr="00246DE9">
        <w:rPr>
          <w:color w:val="000000"/>
          <w:sz w:val="28"/>
          <w:szCs w:val="28"/>
          <w:shd w:val="clear" w:color="auto" w:fill="FFFFFF"/>
        </w:rPr>
        <w:t>Кошкинцам</w:t>
      </w:r>
      <w:proofErr w:type="spellEnd"/>
      <w:r w:rsidR="00CB2A79" w:rsidRPr="00246DE9">
        <w:rPr>
          <w:color w:val="000000"/>
          <w:sz w:val="28"/>
          <w:szCs w:val="28"/>
          <w:shd w:val="clear" w:color="auto" w:fill="FFFFFF"/>
        </w:rPr>
        <w:t xml:space="preserve"> которые </w:t>
      </w:r>
      <w:r w:rsidR="00D92C62" w:rsidRPr="00246DE9">
        <w:rPr>
          <w:color w:val="000000"/>
          <w:sz w:val="28"/>
          <w:szCs w:val="28"/>
          <w:shd w:val="clear" w:color="auto" w:fill="FFFFFF"/>
        </w:rPr>
        <w:t xml:space="preserve">заботливо </w:t>
      </w:r>
      <w:r w:rsidR="00CB2A79" w:rsidRPr="00246DE9">
        <w:rPr>
          <w:color w:val="000000"/>
          <w:sz w:val="28"/>
          <w:szCs w:val="28"/>
          <w:shd w:val="clear" w:color="auto" w:fill="FFFFFF"/>
        </w:rPr>
        <w:t>отогрели детские сердца.</w:t>
      </w:r>
    </w:p>
    <w:p w:rsidR="00CB2A79" w:rsidRPr="00246DE9" w:rsidRDefault="00CB2A79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Работа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Нуризяновой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Гузель была посвящена исчезнувшему с Самарской области животному русской выхухоли. Хотя на территории Центральной России в Воронежской области эти животные сохранились. В 70-е годы 20 века были предприняты большие усилия по расселению выхухоли в нашей области. </w:t>
      </w:r>
      <w:r w:rsidR="00E30380" w:rsidRPr="00246DE9">
        <w:rPr>
          <w:color w:val="000000"/>
          <w:sz w:val="28"/>
          <w:szCs w:val="28"/>
          <w:shd w:val="clear" w:color="auto" w:fill="FFFFFF"/>
        </w:rPr>
        <w:t>Но все завершилось не удачно. С этой работой Гузель удостоилась 3 места на областной научно-практической конференции. Сейчас она является студенткой СГЭА и этим летом выступала на С-ПЭФ с докладом о состояни</w:t>
      </w:r>
      <w:r w:rsidR="000C120D">
        <w:rPr>
          <w:color w:val="000000"/>
          <w:sz w:val="28"/>
          <w:szCs w:val="28"/>
          <w:shd w:val="clear" w:color="auto" w:fill="FFFFFF"/>
        </w:rPr>
        <w:t xml:space="preserve">и </w:t>
      </w:r>
      <w:r w:rsidR="000C120D">
        <w:rPr>
          <w:color w:val="000000"/>
          <w:sz w:val="28"/>
          <w:szCs w:val="28"/>
          <w:shd w:val="clear" w:color="auto" w:fill="FFFFFF"/>
        </w:rPr>
        <w:lastRenderedPageBreak/>
        <w:t>экономики и перспективах ГПЗ Д</w:t>
      </w:r>
      <w:r w:rsidR="00E30380" w:rsidRPr="00246DE9">
        <w:rPr>
          <w:color w:val="000000"/>
          <w:sz w:val="28"/>
          <w:szCs w:val="28"/>
          <w:shd w:val="clear" w:color="auto" w:fill="FFFFFF"/>
        </w:rPr>
        <w:t xml:space="preserve">ружба </w:t>
      </w:r>
      <w:proofErr w:type="spellStart"/>
      <w:r w:rsidR="00E30380" w:rsidRPr="00246DE9">
        <w:rPr>
          <w:color w:val="000000"/>
          <w:sz w:val="28"/>
          <w:szCs w:val="28"/>
          <w:shd w:val="clear" w:color="auto" w:fill="FFFFFF"/>
        </w:rPr>
        <w:t>Кошкинского</w:t>
      </w:r>
      <w:proofErr w:type="spellEnd"/>
      <w:r w:rsidR="00E30380" w:rsidRPr="00246DE9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C120D">
        <w:rPr>
          <w:color w:val="000000"/>
          <w:sz w:val="28"/>
          <w:szCs w:val="28"/>
          <w:shd w:val="clear" w:color="auto" w:fill="FFFFFF"/>
        </w:rPr>
        <w:t xml:space="preserve"> Самарской области.</w:t>
      </w:r>
      <w:r w:rsidR="00E30380" w:rsidRPr="00246D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1EA8" w:rsidRPr="00246DE9" w:rsidRDefault="00E30380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Работа Кудряшовой Анастасии была посвящена социально-экономическим изменениям в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Кошкинском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районе за последние 40 лет.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Был проведен анализ состояния экономики и социальной сферы в районе1972 году и показатели 2012года. Была проведена глубокая поисковая исследовательская работа. Были встречи с различными специалистами </w:t>
      </w:r>
      <w:r w:rsidR="00C31EA8" w:rsidRPr="00246DE9">
        <w:rPr>
          <w:color w:val="000000"/>
          <w:sz w:val="28"/>
          <w:szCs w:val="28"/>
          <w:shd w:val="clear" w:color="auto" w:fill="FFFFFF"/>
        </w:rPr>
        <w:t xml:space="preserve">и руководителями предприятий </w:t>
      </w:r>
      <w:proofErr w:type="spellStart"/>
      <w:r w:rsidR="00C31EA8" w:rsidRPr="00246DE9">
        <w:rPr>
          <w:color w:val="000000"/>
          <w:sz w:val="28"/>
          <w:szCs w:val="28"/>
          <w:shd w:val="clear" w:color="auto" w:fill="FFFFFF"/>
        </w:rPr>
        <w:t>Кошкинского</w:t>
      </w:r>
      <w:proofErr w:type="spellEnd"/>
      <w:r w:rsidR="00C31EA8" w:rsidRPr="00246DE9">
        <w:rPr>
          <w:color w:val="000000"/>
          <w:sz w:val="28"/>
          <w:szCs w:val="28"/>
          <w:shd w:val="clear" w:color="auto" w:fill="FFFFFF"/>
        </w:rPr>
        <w:t xml:space="preserve"> района. Итогом стало 3 место на областной научно-практической конференции учащихся</w:t>
      </w:r>
      <w:r w:rsidR="000C120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C31EA8" w:rsidRPr="00246DE9">
        <w:rPr>
          <w:color w:val="000000"/>
          <w:sz w:val="28"/>
          <w:szCs w:val="28"/>
          <w:shd w:val="clear" w:color="auto" w:fill="FFFFFF"/>
        </w:rPr>
        <w:t>.</w:t>
      </w:r>
    </w:p>
    <w:p w:rsidR="00E30380" w:rsidRPr="00246DE9" w:rsidRDefault="00C31EA8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Творчество и биография поэта художника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Гакиля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Сагирова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заинтересовали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Минигулову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Камиллу. В ходе поисковой работы встречались с жителями с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>т</w:t>
      </w:r>
      <w:r w:rsidR="000C120D">
        <w:rPr>
          <w:color w:val="000000"/>
          <w:sz w:val="28"/>
          <w:szCs w:val="28"/>
          <w:shd w:val="clear" w:color="auto" w:fill="FFFFFF"/>
        </w:rPr>
        <w:t>.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Фейзуллово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Кошкинского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района где большую часть жизни провел известный татарский поэт и художник</w:t>
      </w:r>
      <w:r w:rsidR="00E30380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21C3" w:rsidRPr="00246DE9">
        <w:rPr>
          <w:color w:val="000000"/>
          <w:sz w:val="28"/>
          <w:szCs w:val="28"/>
          <w:shd w:val="clear" w:color="auto" w:fill="FFFFFF"/>
        </w:rPr>
        <w:t>Гакиль</w:t>
      </w:r>
      <w:proofErr w:type="spellEnd"/>
      <w:r w:rsidR="00F521C3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21C3" w:rsidRPr="00246DE9">
        <w:rPr>
          <w:color w:val="000000"/>
          <w:sz w:val="28"/>
          <w:szCs w:val="28"/>
          <w:shd w:val="clear" w:color="auto" w:fill="FFFFFF"/>
        </w:rPr>
        <w:t>Сагиров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. Прикованный к постели не владеющий руками он научился писать и 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рисовать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зажав карандаш зубами.</w:t>
      </w:r>
      <w:r w:rsidR="00731941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="00F9196C" w:rsidRPr="00246DE9">
        <w:rPr>
          <w:color w:val="000000"/>
          <w:sz w:val="28"/>
          <w:szCs w:val="28"/>
          <w:shd w:val="clear" w:color="auto" w:fill="FFFFFF"/>
        </w:rPr>
        <w:t>По итогам работы в шк</w:t>
      </w:r>
      <w:r w:rsidR="000C120D">
        <w:rPr>
          <w:color w:val="000000"/>
          <w:sz w:val="28"/>
          <w:szCs w:val="28"/>
          <w:shd w:val="clear" w:color="auto" w:fill="FFFFFF"/>
        </w:rPr>
        <w:t xml:space="preserve">оле провели единый классный час, </w:t>
      </w:r>
      <w:r w:rsidR="00F9196C" w:rsidRPr="00246DE9">
        <w:rPr>
          <w:color w:val="000000"/>
          <w:sz w:val="28"/>
          <w:szCs w:val="28"/>
          <w:shd w:val="clear" w:color="auto" w:fill="FFFFFF"/>
        </w:rPr>
        <w:t xml:space="preserve">посвященный нашему земляку Г. </w:t>
      </w:r>
      <w:proofErr w:type="spellStart"/>
      <w:r w:rsidR="00F9196C" w:rsidRPr="00246DE9">
        <w:rPr>
          <w:color w:val="000000"/>
          <w:sz w:val="28"/>
          <w:szCs w:val="28"/>
          <w:shd w:val="clear" w:color="auto" w:fill="FFFFFF"/>
        </w:rPr>
        <w:t>Сагирову</w:t>
      </w:r>
      <w:proofErr w:type="spellEnd"/>
      <w:r w:rsidR="00F9196C" w:rsidRPr="00246DE9">
        <w:rPr>
          <w:color w:val="000000"/>
          <w:sz w:val="28"/>
          <w:szCs w:val="28"/>
          <w:shd w:val="clear" w:color="auto" w:fill="FFFFFF"/>
        </w:rPr>
        <w:t>.</w:t>
      </w:r>
      <w:r w:rsidR="00731941" w:rsidRPr="00246DE9">
        <w:rPr>
          <w:color w:val="000000"/>
          <w:sz w:val="28"/>
          <w:szCs w:val="28"/>
          <w:shd w:val="clear" w:color="auto" w:fill="FFFFFF"/>
        </w:rPr>
        <w:t xml:space="preserve"> Организовали выставку работ художника. Дети были поражены, что эти рисунки выполнил человек</w:t>
      </w:r>
      <w:r w:rsidR="000C120D">
        <w:rPr>
          <w:color w:val="000000"/>
          <w:sz w:val="28"/>
          <w:szCs w:val="28"/>
          <w:shd w:val="clear" w:color="auto" w:fill="FFFFFF"/>
        </w:rPr>
        <w:t>,</w:t>
      </w:r>
      <w:r w:rsidR="00731941" w:rsidRPr="00246DE9">
        <w:rPr>
          <w:color w:val="000000"/>
          <w:sz w:val="28"/>
          <w:szCs w:val="28"/>
          <w:shd w:val="clear" w:color="auto" w:fill="FFFFFF"/>
        </w:rPr>
        <w:t xml:space="preserve"> зажав карандаш зубами.</w:t>
      </w:r>
    </w:p>
    <w:p w:rsidR="00731941" w:rsidRDefault="00731941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Победительница окружного этапа научно-практической конференции учащихся 2018 г.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Альдебенева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Алена посвятила малоизученному факту истории</w:t>
      </w:r>
      <w:r w:rsidR="000C120D">
        <w:rPr>
          <w:color w:val="000000"/>
          <w:sz w:val="28"/>
          <w:szCs w:val="28"/>
          <w:shd w:val="clear" w:color="auto" w:fill="FFFFFF"/>
        </w:rPr>
        <w:t xml:space="preserve"> нашего края</w:t>
      </w:r>
      <w:r w:rsidRPr="00246DE9">
        <w:rPr>
          <w:color w:val="000000"/>
          <w:sz w:val="28"/>
          <w:szCs w:val="28"/>
          <w:shd w:val="clear" w:color="auto" w:fill="FFFFFF"/>
        </w:rPr>
        <w:t>. Это конверсия предприятий Куйбышевской области после окончания В</w:t>
      </w:r>
      <w:r w:rsidR="000C120D">
        <w:rPr>
          <w:color w:val="000000"/>
          <w:sz w:val="28"/>
          <w:szCs w:val="28"/>
          <w:shd w:val="clear" w:color="auto" w:fill="FFFFFF"/>
        </w:rPr>
        <w:t xml:space="preserve">еликой </w:t>
      </w:r>
      <w:r w:rsidRPr="00246DE9">
        <w:rPr>
          <w:color w:val="000000"/>
          <w:sz w:val="28"/>
          <w:szCs w:val="28"/>
          <w:shd w:val="clear" w:color="auto" w:fill="FFFFFF"/>
        </w:rPr>
        <w:t>О</w:t>
      </w:r>
      <w:r w:rsidR="000C120D">
        <w:rPr>
          <w:color w:val="000000"/>
          <w:sz w:val="28"/>
          <w:szCs w:val="28"/>
          <w:shd w:val="clear" w:color="auto" w:fill="FFFFFF"/>
        </w:rPr>
        <w:t xml:space="preserve">течественной </w:t>
      </w:r>
      <w:r w:rsidRPr="00246DE9">
        <w:rPr>
          <w:color w:val="000000"/>
          <w:sz w:val="28"/>
          <w:szCs w:val="28"/>
          <w:shd w:val="clear" w:color="auto" w:fill="FFFFFF"/>
        </w:rPr>
        <w:t>в</w:t>
      </w:r>
      <w:r w:rsidR="000C120D">
        <w:rPr>
          <w:color w:val="000000"/>
          <w:sz w:val="28"/>
          <w:szCs w:val="28"/>
          <w:shd w:val="clear" w:color="auto" w:fill="FFFFFF"/>
        </w:rPr>
        <w:t>ойны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в период 1945-1950 е годы. В результате получился систематизированный 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сборник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по данной теме 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246DE9">
        <w:rPr>
          <w:color w:val="000000"/>
          <w:sz w:val="28"/>
          <w:szCs w:val="28"/>
          <w:shd w:val="clear" w:color="auto" w:fill="FFFFFF"/>
        </w:rPr>
        <w:t xml:space="preserve"> могут использовать учителя истории и географии в качестве местного материала.</w:t>
      </w:r>
    </w:p>
    <w:p w:rsidR="0072576F" w:rsidRPr="0072576F" w:rsidRDefault="0072576F" w:rsidP="00725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Ермакова Алина ученица 10 класса в своей работе: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«Социально </w:t>
      </w:r>
      <w:r w:rsidRPr="007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Самарской области в связи с проведением</w:t>
      </w:r>
    </w:p>
    <w:p w:rsidR="00016BC4" w:rsidRDefault="0072576F" w:rsidP="00016B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Чемпионата Мира по футболу 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попыталась выявить позитивные изменения в области </w:t>
      </w:r>
      <w:r w:rsidR="0001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как они работают и по окончании ЧМ-2018. Провела целую серию встреч с непосредственными участниками событий футбольного первенства в г. Самара. </w:t>
      </w:r>
      <w:r w:rsidR="000C1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руководитель волонтеров Арнольдов М.Н. , представитель компании Адидас официального спонсора ЧМ по футболу Кудряшовой А.В., </w:t>
      </w:r>
      <w:r w:rsidR="0001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прошедшей окружной конференции она стала победителем окружного этапа.</w:t>
      </w:r>
    </w:p>
    <w:p w:rsidR="00E4169D" w:rsidRPr="00016BC4" w:rsidRDefault="008D48A7" w:rsidP="00016B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E4169D" w:rsidRPr="0001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раеведческий принцип предполагает использование таких знаний, которые непосредственно получены при изучении своей местности.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Существующая программа предусматривает изучение рельефа, вод, климата, почв, растительности, животного мира, населения, с рассмотрением его быта и хозяйственной деятельности.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lastRenderedPageBreak/>
        <w:t>Цели, задачи, содержание, как и время, отводимое на изучение своей местности, четко отраж</w:t>
      </w:r>
      <w:r w:rsidR="00F521C3" w:rsidRPr="00246DE9">
        <w:rPr>
          <w:color w:val="000000"/>
          <w:sz w:val="28"/>
          <w:szCs w:val="28"/>
          <w:shd w:val="clear" w:color="auto" w:fill="FFFFFF"/>
        </w:rPr>
        <w:t>ены в программе школьного курса. М</w:t>
      </w:r>
      <w:r w:rsidRPr="00246DE9">
        <w:rPr>
          <w:color w:val="000000"/>
          <w:sz w:val="28"/>
          <w:szCs w:val="28"/>
          <w:shd w:val="clear" w:color="auto" w:fill="FFFFFF"/>
        </w:rPr>
        <w:t>есто и дидактически</w:t>
      </w:r>
      <w:r w:rsidR="00085F2C" w:rsidRPr="00246DE9">
        <w:rPr>
          <w:color w:val="000000"/>
          <w:sz w:val="28"/>
          <w:szCs w:val="28"/>
          <w:shd w:val="clear" w:color="auto" w:fill="FFFFFF"/>
        </w:rPr>
        <w:t>е цели изучения географии своей области,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степень интеграции его содержания с содержанием основного курса и число часов на изучение разделов определены</w:t>
      </w:r>
      <w:r w:rsidR="004E5906" w:rsidRPr="00246DE9">
        <w:rPr>
          <w:color w:val="000000"/>
          <w:sz w:val="28"/>
          <w:szCs w:val="28"/>
          <w:shd w:val="clear" w:color="auto" w:fill="FFFFFF"/>
        </w:rPr>
        <w:t xml:space="preserve"> в программе 8 класса.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Опыт показывает, что обучение географии родного края должно быть глубоко увязано с содержанием основного к</w:t>
      </w:r>
      <w:r w:rsidR="00085F2C" w:rsidRPr="00246DE9">
        <w:rPr>
          <w:color w:val="000000"/>
          <w:sz w:val="28"/>
          <w:szCs w:val="28"/>
          <w:shd w:val="clear" w:color="auto" w:fill="FFFFFF"/>
        </w:rPr>
        <w:t>урса географии России. Поэтому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при планировании учебного процесса, я определяю и степень интеграции содержания, и объем часов.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Программа указывает на то, что при изучении каждого основного компонента природы, населения и экономики страны необходимо использовать краеведческий принцип.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Краеведческая основа обучения дает возможность выполнить две важные дидактические функции: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а) опираясь на изученные географические объекты и явления, характерные для</w:t>
      </w:r>
      <w:r w:rsidR="00085F2C" w:rsidRPr="00246DE9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246DE9">
        <w:rPr>
          <w:color w:val="000000"/>
          <w:sz w:val="28"/>
          <w:szCs w:val="28"/>
          <w:shd w:val="clear" w:color="auto" w:fill="FFFFFF"/>
        </w:rPr>
        <w:t>, конкретизировать и углублять содержание изучаемых тем о природе, населении и экономике России;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б) дать учащимся возможность при изучении почти всех тем из общих обзоров природы, населения и экономики России получить стройную систему знаний о географии своей</w:t>
      </w:r>
      <w:r w:rsidR="00085F2C" w:rsidRPr="00246DE9">
        <w:rPr>
          <w:color w:val="000000"/>
          <w:sz w:val="28"/>
          <w:szCs w:val="28"/>
          <w:shd w:val="clear" w:color="auto" w:fill="FFFFFF"/>
        </w:rPr>
        <w:t xml:space="preserve"> области</w:t>
      </w:r>
      <w:proofErr w:type="gramStart"/>
      <w:r w:rsidR="00085F2C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Pr="00246DE9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Использование краеведческого принципа помогает школьникам лучше понять особенности окружающей природы и хозяйственной деятельности населения и уяснить, что </w:t>
      </w:r>
      <w:r w:rsidR="00085F2C" w:rsidRPr="00246DE9">
        <w:rPr>
          <w:color w:val="000000"/>
          <w:sz w:val="28"/>
          <w:szCs w:val="28"/>
          <w:shd w:val="clear" w:color="auto" w:fill="FFFFFF"/>
        </w:rPr>
        <w:t xml:space="preserve">Самарская область </w:t>
      </w:r>
      <w:r w:rsidRPr="00246DE9">
        <w:rPr>
          <w:color w:val="000000"/>
          <w:sz w:val="28"/>
          <w:szCs w:val="28"/>
          <w:shd w:val="clear" w:color="auto" w:fill="FFFFFF"/>
        </w:rPr>
        <w:t>- это органическая и неотъемлемая часть всей России.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Существуют различные формы изучения своего края. Это программные учебные занятия, экскурсии, практические работы на местности (съемки территории, метеорологические и гидрологические наблюдения, почвенные исследования,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экономико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 xml:space="preserve"> и эколого-географическое изучение местных предприятий и т.д.), туристские походы, краеведческие кружки</w:t>
      </w:r>
      <w:r w:rsidR="00085F2C" w:rsidRPr="00246DE9">
        <w:rPr>
          <w:color w:val="000000"/>
          <w:sz w:val="28"/>
          <w:szCs w:val="28"/>
          <w:shd w:val="clear" w:color="auto" w:fill="FFFFFF"/>
        </w:rPr>
        <w:t xml:space="preserve"> во внеурочной деятельности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Успех краеведческого изучения своей местности в школе зависит от того, насколько подготовлен к этой работе учитель. В частности важно обладать умениями, пользоваться методами географического исследования: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1. литературным;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2. картографическим;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3. статистическим;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4. методом полевых наблюдений.</w:t>
      </w:r>
    </w:p>
    <w:p w:rsidR="00A929A8" w:rsidRPr="00246DE9" w:rsidRDefault="00A929A8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5. поисковым.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lastRenderedPageBreak/>
        <w:t xml:space="preserve">Картографический метод связан с изучением имеющихся карт </w:t>
      </w:r>
      <w:r w:rsidR="00A929A8" w:rsidRPr="00246DE9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Pr="00246DE9">
        <w:rPr>
          <w:color w:val="000000"/>
          <w:sz w:val="28"/>
          <w:szCs w:val="28"/>
          <w:shd w:val="clear" w:color="auto" w:fill="FFFFFF"/>
        </w:rPr>
        <w:t>(использование ведомственных картографических материалов). Этот метод предполагает так же составление картосхем, на которые наносят результаты исследований. Могут быть составлены картодиаграммы и картограммы, на которых отображены данные о размещении сельского хозяйства - посевы наиболее характерных для изучаемого района с/х. культур, ведущие отрасли животноводства. Составление картограмм и картодиаграмм способствует не только укреплению графических навыков, но и созданию новых наглядных пособий по географии своего края.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Статистический метод заключается в отборе количественных показателей и их обработке, особенно, при изучении климата, </w:t>
      </w:r>
      <w:r w:rsidR="00A929A8" w:rsidRPr="00246DE9">
        <w:rPr>
          <w:color w:val="000000"/>
          <w:sz w:val="28"/>
          <w:szCs w:val="28"/>
          <w:shd w:val="clear" w:color="auto" w:fill="FFFFFF"/>
        </w:rPr>
        <w:t xml:space="preserve">погоды, </w:t>
      </w:r>
      <w:r w:rsidRPr="00246DE9">
        <w:rPr>
          <w:color w:val="000000"/>
          <w:sz w:val="28"/>
          <w:szCs w:val="28"/>
          <w:shd w:val="clear" w:color="auto" w:fill="FFFFFF"/>
        </w:rPr>
        <w:t>населения и хозяйства ре</w:t>
      </w:r>
      <w:r w:rsidR="00A929A8" w:rsidRPr="00246DE9">
        <w:rPr>
          <w:color w:val="000000"/>
          <w:sz w:val="28"/>
          <w:szCs w:val="28"/>
          <w:shd w:val="clear" w:color="auto" w:fill="FFFFFF"/>
        </w:rPr>
        <w:t>гиона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.</w:t>
      </w:r>
      <w:r w:rsidR="00A929A8" w:rsidRPr="00246DE9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A929A8" w:rsidRPr="00246DE9">
        <w:rPr>
          <w:color w:val="000000"/>
          <w:sz w:val="28"/>
          <w:szCs w:val="28"/>
          <w:shd w:val="clear" w:color="auto" w:fill="FFFFFF"/>
        </w:rPr>
        <w:t xml:space="preserve"> Наблюдение за погодой и использование полученных показателей при составлении розы ветров,</w:t>
      </w:r>
      <w:r w:rsidR="00E17247" w:rsidRPr="00246DE9">
        <w:rPr>
          <w:color w:val="000000"/>
          <w:sz w:val="28"/>
          <w:szCs w:val="28"/>
          <w:shd w:val="clear" w:color="auto" w:fill="FFFFFF"/>
        </w:rPr>
        <w:t xml:space="preserve"> средн</w:t>
      </w:r>
      <w:r w:rsidR="00A929A8" w:rsidRPr="00246DE9">
        <w:rPr>
          <w:color w:val="000000"/>
          <w:sz w:val="28"/>
          <w:szCs w:val="28"/>
          <w:shd w:val="clear" w:color="auto" w:fill="FFFFFF"/>
        </w:rPr>
        <w:t>ие температуры за месяц, год.)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Использование этого метода способствует укреплению умений обобщать и анализировать цифровые показатели и делать необходимые выводы, с последующей их демонстрацией в виде графиков. Например: динамика роста численности населения, сельскохозяйственной и промышленной продукции и др.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Метод полевых исследований дает возможность развивать творческую изыскательную деятельность непосредственно в природе. При организации полевых исследований необходимо определить границы территории, которая будет изучаться, выделить основные объекты и время на их исследование. Составить план для изучения этих объектов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.</w:t>
      </w:r>
      <w:r w:rsidR="00A929A8" w:rsidRPr="00246DE9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A929A8" w:rsidRPr="00246DE9">
        <w:rPr>
          <w:color w:val="000000"/>
          <w:sz w:val="28"/>
          <w:szCs w:val="28"/>
          <w:shd w:val="clear" w:color="auto" w:fill="FFFFFF"/>
        </w:rPr>
        <w:t xml:space="preserve"> Измерение глубины оврага с помощью нивелира)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Из выше сказанного следует, что краеведческий принцип, если им оперировать умело, является важной частью учебно-воспитательного процесса.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Фрагмент из урока по теме "Рельеф".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- Я даю понятие рельефа, объясняю, какие силы влияют на его формирование. Знакомлю учащихся с основными формами рельефа. Затем подвожу их к мысли о рельефе своей местности.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- Ребята, давайте подумаем, какой рельеф характерен для нашей местности?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- Внутренние силы создают крупные формы рельефа как горы и обширные равнины, а внешние силы, воздействуя на них, разрушают только что созданные формы рельефа. Солнце, вода, растения, ветер, живые организмы вызывают процесс выветривания</w:t>
      </w:r>
      <w:r w:rsidR="00E17247" w:rsidRPr="00246DE9">
        <w:rPr>
          <w:color w:val="000000"/>
          <w:sz w:val="28"/>
          <w:szCs w:val="28"/>
          <w:shd w:val="clear" w:color="auto" w:fill="FFFFFF"/>
        </w:rPr>
        <w:t xml:space="preserve">. (Овраги вокруг ст. </w:t>
      </w:r>
      <w:proofErr w:type="spellStart"/>
      <w:r w:rsidR="00E17247" w:rsidRPr="00246DE9">
        <w:rPr>
          <w:color w:val="000000"/>
          <w:sz w:val="28"/>
          <w:szCs w:val="28"/>
          <w:shd w:val="clear" w:color="auto" w:fill="FFFFFF"/>
        </w:rPr>
        <w:t>Погрузная</w:t>
      </w:r>
      <w:proofErr w:type="spellEnd"/>
      <w:r w:rsidR="00E17247" w:rsidRPr="00246DE9">
        <w:rPr>
          <w:color w:val="000000"/>
          <w:sz w:val="28"/>
          <w:szCs w:val="28"/>
          <w:shd w:val="clear" w:color="auto" w:fill="FFFFFF"/>
        </w:rPr>
        <w:t>.)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Местный материал можно использовать и при изучении темы "Воды суши". Уроки по темам "Подземные воды" и "Реки" целесообразно проводить, опираясь на местный материал.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Фрагмент из урока по теме “Подземные воды”</w:t>
      </w:r>
      <w:proofErr w:type="gramStart"/>
      <w:r w:rsidRPr="00246DE9">
        <w:rPr>
          <w:color w:val="000000"/>
          <w:sz w:val="28"/>
          <w:szCs w:val="28"/>
          <w:shd w:val="clear" w:color="auto" w:fill="FFFFFF"/>
        </w:rPr>
        <w:t>.</w:t>
      </w:r>
      <w:r w:rsidR="00E17247" w:rsidRPr="00246DE9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E17247" w:rsidRPr="00246DE9">
        <w:rPr>
          <w:color w:val="000000"/>
          <w:sz w:val="28"/>
          <w:szCs w:val="28"/>
          <w:shd w:val="clear" w:color="auto" w:fill="FFFFFF"/>
        </w:rPr>
        <w:t>Родник на склоне оврага.)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lastRenderedPageBreak/>
        <w:t>Далее я поделюсь опытом проведения урока по теме "Реки".</w:t>
      </w:r>
    </w:p>
    <w:p w:rsidR="00E4169D" w:rsidRP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>Я даю понятия реки, что называется речной долиной, истоком, устьем и речное системой. Затем следуют понятия бассейна реки и водораздела.</w:t>
      </w:r>
      <w:r w:rsidR="00E17247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7247" w:rsidRPr="00246DE9">
        <w:rPr>
          <w:color w:val="000000"/>
          <w:sz w:val="28"/>
          <w:szCs w:val="28"/>
          <w:shd w:val="clear" w:color="auto" w:fill="FFFFFF"/>
        </w:rPr>
        <w:t xml:space="preserve">(На основе р. </w:t>
      </w:r>
      <w:proofErr w:type="spellStart"/>
      <w:r w:rsidR="00E17247" w:rsidRPr="00246DE9">
        <w:rPr>
          <w:color w:val="000000"/>
          <w:sz w:val="28"/>
          <w:szCs w:val="28"/>
          <w:shd w:val="clear" w:color="auto" w:fill="FFFFFF"/>
        </w:rPr>
        <w:t>Кондурча</w:t>
      </w:r>
      <w:proofErr w:type="spellEnd"/>
      <w:r w:rsidR="004E5906" w:rsidRPr="00246DE9">
        <w:rPr>
          <w:color w:val="000000"/>
          <w:sz w:val="28"/>
          <w:szCs w:val="28"/>
          <w:shd w:val="clear" w:color="auto" w:fill="FFFFFF"/>
        </w:rPr>
        <w:t xml:space="preserve"> и Б</w:t>
      </w:r>
      <w:r w:rsidR="000C120D">
        <w:rPr>
          <w:color w:val="000000"/>
          <w:sz w:val="28"/>
          <w:szCs w:val="28"/>
          <w:shd w:val="clear" w:color="auto" w:fill="FFFFFF"/>
        </w:rPr>
        <w:t xml:space="preserve">ольшого </w:t>
      </w:r>
      <w:r w:rsidR="004E5906" w:rsidRPr="00246DE9">
        <w:rPr>
          <w:color w:val="000000"/>
          <w:sz w:val="28"/>
          <w:szCs w:val="28"/>
          <w:shd w:val="clear" w:color="auto" w:fill="FFFFFF"/>
        </w:rPr>
        <w:t>Черемшана</w:t>
      </w:r>
      <w:r w:rsidR="00C9539C">
        <w:rPr>
          <w:color w:val="000000"/>
          <w:sz w:val="28"/>
          <w:szCs w:val="28"/>
          <w:shd w:val="clear" w:color="auto" w:fill="FFFFFF"/>
        </w:rPr>
        <w:t xml:space="preserve"> левых притоков р. Волга</w:t>
      </w:r>
      <w:r w:rsidR="004E5906" w:rsidRPr="00246DE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E5906"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5906" w:rsidRPr="00246DE9">
        <w:rPr>
          <w:color w:val="000000"/>
          <w:sz w:val="28"/>
          <w:szCs w:val="28"/>
          <w:shd w:val="clear" w:color="auto" w:fill="FFFFFF"/>
        </w:rPr>
        <w:t>Здесь</w:t>
      </w:r>
      <w:r w:rsidR="00C9539C">
        <w:rPr>
          <w:color w:val="000000"/>
          <w:sz w:val="28"/>
          <w:szCs w:val="28"/>
          <w:shd w:val="clear" w:color="auto" w:fill="FFFFFF"/>
        </w:rPr>
        <w:t xml:space="preserve">, районе ст. </w:t>
      </w:r>
      <w:proofErr w:type="spellStart"/>
      <w:r w:rsidR="00C9539C">
        <w:rPr>
          <w:color w:val="000000"/>
          <w:sz w:val="28"/>
          <w:szCs w:val="28"/>
          <w:shd w:val="clear" w:color="auto" w:fill="FFFFFF"/>
        </w:rPr>
        <w:t>Погрузная</w:t>
      </w:r>
      <w:proofErr w:type="spellEnd"/>
      <w:r w:rsidR="004E5906" w:rsidRPr="00246DE9">
        <w:rPr>
          <w:color w:val="000000"/>
          <w:sz w:val="28"/>
          <w:szCs w:val="28"/>
          <w:shd w:val="clear" w:color="auto" w:fill="FFFFFF"/>
        </w:rPr>
        <w:t xml:space="preserve"> проходит водораздел этих 2-х рек.)</w:t>
      </w:r>
      <w:proofErr w:type="gramEnd"/>
    </w:p>
    <w:p w:rsidR="00246DE9" w:rsidRDefault="00E4169D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246DE9">
        <w:rPr>
          <w:color w:val="000000"/>
          <w:sz w:val="28"/>
          <w:szCs w:val="28"/>
          <w:shd w:val="clear" w:color="auto" w:fill="FFFFFF"/>
        </w:rPr>
        <w:t xml:space="preserve">Краеведческий принцип уместно использовать в тех классах, где изучается география России. В 8 </w:t>
      </w:r>
      <w:proofErr w:type="spellStart"/>
      <w:r w:rsidRPr="00246DE9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246DE9">
        <w:rPr>
          <w:color w:val="000000"/>
          <w:sz w:val="28"/>
          <w:szCs w:val="28"/>
          <w:shd w:val="clear" w:color="auto" w:fill="FFFFFF"/>
        </w:rPr>
        <w:t>. после завершения изучения темы "Природные комплексы" я провож</w:t>
      </w:r>
      <w:r w:rsidR="00016BC4">
        <w:rPr>
          <w:color w:val="000000"/>
          <w:sz w:val="28"/>
          <w:szCs w:val="28"/>
          <w:shd w:val="clear" w:color="auto" w:fill="FFFFFF"/>
        </w:rPr>
        <w:t>у практическую работу “Природные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комплекс</w:t>
      </w:r>
      <w:r w:rsidR="00016BC4">
        <w:rPr>
          <w:color w:val="000000"/>
          <w:sz w:val="28"/>
          <w:szCs w:val="28"/>
          <w:shd w:val="clear" w:color="auto" w:fill="FFFFFF"/>
        </w:rPr>
        <w:t>ы</w:t>
      </w:r>
      <w:r w:rsidRPr="00246DE9">
        <w:rPr>
          <w:color w:val="000000"/>
          <w:sz w:val="28"/>
          <w:szCs w:val="28"/>
          <w:shd w:val="clear" w:color="auto" w:fill="FFFFFF"/>
        </w:rPr>
        <w:t xml:space="preserve"> </w:t>
      </w:r>
      <w:r w:rsidR="004E5906" w:rsidRPr="00246DE9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246DE9">
        <w:rPr>
          <w:color w:val="000000"/>
          <w:sz w:val="28"/>
          <w:szCs w:val="28"/>
          <w:shd w:val="clear" w:color="auto" w:fill="FFFFFF"/>
        </w:rPr>
        <w:t>”.</w:t>
      </w:r>
    </w:p>
    <w:p w:rsidR="00575E04" w:rsidRPr="00246DE9" w:rsidRDefault="00575E04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8 классе в ходе изучения темы «Миграция населения» предлагаю выполнить практическую работу «Миграция в моей семье». </w:t>
      </w:r>
      <w:r w:rsidR="00C9539C">
        <w:rPr>
          <w:color w:val="000000"/>
          <w:sz w:val="28"/>
          <w:szCs w:val="28"/>
          <w:shd w:val="clear" w:color="auto" w:fill="FFFFFF"/>
        </w:rPr>
        <w:t xml:space="preserve">Путем опроса своих ближайших родственников составляют таблицу переселения семьи. </w:t>
      </w:r>
      <w:r>
        <w:rPr>
          <w:color w:val="000000"/>
          <w:sz w:val="28"/>
          <w:szCs w:val="28"/>
          <w:shd w:val="clear" w:color="auto" w:fill="FFFFFF"/>
        </w:rPr>
        <w:t>Очень интересные выводы делают школьники в ходе работы над данной темой. Узнают много нового о своих близких родственниках</w:t>
      </w:r>
      <w:r w:rsidR="00C9539C">
        <w:rPr>
          <w:color w:val="000000"/>
          <w:sz w:val="28"/>
          <w:szCs w:val="28"/>
          <w:shd w:val="clear" w:color="auto" w:fill="FFFFFF"/>
        </w:rPr>
        <w:t>, где и в какое время они проживали</w:t>
      </w:r>
      <w:r>
        <w:rPr>
          <w:color w:val="000000"/>
          <w:sz w:val="28"/>
          <w:szCs w:val="28"/>
          <w:shd w:val="clear" w:color="auto" w:fill="FFFFFF"/>
        </w:rPr>
        <w:t xml:space="preserve">. Лучше </w:t>
      </w:r>
      <w:r w:rsidR="00CF1436">
        <w:rPr>
          <w:color w:val="000000"/>
          <w:sz w:val="28"/>
          <w:szCs w:val="28"/>
          <w:shd w:val="clear" w:color="auto" w:fill="FFFFFF"/>
        </w:rPr>
        <w:t xml:space="preserve">и глубже </w:t>
      </w:r>
      <w:r>
        <w:rPr>
          <w:color w:val="000000"/>
          <w:sz w:val="28"/>
          <w:szCs w:val="28"/>
          <w:shd w:val="clear" w:color="auto" w:fill="FFFFFF"/>
        </w:rPr>
        <w:t>понимают данную тему</w:t>
      </w:r>
      <w:r w:rsidR="00C9539C">
        <w:rPr>
          <w:color w:val="000000"/>
          <w:sz w:val="28"/>
          <w:szCs w:val="28"/>
          <w:shd w:val="clear" w:color="auto" w:fill="FFFFFF"/>
        </w:rPr>
        <w:t>, через призму своей семьи</w:t>
      </w:r>
      <w:r w:rsidR="00CF1436">
        <w:rPr>
          <w:color w:val="000000"/>
          <w:sz w:val="28"/>
          <w:szCs w:val="28"/>
          <w:shd w:val="clear" w:color="auto" w:fill="FFFFFF"/>
        </w:rPr>
        <w:t>.</w:t>
      </w:r>
    </w:p>
    <w:p w:rsidR="00E4169D" w:rsidRPr="00CF1436" w:rsidRDefault="004E5906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Краеведческая работа, дает возможность школьникам представить целостную картину мира, позволя</w:t>
      </w:r>
      <w:r w:rsidR="00246DE9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 раск</w:t>
      </w:r>
      <w:r w:rsidR="00246DE9">
        <w:rPr>
          <w:color w:val="000000"/>
          <w:sz w:val="28"/>
          <w:szCs w:val="28"/>
          <w:shd w:val="clear" w:color="auto" w:fill="FFFFFF"/>
        </w:rPr>
        <w:t>рыть и развить свои способности. П</w:t>
      </w:r>
      <w:r>
        <w:rPr>
          <w:color w:val="000000"/>
          <w:sz w:val="28"/>
          <w:szCs w:val="28"/>
          <w:shd w:val="clear" w:color="auto" w:fill="FFFFFF"/>
        </w:rPr>
        <w:t>омогает осознать себя гражданином и патриотом, именно она может представлять собой конструктивную альтернативу традиционной организации краеведческого образовательного процесса в школе. </w:t>
      </w:r>
      <w:r w:rsidRPr="00CF143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Хотя результаты патриотического воспитания покажет жизнь, первые выводы можно сделать уже сегодня. И главный результат на сегодняшний день – это интерес детей к краеведению, к изучению истории родного края. Для занятий краеведением не нужно больших затрат, не нужно длительных поездок и дорогостоящего оборудования. Достаточно, внимательнее присмотреться к людям, живущим вокруг тебя, покопаться в подшивках старых газет, совершить небольшую пешую экспедицию по родному краю. И тогда малая родина откроет тебе массу своих тайн, массу таких факторов, которые вызовут любовь и уважение к родной земле, гордость за ее историю и культуру. И тогда станет ясно, что без твоей малой родины история России была бы не полной, что вся великая держава состоит из множества таких маленьких неповторимых уголков.</w:t>
      </w:r>
    </w:p>
    <w:p w:rsidR="0072576F" w:rsidRDefault="00C70606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C70606">
        <w:rPr>
          <w:color w:val="000000"/>
          <w:sz w:val="28"/>
          <w:szCs w:val="28"/>
          <w:shd w:val="clear" w:color="auto" w:fill="FFFFFF"/>
        </w:rPr>
        <w:t>Литература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669E3" w:rsidRPr="00A669E3" w:rsidRDefault="00DF3301" w:rsidP="00A669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Леонтович А.В. Исследовательская деятельность учащихся как средство воспитания. – // “Завуч”, № 1, 2001;</w:t>
      </w:r>
    </w:p>
    <w:p w:rsidR="00A669E3" w:rsidRPr="00A669E3" w:rsidRDefault="00DF3301" w:rsidP="00A669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Сергеев И.С. Как организовать проектную деятельность учащихся: практическое пособие для работников общеобразовательных учреждений. – М., АРКТИ, 2003;</w:t>
      </w:r>
    </w:p>
    <w:p w:rsidR="00A669E3" w:rsidRPr="00A669E3" w:rsidRDefault="00DF3301" w:rsidP="00A669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Чечель</w:t>
      </w:r>
      <w:proofErr w:type="spellEnd"/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И.Д. Управление исследовательской деятельностью педагога и учащегося в современной школе. – М., 1998;</w:t>
      </w:r>
    </w:p>
    <w:p w:rsidR="00A669E3" w:rsidRPr="00A669E3" w:rsidRDefault="00DF3301" w:rsidP="00A669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Якиманская</w:t>
      </w:r>
      <w:proofErr w:type="spellEnd"/>
      <w:r w:rsidR="00A669E3" w:rsidRPr="00A6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И.С. Личностно-ориентированное обучение в современной школе. – М., 1996.</w:t>
      </w:r>
    </w:p>
    <w:p w:rsidR="00E4169D" w:rsidRPr="00C70606" w:rsidRDefault="00DF3301" w:rsidP="00E4169D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Крылова О.В. Система практических работ на уроках географии в 6-10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-// «География в школе», №17-20 2007;</w:t>
      </w:r>
    </w:p>
    <w:sectPr w:rsidR="00E4169D" w:rsidRPr="00C7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4"/>
    <w:rsid w:val="00016BC4"/>
    <w:rsid w:val="0003425C"/>
    <w:rsid w:val="00085F2C"/>
    <w:rsid w:val="000C120D"/>
    <w:rsid w:val="001161BF"/>
    <w:rsid w:val="00246DE9"/>
    <w:rsid w:val="004E5906"/>
    <w:rsid w:val="00575E04"/>
    <w:rsid w:val="005B101B"/>
    <w:rsid w:val="005C7B3E"/>
    <w:rsid w:val="00661C99"/>
    <w:rsid w:val="0072576F"/>
    <w:rsid w:val="00731941"/>
    <w:rsid w:val="00847FB4"/>
    <w:rsid w:val="008D48A7"/>
    <w:rsid w:val="00A3378C"/>
    <w:rsid w:val="00A669E3"/>
    <w:rsid w:val="00A929A8"/>
    <w:rsid w:val="00AD6CC3"/>
    <w:rsid w:val="00B100F9"/>
    <w:rsid w:val="00C31EA8"/>
    <w:rsid w:val="00C70606"/>
    <w:rsid w:val="00C9539C"/>
    <w:rsid w:val="00CB2A79"/>
    <w:rsid w:val="00CF1436"/>
    <w:rsid w:val="00D92C62"/>
    <w:rsid w:val="00DF3301"/>
    <w:rsid w:val="00E17247"/>
    <w:rsid w:val="00E30380"/>
    <w:rsid w:val="00E4169D"/>
    <w:rsid w:val="00E8673A"/>
    <w:rsid w:val="00F521C3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FB4"/>
    <w:rPr>
      <w:b/>
      <w:bCs/>
    </w:rPr>
  </w:style>
  <w:style w:type="paragraph" w:styleId="a4">
    <w:name w:val="Normal (Web)"/>
    <w:basedOn w:val="a"/>
    <w:uiPriority w:val="99"/>
    <w:unhideWhenUsed/>
    <w:rsid w:val="00E4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6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FB4"/>
    <w:rPr>
      <w:b/>
      <w:bCs/>
    </w:rPr>
  </w:style>
  <w:style w:type="paragraph" w:styleId="a4">
    <w:name w:val="Normal (Web)"/>
    <w:basedOn w:val="a"/>
    <w:uiPriority w:val="99"/>
    <w:unhideWhenUsed/>
    <w:rsid w:val="00E4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6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15</cp:revision>
  <dcterms:created xsi:type="dcterms:W3CDTF">2018-11-09T11:24:00Z</dcterms:created>
  <dcterms:modified xsi:type="dcterms:W3CDTF">2022-10-11T10:34:00Z</dcterms:modified>
</cp:coreProperties>
</file>