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8E9F" w14:textId="29D53D70" w:rsidR="00C94A3D" w:rsidRPr="00C21C85" w:rsidRDefault="00C94A3D" w:rsidP="00C94A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1C85">
        <w:rPr>
          <w:rFonts w:ascii="Times New Roman" w:hAnsi="Times New Roman" w:cs="Times New Roman"/>
          <w:b/>
          <w:sz w:val="24"/>
          <w:szCs w:val="24"/>
        </w:rPr>
        <w:t>Веселова О.В</w:t>
      </w:r>
      <w:r w:rsidRPr="0064378F">
        <w:rPr>
          <w:rFonts w:ascii="Times New Roman" w:hAnsi="Times New Roman" w:cs="Times New Roman"/>
          <w:b/>
          <w:sz w:val="24"/>
          <w:szCs w:val="24"/>
        </w:rPr>
        <w:t>.</w:t>
      </w:r>
    </w:p>
    <w:p w14:paraId="74A2C0F5" w14:textId="2E29F7FC" w:rsidR="00C94A3D" w:rsidRPr="00C21C85" w:rsidRDefault="00C94A3D" w:rsidP="00C94A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>канди</w:t>
      </w:r>
      <w:r w:rsidR="005B2427" w:rsidRPr="00C21C85">
        <w:rPr>
          <w:rFonts w:ascii="Times New Roman" w:hAnsi="Times New Roman" w:cs="Times New Roman"/>
          <w:bCs/>
          <w:sz w:val="24"/>
          <w:szCs w:val="24"/>
        </w:rPr>
        <w:t>д</w:t>
      </w:r>
      <w:r w:rsidRPr="00C21C85">
        <w:rPr>
          <w:rFonts w:ascii="Times New Roman" w:hAnsi="Times New Roman" w:cs="Times New Roman"/>
          <w:bCs/>
          <w:sz w:val="24"/>
          <w:szCs w:val="24"/>
        </w:rPr>
        <w:t>ат педагогических наук, доцент</w:t>
      </w:r>
    </w:p>
    <w:p w14:paraId="48A14815" w14:textId="77777777" w:rsidR="00C94A3D" w:rsidRPr="00C21C85" w:rsidRDefault="00C94A3D" w:rsidP="00C94A3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F79D66D" w14:textId="77777777" w:rsidR="00C94A3D" w:rsidRPr="00C21C85" w:rsidRDefault="00C94A3D" w:rsidP="00C94A3D">
      <w:pPr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C21C85">
        <w:rPr>
          <w:rFonts w:ascii="Times New Roman" w:hAnsi="Times New Roman" w:cs="Times New Roman"/>
          <w:iCs/>
          <w:kern w:val="24"/>
          <w:sz w:val="24"/>
          <w:szCs w:val="24"/>
        </w:rPr>
        <w:t>Муниципальное бюджетное образовательное учреждение «Городская гимназия города Димитровграда Ульяновской области», г. Димитровград, Россия</w:t>
      </w:r>
    </w:p>
    <w:p w14:paraId="133912F5" w14:textId="77777777" w:rsidR="00C94A3D" w:rsidRPr="00C21C85" w:rsidRDefault="00C94A3D" w:rsidP="00117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B10B3" w14:textId="7D17C04C" w:rsidR="001173DB" w:rsidRPr="00C21C85" w:rsidRDefault="001173DB" w:rsidP="00117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C85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креативного мышления школьников </w:t>
      </w:r>
    </w:p>
    <w:p w14:paraId="50244EAC" w14:textId="3594B11A" w:rsidR="00385FDB" w:rsidRPr="00C21C85" w:rsidRDefault="001173DB" w:rsidP="00117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C85">
        <w:rPr>
          <w:rFonts w:ascii="Times New Roman" w:hAnsi="Times New Roman" w:cs="Times New Roman"/>
          <w:b/>
          <w:bCs/>
          <w:sz w:val="24"/>
          <w:szCs w:val="24"/>
        </w:rPr>
        <w:t xml:space="preserve">в процессе создания </w:t>
      </w:r>
      <w:r w:rsidR="005B2427" w:rsidRPr="00C21C85">
        <w:rPr>
          <w:rFonts w:ascii="Times New Roman" w:hAnsi="Times New Roman" w:cs="Times New Roman"/>
          <w:b/>
          <w:bCs/>
          <w:sz w:val="24"/>
          <w:szCs w:val="24"/>
        </w:rPr>
        <w:t>оригинальных</w:t>
      </w:r>
      <w:r w:rsidRPr="00C21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427" w:rsidRPr="00C21C85">
        <w:rPr>
          <w:rFonts w:ascii="Times New Roman" w:hAnsi="Times New Roman" w:cs="Times New Roman"/>
          <w:b/>
          <w:bCs/>
          <w:sz w:val="24"/>
          <w:szCs w:val="24"/>
        </w:rPr>
        <w:t xml:space="preserve">высказываний </w:t>
      </w:r>
    </w:p>
    <w:p w14:paraId="245B0A30" w14:textId="129FBFA9" w:rsidR="005B2427" w:rsidRPr="00C21C85" w:rsidRDefault="005B2427" w:rsidP="001173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C85">
        <w:rPr>
          <w:rFonts w:ascii="Times New Roman" w:hAnsi="Times New Roman" w:cs="Times New Roman"/>
          <w:b/>
          <w:bCs/>
          <w:sz w:val="24"/>
          <w:szCs w:val="24"/>
        </w:rPr>
        <w:t>(на материале английского языка)</w:t>
      </w:r>
    </w:p>
    <w:p w14:paraId="521207BD" w14:textId="18BFBBC6" w:rsidR="003F15A7" w:rsidRPr="00C21C85" w:rsidRDefault="003F15A7" w:rsidP="00AF4F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353CE" w14:textId="4502B424" w:rsidR="003F15A7" w:rsidRPr="00C21C85" w:rsidRDefault="003F15A7" w:rsidP="00AF4F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D5134E" w14:textId="7837B033" w:rsidR="00156CF6" w:rsidRPr="00C21C85" w:rsidRDefault="005B4394" w:rsidP="00C21C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</w:rPr>
      </w:pPr>
      <w:r w:rsidRPr="00C21C85">
        <w:rPr>
          <w:color w:val="010101"/>
        </w:rPr>
        <w:t xml:space="preserve">Потребности современного общества закономерно требуют от образования создания таких условий, при которых будет осуществляться подготовка </w:t>
      </w:r>
      <w:r w:rsidR="006D49D1" w:rsidRPr="00C21C85">
        <w:rPr>
          <w:color w:val="010101"/>
        </w:rPr>
        <w:t xml:space="preserve">креативно мыслящих </w:t>
      </w:r>
      <w:r w:rsidRPr="00C21C85">
        <w:rPr>
          <w:color w:val="010101"/>
        </w:rPr>
        <w:t>выпускников</w:t>
      </w:r>
      <w:r w:rsidR="00E919D4" w:rsidRPr="00C21C85">
        <w:rPr>
          <w:color w:val="010101"/>
        </w:rPr>
        <w:t xml:space="preserve">, способных к </w:t>
      </w:r>
      <w:r w:rsidRPr="00C21C85">
        <w:rPr>
          <w:color w:val="010101"/>
        </w:rPr>
        <w:t>оригинальным идеям и их</w:t>
      </w:r>
      <w:r w:rsidR="00E919D4" w:rsidRPr="00C21C85">
        <w:rPr>
          <w:color w:val="010101"/>
        </w:rPr>
        <w:t xml:space="preserve"> решени</w:t>
      </w:r>
      <w:r w:rsidRPr="00C21C85">
        <w:rPr>
          <w:color w:val="010101"/>
        </w:rPr>
        <w:t>ю</w:t>
      </w:r>
      <w:r w:rsidR="00E919D4" w:rsidRPr="00C21C85">
        <w:rPr>
          <w:color w:val="010101"/>
        </w:rPr>
        <w:t xml:space="preserve"> в любых </w:t>
      </w:r>
      <w:r w:rsidRPr="00C21C85">
        <w:rPr>
          <w:color w:val="010101"/>
        </w:rPr>
        <w:t>ситуациях общения</w:t>
      </w:r>
      <w:r w:rsidR="003F15A7" w:rsidRPr="00C21C85">
        <w:rPr>
          <w:color w:val="010101"/>
        </w:rPr>
        <w:t xml:space="preserve">. </w:t>
      </w:r>
      <w:r w:rsidRPr="00C21C85">
        <w:rPr>
          <w:color w:val="010101"/>
        </w:rPr>
        <w:t>Именно поэтому федеральные государственные образовательные стандарты ориентированы на формирование всех условий функциональной грамотности школьников, в том числе и креативного мышления.</w:t>
      </w:r>
    </w:p>
    <w:p w14:paraId="01F355CC" w14:textId="581A0549" w:rsidR="007B3D12" w:rsidRPr="00C21C85" w:rsidRDefault="007B3D12" w:rsidP="00C21C85">
      <w:pPr>
        <w:pStyle w:val="a3"/>
        <w:spacing w:before="0" w:beforeAutospacing="0" w:after="0" w:afterAutospacing="0" w:line="276" w:lineRule="auto"/>
        <w:ind w:firstLine="708"/>
        <w:jc w:val="both"/>
      </w:pPr>
      <w:r w:rsidRPr="00C21C85">
        <w:t>Как</w:t>
      </w:r>
      <w:r w:rsidR="000E40C9" w:rsidRPr="00C21C85">
        <w:t xml:space="preserve"> в современной школе</w:t>
      </w:r>
      <w:r w:rsidRPr="00C21C85">
        <w:t xml:space="preserve"> развивать креативность </w:t>
      </w:r>
      <w:r w:rsidR="000E40C9" w:rsidRPr="00C21C85">
        <w:t>обучающихся</w:t>
      </w:r>
      <w:r w:rsidRPr="00C21C85">
        <w:t>?</w:t>
      </w:r>
      <w:r w:rsidR="00C94A3D" w:rsidRPr="00C21C85">
        <w:t xml:space="preserve"> </w:t>
      </w:r>
      <w:r w:rsidRPr="00C21C85">
        <w:t>Как добиться идеального объединения мыслительных процессов</w:t>
      </w:r>
      <w:r w:rsidR="000E40C9" w:rsidRPr="00C21C85">
        <w:t xml:space="preserve"> обоих</w:t>
      </w:r>
      <w:r w:rsidRPr="00C21C85">
        <w:t xml:space="preserve"> полушарий головного мозга</w:t>
      </w:r>
      <w:r w:rsidR="00C94A3D" w:rsidRPr="00C21C85">
        <w:t xml:space="preserve">? </w:t>
      </w:r>
      <w:r w:rsidRPr="00C21C85">
        <w:t>Как</w:t>
      </w:r>
      <w:r w:rsidR="00C94A3D" w:rsidRPr="00C21C85">
        <w:t xml:space="preserve"> </w:t>
      </w:r>
      <w:r w:rsidRPr="00C21C85">
        <w:t>соединить потенциального учёного со скрытым художником, и наоборот?</w:t>
      </w:r>
    </w:p>
    <w:p w14:paraId="3D8071BD" w14:textId="61AB4C8B" w:rsidR="003F15A7" w:rsidRPr="00C21C85" w:rsidRDefault="003F15A7" w:rsidP="00C21C85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</w:rPr>
      </w:pPr>
      <w:r w:rsidRPr="00C21C85">
        <w:rPr>
          <w:color w:val="010101"/>
        </w:rPr>
        <w:t>Д</w:t>
      </w:r>
      <w:r w:rsidR="000E40C9" w:rsidRPr="00C21C85">
        <w:rPr>
          <w:color w:val="010101"/>
        </w:rPr>
        <w:t>ля формирования креативно ориентированного ученика</w:t>
      </w:r>
      <w:r w:rsidRPr="00C21C85">
        <w:rPr>
          <w:color w:val="010101"/>
        </w:rPr>
        <w:t xml:space="preserve"> на уроках </w:t>
      </w:r>
      <w:r w:rsidR="00877894" w:rsidRPr="00C21C85">
        <w:rPr>
          <w:color w:val="010101"/>
        </w:rPr>
        <w:t xml:space="preserve">иностранного языка </w:t>
      </w:r>
      <w:r w:rsidR="000E40C9" w:rsidRPr="00C21C85">
        <w:rPr>
          <w:color w:val="010101"/>
        </w:rPr>
        <w:t>используются самые разнообразные методы и приёмы, среди которых наиболее эффективными можно рассматривать следующие</w:t>
      </w:r>
      <w:r w:rsidRPr="00C21C85">
        <w:rPr>
          <w:color w:val="010101"/>
        </w:rPr>
        <w:t>: использование</w:t>
      </w:r>
      <w:r w:rsidR="000E40C9" w:rsidRPr="00C21C85">
        <w:rPr>
          <w:color w:val="010101"/>
        </w:rPr>
        <w:t xml:space="preserve"> специальных</w:t>
      </w:r>
      <w:r w:rsidRPr="00C21C85">
        <w:rPr>
          <w:color w:val="010101"/>
        </w:rPr>
        <w:t xml:space="preserve"> тестов на определение </w:t>
      </w:r>
      <w:r w:rsidR="000E40C9" w:rsidRPr="00C21C85">
        <w:rPr>
          <w:color w:val="010101"/>
        </w:rPr>
        <w:t xml:space="preserve">и развитие </w:t>
      </w:r>
      <w:r w:rsidRPr="00C21C85">
        <w:rPr>
          <w:color w:val="010101"/>
        </w:rPr>
        <w:t xml:space="preserve">креативного мышления, </w:t>
      </w:r>
      <w:r w:rsidR="000E40C9" w:rsidRPr="00C21C85">
        <w:rPr>
          <w:color w:val="010101"/>
        </w:rPr>
        <w:t xml:space="preserve">авторских заданий, направленных на креативные решения предлагаемых коммуникативных ситуаций и проблем, а также проектную деятельность, стимулирующую креативность учеников не только в выборе тематики, но и в реализации проекта. </w:t>
      </w:r>
    </w:p>
    <w:p w14:paraId="61C8B5D4" w14:textId="04EE57F4" w:rsidR="008F3FE8" w:rsidRPr="00C21C85" w:rsidRDefault="008F3FE8" w:rsidP="00C21C85">
      <w:pPr>
        <w:pStyle w:val="a3"/>
        <w:spacing w:before="0" w:beforeAutospacing="0" w:after="0" w:afterAutospacing="0" w:line="276" w:lineRule="auto"/>
        <w:ind w:firstLine="708"/>
        <w:jc w:val="both"/>
      </w:pPr>
      <w:r w:rsidRPr="00C21C85">
        <w:t>Наиболее известные методики генерации новых идей представлены зарубежными</w:t>
      </w:r>
      <w:r w:rsidR="002031A9" w:rsidRPr="00C21C85">
        <w:t xml:space="preserve"> и отечественными </w:t>
      </w:r>
      <w:r w:rsidRPr="00C21C85">
        <w:t>психологами и хорошо известны</w:t>
      </w:r>
      <w:r w:rsidR="002031A9" w:rsidRPr="00C21C85">
        <w:t xml:space="preserve"> педагогам</w:t>
      </w:r>
      <w:r w:rsidRPr="00C21C85">
        <w:t>. Полагаю, что у каждого учителя есть свои любимые техники</w:t>
      </w:r>
      <w:r w:rsidR="00C94A3D" w:rsidRPr="00C21C85">
        <w:t xml:space="preserve"> формирования и развития креативного мышления школьников.</w:t>
      </w:r>
      <w:r w:rsidRPr="00C21C85">
        <w:t xml:space="preserve"> </w:t>
      </w:r>
      <w:r w:rsidR="00C94A3D" w:rsidRPr="00C21C85">
        <w:t>Остановлюсь подробнее на</w:t>
      </w:r>
      <w:r w:rsidR="00401EB4" w:rsidRPr="00C21C85">
        <w:t xml:space="preserve"> задания</w:t>
      </w:r>
      <w:r w:rsidR="00C94A3D" w:rsidRPr="00C21C85">
        <w:t>х</w:t>
      </w:r>
      <w:r w:rsidR="00401EB4" w:rsidRPr="00C21C85">
        <w:t xml:space="preserve">, которые относятся к </w:t>
      </w:r>
      <w:r w:rsidR="009C554B" w:rsidRPr="00C21C85">
        <w:t>упражнениям</w:t>
      </w:r>
      <w:r w:rsidR="002031A9" w:rsidRPr="00C21C85">
        <w:t xml:space="preserve"> </w:t>
      </w:r>
      <w:r w:rsidR="009C554B" w:rsidRPr="00C21C85">
        <w:t>творческого характера</w:t>
      </w:r>
      <w:r w:rsidR="002031A9" w:rsidRPr="00C21C85">
        <w:t xml:space="preserve"> и могут быть использованы для создания как устных, так и письменных высказываний. Данные задания рассчитаны на стимулирование мыслительных процессов и развитие познавательной деятельности в процессе придумывания и оформления собственных высказываний или рассказов.</w:t>
      </w:r>
    </w:p>
    <w:p w14:paraId="12A6320F" w14:textId="58F75188" w:rsidR="002F2B7A" w:rsidRPr="00C21C85" w:rsidRDefault="009C554B" w:rsidP="00C21C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>Необычное письмо.</w:t>
      </w:r>
    </w:p>
    <w:p w14:paraId="296E5AEF" w14:textId="76262406" w:rsidR="009862BA" w:rsidRPr="00C21C85" w:rsidRDefault="009C554B" w:rsidP="00C21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 xml:space="preserve">Такое письмо может быть адресовано 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людям, животным, растениям и </w:t>
      </w:r>
      <w:r w:rsidRPr="00C21C85">
        <w:rPr>
          <w:rFonts w:ascii="Times New Roman" w:hAnsi="Times New Roman" w:cs="Times New Roman"/>
          <w:sz w:val="24"/>
          <w:szCs w:val="24"/>
        </w:rPr>
        <w:t xml:space="preserve">  неодушевленным предметам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. </w:t>
      </w:r>
      <w:r w:rsidRPr="00C21C85">
        <w:rPr>
          <w:rFonts w:ascii="Times New Roman" w:hAnsi="Times New Roman" w:cs="Times New Roman"/>
          <w:sz w:val="24"/>
          <w:szCs w:val="24"/>
        </w:rPr>
        <w:t>С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 помощью написания подобного письма</w:t>
      </w:r>
      <w:r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2031A9" w:rsidRPr="00C21C85">
        <w:rPr>
          <w:rFonts w:ascii="Times New Roman" w:hAnsi="Times New Roman" w:cs="Times New Roman"/>
          <w:sz w:val="24"/>
          <w:szCs w:val="24"/>
        </w:rPr>
        <w:t>многократно</w:t>
      </w:r>
      <w:r w:rsidRPr="00C21C85">
        <w:rPr>
          <w:rFonts w:ascii="Times New Roman" w:hAnsi="Times New Roman" w:cs="Times New Roman"/>
          <w:sz w:val="24"/>
          <w:szCs w:val="24"/>
        </w:rPr>
        <w:t xml:space="preserve"> усили</w:t>
      </w:r>
      <w:r w:rsidR="002031A9" w:rsidRPr="00C21C85">
        <w:rPr>
          <w:rFonts w:ascii="Times New Roman" w:hAnsi="Times New Roman" w:cs="Times New Roman"/>
          <w:sz w:val="24"/>
          <w:szCs w:val="24"/>
        </w:rPr>
        <w:t>вается</w:t>
      </w:r>
      <w:r w:rsidRPr="00C21C85">
        <w:rPr>
          <w:rFonts w:ascii="Times New Roman" w:hAnsi="Times New Roman" w:cs="Times New Roman"/>
          <w:sz w:val="24"/>
          <w:szCs w:val="24"/>
        </w:rPr>
        <w:t xml:space="preserve"> связь </w:t>
      </w:r>
      <w:r w:rsidR="00C94A3D" w:rsidRPr="00C21C85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C21C85">
        <w:rPr>
          <w:rFonts w:ascii="Times New Roman" w:hAnsi="Times New Roman" w:cs="Times New Roman"/>
          <w:sz w:val="24"/>
          <w:szCs w:val="24"/>
        </w:rPr>
        <w:t xml:space="preserve">с 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реальным и нереальным </w:t>
      </w:r>
      <w:r w:rsidR="00C94A3D" w:rsidRPr="00C21C85">
        <w:rPr>
          <w:rFonts w:ascii="Times New Roman" w:hAnsi="Times New Roman" w:cs="Times New Roman"/>
          <w:sz w:val="24"/>
          <w:szCs w:val="24"/>
        </w:rPr>
        <w:t xml:space="preserve">окружающим </w:t>
      </w:r>
      <w:r w:rsidRPr="00C21C85">
        <w:rPr>
          <w:rFonts w:ascii="Times New Roman" w:hAnsi="Times New Roman" w:cs="Times New Roman"/>
          <w:sz w:val="24"/>
          <w:szCs w:val="24"/>
        </w:rPr>
        <w:t>миром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, </w:t>
      </w:r>
      <w:r w:rsidR="00C94A3D" w:rsidRPr="00C21C85">
        <w:rPr>
          <w:rFonts w:ascii="Times New Roman" w:hAnsi="Times New Roman" w:cs="Times New Roman"/>
          <w:sz w:val="24"/>
          <w:szCs w:val="24"/>
        </w:rPr>
        <w:t>необычными явлениями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 и процессами</w:t>
      </w:r>
      <w:r w:rsidR="00C94A3D" w:rsidRPr="00C21C85">
        <w:rPr>
          <w:rFonts w:ascii="Times New Roman" w:hAnsi="Times New Roman" w:cs="Times New Roman"/>
          <w:sz w:val="24"/>
          <w:szCs w:val="24"/>
        </w:rPr>
        <w:t>.</w:t>
      </w:r>
      <w:r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2031A9" w:rsidRPr="00C21C85">
        <w:rPr>
          <w:rFonts w:ascii="Times New Roman" w:hAnsi="Times New Roman" w:cs="Times New Roman"/>
          <w:sz w:val="24"/>
          <w:szCs w:val="24"/>
        </w:rPr>
        <w:t xml:space="preserve">При написании подобного сообщения возможен </w:t>
      </w:r>
      <w:r w:rsidR="00DF4802" w:rsidRPr="00C21C85">
        <w:rPr>
          <w:rFonts w:ascii="Times New Roman" w:hAnsi="Times New Roman" w:cs="Times New Roman"/>
          <w:sz w:val="24"/>
          <w:szCs w:val="24"/>
        </w:rPr>
        <w:t>вариант ответа, в котором адресат отвечает на поставленные вопросы или предлагает свои необычные ситуации.</w:t>
      </w:r>
      <w:r w:rsidR="00C94A3D"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2F2B7A" w:rsidRPr="00C21C85">
        <w:rPr>
          <w:rFonts w:ascii="Times New Roman" w:hAnsi="Times New Roman" w:cs="Times New Roman"/>
          <w:sz w:val="24"/>
          <w:szCs w:val="24"/>
        </w:rPr>
        <w:t>Предлагаю</w:t>
      </w:r>
      <w:r w:rsidR="00DF4802"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9862BA" w:rsidRPr="00C21C8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2F2B7A" w:rsidRPr="00C21C85">
        <w:rPr>
          <w:rFonts w:ascii="Times New Roman" w:hAnsi="Times New Roman" w:cs="Times New Roman"/>
          <w:sz w:val="24"/>
          <w:szCs w:val="24"/>
        </w:rPr>
        <w:t>вариант</w:t>
      </w:r>
      <w:r w:rsidR="009862BA" w:rsidRPr="00C21C85">
        <w:rPr>
          <w:rFonts w:ascii="Times New Roman" w:hAnsi="Times New Roman" w:cs="Times New Roman"/>
          <w:sz w:val="24"/>
          <w:szCs w:val="24"/>
        </w:rPr>
        <w:t>ы</w:t>
      </w:r>
      <w:r w:rsidR="002F2B7A" w:rsidRPr="00C21C85">
        <w:rPr>
          <w:rFonts w:ascii="Times New Roman" w:hAnsi="Times New Roman" w:cs="Times New Roman"/>
          <w:sz w:val="24"/>
          <w:szCs w:val="24"/>
        </w:rPr>
        <w:t xml:space="preserve"> задания – напиши письмо камню</w:t>
      </w:r>
      <w:r w:rsidR="00C94A3D" w:rsidRPr="00C21C85">
        <w:rPr>
          <w:rFonts w:ascii="Times New Roman" w:hAnsi="Times New Roman" w:cs="Times New Roman"/>
          <w:sz w:val="24"/>
          <w:szCs w:val="24"/>
        </w:rPr>
        <w:t xml:space="preserve">, реке, океану (если ученики, например изучают вопросы природы или экологии); </w:t>
      </w:r>
      <w:r w:rsidR="009862BA" w:rsidRPr="00C21C85">
        <w:rPr>
          <w:rFonts w:ascii="Times New Roman" w:hAnsi="Times New Roman" w:cs="Times New Roman"/>
          <w:sz w:val="24"/>
          <w:szCs w:val="24"/>
        </w:rPr>
        <w:t xml:space="preserve">президенту, королеве, премьер-министру (при изучении темы «Политика и государство»); </w:t>
      </w:r>
      <w:r w:rsidR="009862BA" w:rsidRPr="00C21C85">
        <w:rPr>
          <w:rFonts w:ascii="Times New Roman" w:hAnsi="Times New Roman" w:cs="Times New Roman"/>
          <w:sz w:val="24"/>
          <w:szCs w:val="24"/>
        </w:rPr>
        <w:lastRenderedPageBreak/>
        <w:t>гитаре, пианино, трубе (при изучении тем «Музыка», «Музыкальные инструменты», «Мои увлечения»).</w:t>
      </w:r>
    </w:p>
    <w:p w14:paraId="6A48757E" w14:textId="72314AFE" w:rsidR="002F2B7A" w:rsidRPr="00C21C85" w:rsidRDefault="002F2B7A" w:rsidP="00C21C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>Абсурдное утверждение.</w:t>
      </w:r>
    </w:p>
    <w:p w14:paraId="6816F240" w14:textId="4E0BAC76" w:rsidR="009862BA" w:rsidRPr="0064378F" w:rsidRDefault="00C21C85" w:rsidP="00C21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1C85">
        <w:rPr>
          <w:rFonts w:ascii="Times New Roman" w:hAnsi="Times New Roman" w:cs="Times New Roman"/>
          <w:sz w:val="24"/>
          <w:szCs w:val="24"/>
        </w:rPr>
        <w:t>Главная методическая задача подобного</w:t>
      </w:r>
      <w:r w:rsidR="009862BA" w:rsidRPr="00C21C85">
        <w:rPr>
          <w:rFonts w:ascii="Times New Roman" w:hAnsi="Times New Roman" w:cs="Times New Roman"/>
          <w:sz w:val="24"/>
          <w:szCs w:val="24"/>
        </w:rPr>
        <w:t xml:space="preserve"> упражнения – обоснование</w:t>
      </w:r>
      <w:r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9862BA" w:rsidRPr="00C21C85">
        <w:rPr>
          <w:rFonts w:ascii="Times New Roman" w:hAnsi="Times New Roman" w:cs="Times New Roman"/>
          <w:sz w:val="24"/>
          <w:szCs w:val="24"/>
        </w:rPr>
        <w:t>любого абсурдного утверждения учителя максимальным количеством аргументов</w:t>
      </w:r>
      <w:r w:rsidRPr="00C21C85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9862BA" w:rsidRPr="00C21C85">
        <w:rPr>
          <w:rFonts w:ascii="Times New Roman" w:hAnsi="Times New Roman" w:cs="Times New Roman"/>
          <w:sz w:val="24"/>
          <w:szCs w:val="24"/>
        </w:rPr>
        <w:t xml:space="preserve">. Принимаются любые, даже самые необычные утверждения обучающихся. Варианты утверждений, безусловно, зависят от изучаемой устной темы или коммуникативной ситуации. Например, при изучении </w:t>
      </w:r>
      <w:r w:rsidR="00C774BA" w:rsidRPr="00C21C85">
        <w:rPr>
          <w:rFonts w:ascii="Times New Roman" w:hAnsi="Times New Roman" w:cs="Times New Roman"/>
          <w:sz w:val="24"/>
          <w:szCs w:val="24"/>
        </w:rPr>
        <w:t>темы «Спорт» можно предложить ученикам следующее утверждение: «Почему не нужно делать утреннюю зарядку?». Обучающиеся 8 классов на этот вопрос дали более 20 самых невероятных высказываний и даже написали юмористические мини-инструкции. Приведу</w:t>
      </w:r>
      <w:r w:rsidR="00C774BA" w:rsidRPr="00C2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4BA" w:rsidRPr="00C21C85">
        <w:rPr>
          <w:rFonts w:ascii="Times New Roman" w:hAnsi="Times New Roman" w:cs="Times New Roman"/>
          <w:sz w:val="24"/>
          <w:szCs w:val="24"/>
        </w:rPr>
        <w:t>примеры</w:t>
      </w:r>
      <w:r w:rsidR="00C774BA" w:rsidRPr="00C2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4BA" w:rsidRPr="00C21C85">
        <w:rPr>
          <w:rFonts w:ascii="Times New Roman" w:hAnsi="Times New Roman" w:cs="Times New Roman"/>
          <w:sz w:val="24"/>
          <w:szCs w:val="24"/>
        </w:rPr>
        <w:t>подобных</w:t>
      </w:r>
      <w:r w:rsidR="00C774BA" w:rsidRPr="00C2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4BA" w:rsidRPr="00C21C85">
        <w:rPr>
          <w:rFonts w:ascii="Times New Roman" w:hAnsi="Times New Roman" w:cs="Times New Roman"/>
          <w:sz w:val="24"/>
          <w:szCs w:val="24"/>
        </w:rPr>
        <w:t>креативно</w:t>
      </w:r>
      <w:r w:rsidR="00C774BA" w:rsidRPr="00C2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4BA" w:rsidRPr="00C21C85">
        <w:rPr>
          <w:rFonts w:ascii="Times New Roman" w:hAnsi="Times New Roman" w:cs="Times New Roman"/>
          <w:sz w:val="24"/>
          <w:szCs w:val="24"/>
        </w:rPr>
        <w:t>ориентированных</w:t>
      </w:r>
      <w:r w:rsidR="00C774BA" w:rsidRPr="00C21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74BA" w:rsidRPr="00C21C85">
        <w:rPr>
          <w:rFonts w:ascii="Times New Roman" w:hAnsi="Times New Roman" w:cs="Times New Roman"/>
          <w:sz w:val="24"/>
          <w:szCs w:val="24"/>
        </w:rPr>
        <w:t>вопросов</w:t>
      </w:r>
      <w:r w:rsidR="00C774BA" w:rsidRPr="00C21C8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DBFE85" w14:textId="323C9620" w:rsidR="002430A5" w:rsidRPr="00C21C85" w:rsidRDefault="00DF4802" w:rsidP="00C21C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="002430A5"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Why is it necessary to eat </w:t>
      </w:r>
      <w:r w:rsidR="00C774BA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ice-cream in frosty weather</w:t>
      </w:r>
      <w:r w:rsidR="002430A5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CC3FF09" w14:textId="667B33D7" w:rsidR="002430A5" w:rsidRPr="00C21C85" w:rsidRDefault="002430A5" w:rsidP="00C21C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Why is it </w:t>
      </w:r>
      <w:r w:rsidR="00C774BA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bad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be </w:t>
      </w:r>
      <w:r w:rsidR="00C774BA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educated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61BC76D" w14:textId="42D614EC" w:rsidR="002430A5" w:rsidRPr="00C21C85" w:rsidRDefault="002430A5" w:rsidP="00C21C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Why is it useful to </w:t>
      </w:r>
      <w:r w:rsidR="00C774BA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play computer games from morning till night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12BE5B32" w14:textId="38B1B067" w:rsidR="002430A5" w:rsidRPr="00C21C85" w:rsidRDefault="002430A5" w:rsidP="00C21C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Why do </w:t>
      </w:r>
      <w:r w:rsidR="00C774BA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you have only 10 fingers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2BBD424A" w14:textId="0FBBD686" w:rsidR="002430A5" w:rsidRPr="00C21C85" w:rsidRDefault="002430A5" w:rsidP="00C21C8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Why is it worth </w:t>
      </w:r>
      <w:r w:rsidR="00C774BA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watching horror films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39427D2F" w14:textId="520356BA" w:rsidR="00DF4802" w:rsidRPr="00C21C85" w:rsidRDefault="00A032FC" w:rsidP="00C21C8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 xml:space="preserve">Обычно дети получают </w:t>
      </w:r>
      <w:r w:rsidR="00C774BA" w:rsidRPr="00C21C85">
        <w:rPr>
          <w:rFonts w:ascii="Times New Roman" w:hAnsi="Times New Roman" w:cs="Times New Roman"/>
          <w:bCs/>
          <w:sz w:val="24"/>
          <w:szCs w:val="24"/>
        </w:rPr>
        <w:t>5 минут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для подготовки </w:t>
      </w:r>
      <w:r w:rsidR="00C774BA" w:rsidRPr="00C21C85">
        <w:rPr>
          <w:rFonts w:ascii="Times New Roman" w:hAnsi="Times New Roman" w:cs="Times New Roman"/>
          <w:bCs/>
          <w:sz w:val="24"/>
          <w:szCs w:val="24"/>
        </w:rPr>
        <w:t>2-3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высказываний</w:t>
      </w:r>
      <w:r w:rsidR="00C774BA" w:rsidRPr="00C21C85">
        <w:rPr>
          <w:rFonts w:ascii="Times New Roman" w:hAnsi="Times New Roman" w:cs="Times New Roman"/>
          <w:bCs/>
          <w:sz w:val="24"/>
          <w:szCs w:val="24"/>
        </w:rPr>
        <w:t>. Для усиления эффективности можно предложить выбрать самый оригинальный вариант, а затем трансформировать вопрос и ответ, используя положительную коннотацию.</w:t>
      </w:r>
    </w:p>
    <w:p w14:paraId="3BA531CB" w14:textId="77777777" w:rsidR="0075575E" w:rsidRPr="00C21C85" w:rsidRDefault="00A032FC" w:rsidP="00C21C8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>Расшифровка аббревиатуры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6C6026" w14:textId="702738A2" w:rsidR="00F953E3" w:rsidRPr="00C21C85" w:rsidRDefault="00A032FC" w:rsidP="00C21C85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>Задание - расшифровать знакомое сокращённое название, используя своё воображение,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 xml:space="preserve"> рекомендуется использовать в старших классах, так как мыслительные процессы при расшифровке аббревиатур значительно осложнены.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3E3" w:rsidRPr="00C21C85">
        <w:rPr>
          <w:rFonts w:ascii="Times New Roman" w:hAnsi="Times New Roman" w:cs="Times New Roman"/>
          <w:bCs/>
          <w:sz w:val="24"/>
          <w:szCs w:val="24"/>
        </w:rPr>
        <w:t>В примере из психологических тренингов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 xml:space="preserve"> можно</w:t>
      </w:r>
      <w:r w:rsidR="00F953E3"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>увидеть</w:t>
      </w:r>
      <w:r w:rsidR="00F953E3" w:rsidRPr="00C21C85">
        <w:rPr>
          <w:rFonts w:ascii="Times New Roman" w:hAnsi="Times New Roman" w:cs="Times New Roman"/>
          <w:bCs/>
          <w:sz w:val="24"/>
          <w:szCs w:val="24"/>
        </w:rPr>
        <w:t xml:space="preserve"> расшифровку аббревиатуры «МГУ» на русском языке.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 xml:space="preserve"> Например:</w:t>
      </w:r>
    </w:p>
    <w:p w14:paraId="5379FB51" w14:textId="2BB4856E" w:rsidR="00F953E3" w:rsidRPr="00C21C85" w:rsidRDefault="00A032FC" w:rsidP="00C21C8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>МГУ</w:t>
      </w:r>
      <w:r w:rsidR="00F953E3" w:rsidRPr="00C21C85">
        <w:rPr>
          <w:rFonts w:ascii="Times New Roman" w:hAnsi="Times New Roman" w:cs="Times New Roman"/>
          <w:bCs/>
          <w:sz w:val="24"/>
          <w:szCs w:val="24"/>
        </w:rPr>
        <w:t xml:space="preserve"> - Молодёжь губит учёба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DB1DA9" w14:textId="4F3D7F9D" w:rsidR="00F953E3" w:rsidRPr="00C21C85" w:rsidRDefault="00F953E3" w:rsidP="00C21C8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 xml:space="preserve">А на английском 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MSU</w:t>
      </w:r>
      <w:r w:rsidRPr="00C21C85">
        <w:rPr>
          <w:rFonts w:ascii="Times New Roman" w:hAnsi="Times New Roman" w:cs="Times New Roman"/>
          <w:bCs/>
          <w:sz w:val="24"/>
          <w:szCs w:val="24"/>
        </w:rPr>
        <w:t>?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 xml:space="preserve"> Подобрать расшифровку с учётом специфики сокращения на английском языке гораздо сложнее. Приведу пример, который предложили обучающиеся десятого класса.</w:t>
      </w:r>
    </w:p>
    <w:p w14:paraId="7EAD8742" w14:textId="580199DC" w:rsidR="006078E3" w:rsidRPr="00C21C85" w:rsidRDefault="006078E3" w:rsidP="00C21C8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MSU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Moscow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studies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/ 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satisfies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Youth</w:t>
      </w:r>
    </w:p>
    <w:p w14:paraId="2F20748E" w14:textId="12A489E5" w:rsidR="006078E3" w:rsidRPr="00C21C85" w:rsidRDefault="006078E3" w:rsidP="00C21C8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</w:rPr>
        <w:t>Ещё одна известная аббревиатура</w:t>
      </w:r>
      <w:r w:rsidRPr="00C21C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21C8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DF4802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UN</w:t>
      </w:r>
      <w:r w:rsidRPr="00C21C85">
        <w:rPr>
          <w:rFonts w:ascii="Times New Roman" w:hAnsi="Times New Roman" w:cs="Times New Roman"/>
          <w:bCs/>
          <w:sz w:val="24"/>
          <w:szCs w:val="24"/>
        </w:rPr>
        <w:t>.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1C85">
        <w:rPr>
          <w:rFonts w:ascii="Times New Roman" w:hAnsi="Times New Roman" w:cs="Times New Roman"/>
          <w:bCs/>
          <w:sz w:val="24"/>
          <w:szCs w:val="24"/>
        </w:rPr>
        <w:t>И ещё один оригинальный вариант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 xml:space="preserve"> учеников девятого класса.</w:t>
      </w:r>
    </w:p>
    <w:p w14:paraId="416989AA" w14:textId="5B1B4DF3" w:rsidR="009C554B" w:rsidRDefault="00DF4802" w:rsidP="00C21C8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1C85">
        <w:rPr>
          <w:rFonts w:ascii="Times New Roman" w:hAnsi="Times New Roman" w:cs="Times New Roman"/>
          <w:bCs/>
          <w:sz w:val="24"/>
          <w:szCs w:val="24"/>
          <w:lang w:val="en-US"/>
        </w:rPr>
        <w:t>UN</w:t>
      </w:r>
      <w:r w:rsidR="006078E3"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77B" w:rsidRPr="00C21C85">
        <w:rPr>
          <w:rFonts w:ascii="Times New Roman" w:hAnsi="Times New Roman" w:cs="Times New Roman"/>
          <w:bCs/>
          <w:sz w:val="24"/>
          <w:szCs w:val="24"/>
        </w:rPr>
        <w:t>–</w:t>
      </w:r>
      <w:r w:rsidR="006078E3"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77B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Ultra</w:t>
      </w:r>
      <w:r w:rsidR="0095577B" w:rsidRPr="00C21C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77B" w:rsidRPr="00C21C85">
        <w:rPr>
          <w:rFonts w:ascii="Times New Roman" w:hAnsi="Times New Roman" w:cs="Times New Roman"/>
          <w:bCs/>
          <w:sz w:val="24"/>
          <w:szCs w:val="24"/>
          <w:lang w:val="en-US"/>
        </w:rPr>
        <w:t>Nobility</w:t>
      </w:r>
      <w:r w:rsidR="0075575E" w:rsidRPr="00C21C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8A474F" w14:textId="29E2BCC8" w:rsidR="0064378F" w:rsidRDefault="0064378F" w:rsidP="0064378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Социальная проблема.</w:t>
      </w:r>
    </w:p>
    <w:p w14:paraId="5BE73837" w14:textId="77777777" w:rsidR="0064378F" w:rsidRDefault="0064378F" w:rsidP="0064378F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старшеклассников одним из самых актуальных вариантов креативных заданий</w:t>
      </w:r>
    </w:p>
    <w:p w14:paraId="6B5B1840" w14:textId="4F221148" w:rsidR="0064378F" w:rsidRDefault="0064378F" w:rsidP="006437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являются задания, ориентированные на рассмотрение и решение социальных проблем, к которым можно отнести проблемы образования, политики, экологии, взаимоотношений между сверстниками и членами семьи. Приведу пример задания «Трудный предмет», выполнение которого базируется на элементах исследовательской деятельности и подразумевает создание авторской модели формирования креативного мышления, которая включает следующие компоненты:</w:t>
      </w:r>
    </w:p>
    <w:p w14:paraId="68FDD4AA" w14:textId="77777777" w:rsidR="0064378F" w:rsidRDefault="0064378F" w:rsidP="006437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CDD2DE" w14:textId="77777777" w:rsidR="0064378F" w:rsidRPr="0064378F" w:rsidRDefault="0064378F" w:rsidP="006437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78F">
        <w:rPr>
          <w:rFonts w:ascii="Times New Roman" w:hAnsi="Times New Roman" w:cs="Times New Roman"/>
          <w:bCs/>
          <w:sz w:val="24"/>
          <w:szCs w:val="24"/>
        </w:rPr>
        <w:lastRenderedPageBreak/>
        <w:t>Погружение в проблему социального характера.</w:t>
      </w:r>
    </w:p>
    <w:p w14:paraId="571F6BB5" w14:textId="77777777" w:rsidR="0064378F" w:rsidRPr="0064378F" w:rsidRDefault="0064378F" w:rsidP="006437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78F">
        <w:rPr>
          <w:rFonts w:ascii="Times New Roman" w:hAnsi="Times New Roman" w:cs="Times New Roman"/>
          <w:bCs/>
          <w:sz w:val="24"/>
          <w:szCs w:val="24"/>
        </w:rPr>
        <w:t>Выдвижение различных идей для возможных путей решения социальной проблемы.</w:t>
      </w:r>
    </w:p>
    <w:p w14:paraId="6B73EF85" w14:textId="77777777" w:rsidR="0064378F" w:rsidRPr="0064378F" w:rsidRDefault="0064378F" w:rsidP="006437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78F">
        <w:rPr>
          <w:rFonts w:ascii="Times New Roman" w:hAnsi="Times New Roman" w:cs="Times New Roman"/>
          <w:sz w:val="24"/>
          <w:szCs w:val="24"/>
        </w:rPr>
        <w:t>Оценка оригинальности, эффективности и осуществимости собственных и чужих решений.</w:t>
      </w:r>
    </w:p>
    <w:p w14:paraId="59B8A951" w14:textId="6CD471F8" w:rsidR="0064378F" w:rsidRDefault="0064378F" w:rsidP="006437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78F">
        <w:rPr>
          <w:rFonts w:ascii="Times New Roman" w:hAnsi="Times New Roman" w:cs="Times New Roman"/>
          <w:bCs/>
          <w:sz w:val="24"/>
          <w:szCs w:val="24"/>
        </w:rPr>
        <w:t>Вовлечение в непрерывный процесс построения нового знания в рамках проблемы и совершенствование итогового решения.</w:t>
      </w:r>
    </w:p>
    <w:p w14:paraId="7205F61D" w14:textId="77777777" w:rsidR="00C67370" w:rsidRDefault="0064378F" w:rsidP="00C67370">
      <w:pPr>
        <w:spacing w:after="0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Нужно отметить, что при решении заданий социальной </w:t>
      </w:r>
      <w:r w:rsidR="00C67370">
        <w:rPr>
          <w:rFonts w:ascii="Times New Roman" w:hAnsi="Times New Roman" w:cs="Times New Roman"/>
          <w:bCs/>
          <w:sz w:val="24"/>
          <w:szCs w:val="24"/>
        </w:rPr>
        <w:t xml:space="preserve">направленности </w:t>
      </w:r>
    </w:p>
    <w:p w14:paraId="7A711E6B" w14:textId="69525B98" w:rsidR="0064378F" w:rsidRPr="0064378F" w:rsidRDefault="00C67370" w:rsidP="006437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рекомендуется особое внимание уделять оцениванию оригинальности и эффективности предлагаемого решения.</w:t>
      </w:r>
    </w:p>
    <w:p w14:paraId="57C9B86E" w14:textId="108C0EED" w:rsidR="00BA0EEB" w:rsidRPr="00C21C85" w:rsidRDefault="0075575E" w:rsidP="00C21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 xml:space="preserve">Все эти </w:t>
      </w:r>
      <w:r w:rsidR="0095577B" w:rsidRPr="00C21C85">
        <w:rPr>
          <w:rFonts w:ascii="Times New Roman" w:hAnsi="Times New Roman" w:cs="Times New Roman"/>
          <w:sz w:val="24"/>
          <w:szCs w:val="24"/>
        </w:rPr>
        <w:t xml:space="preserve">и подобные творческие </w:t>
      </w:r>
      <w:r w:rsidRPr="00C21C85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BA0EEB" w:rsidRPr="00C21C85">
        <w:rPr>
          <w:rFonts w:ascii="Times New Roman" w:hAnsi="Times New Roman" w:cs="Times New Roman"/>
          <w:sz w:val="24"/>
          <w:szCs w:val="24"/>
        </w:rPr>
        <w:t>направлен</w:t>
      </w:r>
      <w:r w:rsidRPr="00C21C85">
        <w:rPr>
          <w:rFonts w:ascii="Times New Roman" w:hAnsi="Times New Roman" w:cs="Times New Roman"/>
          <w:sz w:val="24"/>
          <w:szCs w:val="24"/>
        </w:rPr>
        <w:t>ы</w:t>
      </w:r>
      <w:r w:rsidR="00BA0EEB" w:rsidRPr="00C21C85">
        <w:rPr>
          <w:rFonts w:ascii="Times New Roman" w:hAnsi="Times New Roman" w:cs="Times New Roman"/>
          <w:sz w:val="24"/>
          <w:szCs w:val="24"/>
        </w:rPr>
        <w:t xml:space="preserve"> на создание благоприятных условий для </w:t>
      </w:r>
      <w:r w:rsidR="0095577B" w:rsidRPr="00C21C85">
        <w:rPr>
          <w:rFonts w:ascii="Times New Roman" w:hAnsi="Times New Roman" w:cs="Times New Roman"/>
          <w:sz w:val="24"/>
          <w:szCs w:val="24"/>
        </w:rPr>
        <w:t>авторского</w:t>
      </w:r>
      <w:r w:rsidR="00BA0EEB" w:rsidRPr="00C21C85">
        <w:rPr>
          <w:rFonts w:ascii="Times New Roman" w:hAnsi="Times New Roman" w:cs="Times New Roman"/>
          <w:sz w:val="24"/>
          <w:szCs w:val="24"/>
        </w:rPr>
        <w:t xml:space="preserve"> повествования</w:t>
      </w:r>
      <w:r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95577B" w:rsidRPr="00C21C85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D31060" w:rsidRPr="00C21C85">
        <w:rPr>
          <w:rFonts w:ascii="Times New Roman" w:hAnsi="Times New Roman" w:cs="Times New Roman"/>
          <w:sz w:val="24"/>
          <w:szCs w:val="24"/>
        </w:rPr>
        <w:t>необычных ситуациях, а значит</w:t>
      </w:r>
      <w:r w:rsidR="004E730D" w:rsidRPr="00C21C85">
        <w:rPr>
          <w:rFonts w:ascii="Times New Roman" w:hAnsi="Times New Roman" w:cs="Times New Roman"/>
          <w:sz w:val="24"/>
          <w:szCs w:val="24"/>
        </w:rPr>
        <w:t>:</w:t>
      </w:r>
    </w:p>
    <w:p w14:paraId="47030274" w14:textId="79457801" w:rsidR="0075575E" w:rsidRPr="00C21C85" w:rsidRDefault="00D31060" w:rsidP="00C21C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>создают</w:t>
      </w:r>
      <w:r w:rsidR="00102ABA" w:rsidRPr="00C21C85">
        <w:rPr>
          <w:rFonts w:ascii="Times New Roman" w:hAnsi="Times New Roman" w:cs="Times New Roman"/>
          <w:sz w:val="24"/>
          <w:szCs w:val="24"/>
        </w:rPr>
        <w:t xml:space="preserve"> свободный </w:t>
      </w:r>
      <w:r w:rsidRPr="00C21C85">
        <w:rPr>
          <w:rFonts w:ascii="Times New Roman" w:hAnsi="Times New Roman" w:cs="Times New Roman"/>
          <w:sz w:val="24"/>
          <w:szCs w:val="24"/>
        </w:rPr>
        <w:t>обмен идеями</w:t>
      </w:r>
      <w:r w:rsidR="004E730D" w:rsidRPr="00C21C85">
        <w:rPr>
          <w:rFonts w:ascii="Times New Roman" w:hAnsi="Times New Roman" w:cs="Times New Roman"/>
          <w:sz w:val="24"/>
          <w:szCs w:val="24"/>
        </w:rPr>
        <w:t>;</w:t>
      </w:r>
    </w:p>
    <w:p w14:paraId="05DB1D20" w14:textId="1F72902B" w:rsidR="00102ABA" w:rsidRPr="00C21C85" w:rsidRDefault="00102ABA" w:rsidP="00C21C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 xml:space="preserve"> призна</w:t>
      </w:r>
      <w:r w:rsidR="00D31060" w:rsidRPr="00C21C85">
        <w:rPr>
          <w:rFonts w:ascii="Times New Roman" w:hAnsi="Times New Roman" w:cs="Times New Roman"/>
          <w:sz w:val="24"/>
          <w:szCs w:val="24"/>
        </w:rPr>
        <w:t>ют</w:t>
      </w:r>
      <w:r w:rsidRPr="00C21C85">
        <w:rPr>
          <w:rFonts w:ascii="Times New Roman" w:hAnsi="Times New Roman" w:cs="Times New Roman"/>
          <w:sz w:val="24"/>
          <w:szCs w:val="24"/>
        </w:rPr>
        <w:t xml:space="preserve"> различные способы выполнения </w:t>
      </w:r>
      <w:r w:rsidR="00D31060" w:rsidRPr="00C21C85">
        <w:rPr>
          <w:rFonts w:ascii="Times New Roman" w:hAnsi="Times New Roman" w:cs="Times New Roman"/>
          <w:sz w:val="24"/>
          <w:szCs w:val="24"/>
        </w:rPr>
        <w:t>коммуникативной задачи</w:t>
      </w:r>
      <w:r w:rsidR="004E730D" w:rsidRPr="00C21C85">
        <w:rPr>
          <w:rFonts w:ascii="Times New Roman" w:hAnsi="Times New Roman" w:cs="Times New Roman"/>
          <w:sz w:val="24"/>
          <w:szCs w:val="24"/>
        </w:rPr>
        <w:t>;</w:t>
      </w:r>
    </w:p>
    <w:p w14:paraId="0A25DA35" w14:textId="16F834A7" w:rsidR="00102ABA" w:rsidRPr="00C21C85" w:rsidRDefault="005B2427" w:rsidP="00C21C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>развивать личностные и коллективные ценности</w:t>
      </w:r>
      <w:r w:rsidR="004E730D" w:rsidRPr="00C21C85">
        <w:rPr>
          <w:rFonts w:ascii="Times New Roman" w:hAnsi="Times New Roman" w:cs="Times New Roman"/>
          <w:sz w:val="24"/>
          <w:szCs w:val="24"/>
        </w:rPr>
        <w:t>.</w:t>
      </w:r>
    </w:p>
    <w:p w14:paraId="332D9DE2" w14:textId="5F39153C" w:rsidR="006078E3" w:rsidRPr="00C21C85" w:rsidRDefault="004E730D" w:rsidP="00C21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>Сформированные навыки составления собственного рассказа</w:t>
      </w:r>
      <w:r w:rsidR="00102ABA" w:rsidRPr="00C21C85">
        <w:rPr>
          <w:rFonts w:ascii="Times New Roman" w:hAnsi="Times New Roman" w:cs="Times New Roman"/>
          <w:sz w:val="24"/>
          <w:szCs w:val="24"/>
        </w:rPr>
        <w:t xml:space="preserve"> на английском языке приводят к </w:t>
      </w:r>
      <w:r w:rsidR="00D31060" w:rsidRPr="00C21C85">
        <w:rPr>
          <w:rFonts w:ascii="Times New Roman" w:hAnsi="Times New Roman" w:cs="Times New Roman"/>
          <w:sz w:val="24"/>
          <w:szCs w:val="24"/>
        </w:rPr>
        <w:t>развитию познавательной деятельности, концентрации внимания и долговременной</w:t>
      </w:r>
      <w:r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102ABA" w:rsidRPr="00C21C85">
        <w:rPr>
          <w:rFonts w:ascii="Times New Roman" w:hAnsi="Times New Roman" w:cs="Times New Roman"/>
          <w:sz w:val="24"/>
          <w:szCs w:val="24"/>
        </w:rPr>
        <w:t>памят</w:t>
      </w:r>
      <w:r w:rsidRPr="00C21C85">
        <w:rPr>
          <w:rFonts w:ascii="Times New Roman" w:hAnsi="Times New Roman" w:cs="Times New Roman"/>
          <w:sz w:val="24"/>
          <w:szCs w:val="24"/>
        </w:rPr>
        <w:t>и</w:t>
      </w:r>
      <w:r w:rsidR="00102ABA" w:rsidRPr="00C21C85">
        <w:rPr>
          <w:rFonts w:ascii="Times New Roman" w:hAnsi="Times New Roman" w:cs="Times New Roman"/>
          <w:sz w:val="24"/>
          <w:szCs w:val="24"/>
        </w:rPr>
        <w:t>, развити</w:t>
      </w:r>
      <w:r w:rsidRPr="00C21C85">
        <w:rPr>
          <w:rFonts w:ascii="Times New Roman" w:hAnsi="Times New Roman" w:cs="Times New Roman"/>
          <w:sz w:val="24"/>
          <w:szCs w:val="24"/>
        </w:rPr>
        <w:t>ю</w:t>
      </w:r>
      <w:r w:rsidR="00102ABA"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6B4739" w:rsidRPr="00C21C85">
        <w:rPr>
          <w:rFonts w:ascii="Times New Roman" w:hAnsi="Times New Roman" w:cs="Times New Roman"/>
          <w:sz w:val="24"/>
          <w:szCs w:val="24"/>
        </w:rPr>
        <w:t xml:space="preserve">письменной и устной </w:t>
      </w:r>
      <w:r w:rsidR="00102ABA" w:rsidRPr="00C21C85">
        <w:rPr>
          <w:rFonts w:ascii="Times New Roman" w:hAnsi="Times New Roman" w:cs="Times New Roman"/>
          <w:sz w:val="24"/>
          <w:szCs w:val="24"/>
        </w:rPr>
        <w:t>речи.</w:t>
      </w:r>
    </w:p>
    <w:p w14:paraId="1CEA4891" w14:textId="1C38A0DE" w:rsidR="006078E3" w:rsidRPr="00C21C85" w:rsidRDefault="006078E3" w:rsidP="00C21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C85">
        <w:rPr>
          <w:rFonts w:ascii="Times New Roman" w:hAnsi="Times New Roman" w:cs="Times New Roman"/>
          <w:sz w:val="24"/>
          <w:szCs w:val="24"/>
        </w:rPr>
        <w:t>Таким образом, использ</w:t>
      </w:r>
      <w:r w:rsidR="00D31060" w:rsidRPr="00C21C85">
        <w:rPr>
          <w:rFonts w:ascii="Times New Roman" w:hAnsi="Times New Roman" w:cs="Times New Roman"/>
          <w:sz w:val="24"/>
          <w:szCs w:val="24"/>
        </w:rPr>
        <w:t>ование</w:t>
      </w:r>
      <w:r w:rsidRPr="00C21C85">
        <w:rPr>
          <w:rFonts w:ascii="Times New Roman" w:hAnsi="Times New Roman" w:cs="Times New Roman"/>
          <w:sz w:val="24"/>
          <w:szCs w:val="24"/>
        </w:rPr>
        <w:t xml:space="preserve"> на урок</w:t>
      </w:r>
      <w:r w:rsidR="00D31060" w:rsidRPr="00C21C85">
        <w:rPr>
          <w:rFonts w:ascii="Times New Roman" w:hAnsi="Times New Roman" w:cs="Times New Roman"/>
          <w:sz w:val="24"/>
          <w:szCs w:val="24"/>
        </w:rPr>
        <w:t>ах иностранного языка</w:t>
      </w:r>
      <w:r w:rsidRPr="00C21C85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31060" w:rsidRPr="00C21C85">
        <w:rPr>
          <w:rFonts w:ascii="Times New Roman" w:hAnsi="Times New Roman" w:cs="Times New Roman"/>
          <w:sz w:val="24"/>
          <w:szCs w:val="24"/>
        </w:rPr>
        <w:t>й</w:t>
      </w:r>
      <w:r w:rsidRPr="00C21C85">
        <w:rPr>
          <w:rFonts w:ascii="Times New Roman" w:hAnsi="Times New Roman" w:cs="Times New Roman"/>
          <w:sz w:val="24"/>
          <w:szCs w:val="24"/>
        </w:rPr>
        <w:t xml:space="preserve">, </w:t>
      </w:r>
      <w:r w:rsidR="00D31060" w:rsidRPr="00C21C85">
        <w:rPr>
          <w:rFonts w:ascii="Times New Roman" w:hAnsi="Times New Roman" w:cs="Times New Roman"/>
          <w:sz w:val="24"/>
          <w:szCs w:val="24"/>
        </w:rPr>
        <w:t>направленных на развитие</w:t>
      </w:r>
      <w:r w:rsidRPr="00C21C85">
        <w:rPr>
          <w:rFonts w:ascii="Times New Roman" w:hAnsi="Times New Roman" w:cs="Times New Roman"/>
          <w:sz w:val="24"/>
          <w:szCs w:val="24"/>
        </w:rPr>
        <w:t xml:space="preserve"> к</w:t>
      </w:r>
      <w:r w:rsidR="00D31060" w:rsidRPr="00C21C85">
        <w:rPr>
          <w:rFonts w:ascii="Times New Roman" w:hAnsi="Times New Roman" w:cs="Times New Roman"/>
          <w:sz w:val="24"/>
          <w:szCs w:val="24"/>
        </w:rPr>
        <w:t>реативности</w:t>
      </w:r>
      <w:r w:rsidRPr="00C21C85">
        <w:rPr>
          <w:rFonts w:ascii="Times New Roman" w:hAnsi="Times New Roman" w:cs="Times New Roman"/>
          <w:sz w:val="24"/>
          <w:szCs w:val="24"/>
        </w:rPr>
        <w:t xml:space="preserve">, </w:t>
      </w:r>
      <w:r w:rsidR="00D31060" w:rsidRPr="00C21C85">
        <w:rPr>
          <w:rFonts w:ascii="Times New Roman" w:hAnsi="Times New Roman" w:cs="Times New Roman"/>
          <w:sz w:val="24"/>
          <w:szCs w:val="24"/>
        </w:rPr>
        <w:t xml:space="preserve">даёт уникальную возможность </w:t>
      </w:r>
      <w:r w:rsidRPr="00C21C85">
        <w:rPr>
          <w:rFonts w:ascii="Times New Roman" w:hAnsi="Times New Roman" w:cs="Times New Roman"/>
          <w:sz w:val="24"/>
          <w:szCs w:val="24"/>
        </w:rPr>
        <w:t>формир</w:t>
      </w:r>
      <w:r w:rsidR="00D31060" w:rsidRPr="00C21C85">
        <w:rPr>
          <w:rFonts w:ascii="Times New Roman" w:hAnsi="Times New Roman" w:cs="Times New Roman"/>
          <w:sz w:val="24"/>
          <w:szCs w:val="24"/>
        </w:rPr>
        <w:t>овать</w:t>
      </w:r>
      <w:r w:rsidRPr="00C21C85">
        <w:rPr>
          <w:rFonts w:ascii="Times New Roman" w:hAnsi="Times New Roman" w:cs="Times New Roman"/>
          <w:sz w:val="24"/>
          <w:szCs w:val="24"/>
        </w:rPr>
        <w:t xml:space="preserve"> </w:t>
      </w:r>
      <w:r w:rsidR="00D31060" w:rsidRPr="00C21C85">
        <w:rPr>
          <w:rFonts w:ascii="Times New Roman" w:hAnsi="Times New Roman" w:cs="Times New Roman"/>
          <w:sz w:val="24"/>
          <w:szCs w:val="24"/>
        </w:rPr>
        <w:t>нормативные</w:t>
      </w:r>
      <w:r w:rsidRPr="00C21C85">
        <w:rPr>
          <w:rFonts w:ascii="Times New Roman" w:hAnsi="Times New Roman" w:cs="Times New Roman"/>
          <w:sz w:val="24"/>
          <w:szCs w:val="24"/>
        </w:rPr>
        <w:t xml:space="preserve"> речевые навыки и </w:t>
      </w:r>
      <w:r w:rsidR="00D31060" w:rsidRPr="00C21C85">
        <w:rPr>
          <w:rFonts w:ascii="Times New Roman" w:hAnsi="Times New Roman" w:cs="Times New Roman"/>
          <w:sz w:val="24"/>
          <w:szCs w:val="24"/>
        </w:rPr>
        <w:t xml:space="preserve">вовлекать школьников в процесс размышления, анализа и выбора, что, несомненно приближает их к ситуации </w:t>
      </w:r>
      <w:r w:rsidR="00C21C85" w:rsidRPr="00C21C85">
        <w:rPr>
          <w:rFonts w:ascii="Times New Roman" w:hAnsi="Times New Roman" w:cs="Times New Roman"/>
          <w:sz w:val="24"/>
          <w:szCs w:val="24"/>
        </w:rPr>
        <w:t>реального общения.</w:t>
      </w:r>
    </w:p>
    <w:p w14:paraId="31F766E8" w14:textId="77777777" w:rsidR="006078E3" w:rsidRPr="00C21C85" w:rsidRDefault="006078E3" w:rsidP="00C21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78E3" w:rsidRPr="00C2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961"/>
    <w:multiLevelType w:val="hybridMultilevel"/>
    <w:tmpl w:val="66F2E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4009"/>
    <w:multiLevelType w:val="hybridMultilevel"/>
    <w:tmpl w:val="FBB4E408"/>
    <w:lvl w:ilvl="0" w:tplc="A73C4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A77DD7"/>
    <w:multiLevelType w:val="hybridMultilevel"/>
    <w:tmpl w:val="CADE5D76"/>
    <w:lvl w:ilvl="0" w:tplc="FAAC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EC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4D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22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4FC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46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67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69D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1C2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6574838">
    <w:abstractNumId w:val="0"/>
  </w:num>
  <w:num w:numId="2" w16cid:durableId="1578322477">
    <w:abstractNumId w:val="1"/>
  </w:num>
  <w:num w:numId="3" w16cid:durableId="66732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BC7"/>
    <w:rsid w:val="00036BC7"/>
    <w:rsid w:val="000E40C9"/>
    <w:rsid w:val="00102ABA"/>
    <w:rsid w:val="001173DB"/>
    <w:rsid w:val="00156CF6"/>
    <w:rsid w:val="002031A9"/>
    <w:rsid w:val="00210798"/>
    <w:rsid w:val="002430A5"/>
    <w:rsid w:val="002C1288"/>
    <w:rsid w:val="002F2B7A"/>
    <w:rsid w:val="003270A6"/>
    <w:rsid w:val="00385FDB"/>
    <w:rsid w:val="003C0A14"/>
    <w:rsid w:val="003F15A7"/>
    <w:rsid w:val="00401EB4"/>
    <w:rsid w:val="004E730D"/>
    <w:rsid w:val="005159BC"/>
    <w:rsid w:val="0052568C"/>
    <w:rsid w:val="005B2427"/>
    <w:rsid w:val="005B4394"/>
    <w:rsid w:val="006078E3"/>
    <w:rsid w:val="0064378F"/>
    <w:rsid w:val="006B4739"/>
    <w:rsid w:val="006D49D1"/>
    <w:rsid w:val="006E1734"/>
    <w:rsid w:val="0075575E"/>
    <w:rsid w:val="00770B3E"/>
    <w:rsid w:val="0079784E"/>
    <w:rsid w:val="007B3D12"/>
    <w:rsid w:val="007E423F"/>
    <w:rsid w:val="00877894"/>
    <w:rsid w:val="0089256E"/>
    <w:rsid w:val="008C2007"/>
    <w:rsid w:val="008F3FE8"/>
    <w:rsid w:val="009369FB"/>
    <w:rsid w:val="0095577B"/>
    <w:rsid w:val="009862BA"/>
    <w:rsid w:val="009C554B"/>
    <w:rsid w:val="009F4C53"/>
    <w:rsid w:val="00A032FC"/>
    <w:rsid w:val="00A957DB"/>
    <w:rsid w:val="00AF4F02"/>
    <w:rsid w:val="00B25090"/>
    <w:rsid w:val="00BA0EEB"/>
    <w:rsid w:val="00BC312B"/>
    <w:rsid w:val="00C06D15"/>
    <w:rsid w:val="00C21C85"/>
    <w:rsid w:val="00C42DF6"/>
    <w:rsid w:val="00C62B45"/>
    <w:rsid w:val="00C67370"/>
    <w:rsid w:val="00C774BA"/>
    <w:rsid w:val="00C94A3D"/>
    <w:rsid w:val="00CC7F02"/>
    <w:rsid w:val="00D31060"/>
    <w:rsid w:val="00D7457E"/>
    <w:rsid w:val="00DF4802"/>
    <w:rsid w:val="00E6461A"/>
    <w:rsid w:val="00E919D4"/>
    <w:rsid w:val="00EE0A0E"/>
    <w:rsid w:val="00F12F5A"/>
    <w:rsid w:val="00F26325"/>
    <w:rsid w:val="00F953E3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264A"/>
  <w15:docId w15:val="{ACA146A2-7CD2-445A-8908-5BC4AE1B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E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46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Веселова</cp:lastModifiedBy>
  <cp:revision>15</cp:revision>
  <dcterms:created xsi:type="dcterms:W3CDTF">2022-08-02T06:34:00Z</dcterms:created>
  <dcterms:modified xsi:type="dcterms:W3CDTF">2023-03-05T08:09:00Z</dcterms:modified>
</cp:coreProperties>
</file>