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56" w:rsidRDefault="004C4656" w:rsidP="004C4656">
      <w:pPr>
        <w:pStyle w:val="a3"/>
        <w:tabs>
          <w:tab w:val="clear" w:pos="360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Людмила Петровна Чижова</w:t>
      </w:r>
    </w:p>
    <w:p w:rsidR="004C4656" w:rsidRDefault="004C4656" w:rsidP="004C4656">
      <w:pPr>
        <w:pStyle w:val="a3"/>
        <w:tabs>
          <w:tab w:val="clear" w:pos="360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высшей категории</w:t>
      </w:r>
    </w:p>
    <w:p w:rsidR="004C4656" w:rsidRDefault="004C4656" w:rsidP="004C4656">
      <w:pPr>
        <w:pStyle w:val="a3"/>
        <w:tabs>
          <w:tab w:val="clear" w:pos="360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№13» о. Муром</w:t>
      </w:r>
    </w:p>
    <w:p w:rsidR="004C4656" w:rsidRDefault="004C4656" w:rsidP="004C4656">
      <w:pPr>
        <w:pStyle w:val="a3"/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AD594A" w:rsidRPr="00C13F6F" w:rsidRDefault="004C4656" w:rsidP="00C13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Статья на тему</w:t>
      </w:r>
    </w:p>
    <w:p w:rsidR="00300460" w:rsidRPr="00D22961" w:rsidRDefault="004C4656" w:rsidP="00D22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F6F">
        <w:rPr>
          <w:rFonts w:ascii="Times New Roman" w:hAnsi="Times New Roman" w:cs="Times New Roman"/>
          <w:b/>
          <w:sz w:val="28"/>
          <w:szCs w:val="28"/>
        </w:rPr>
        <w:t>«Формирование критического мышления у старших дошкольников»</w:t>
      </w:r>
    </w:p>
    <w:p w:rsidR="00300460" w:rsidRDefault="00300460" w:rsidP="00300460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Аннотация.</w:t>
      </w:r>
    </w:p>
    <w:p w:rsidR="00300460" w:rsidRPr="00C13F6F" w:rsidRDefault="00300460" w:rsidP="00C13F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статья посвящена формированию </w:t>
      </w:r>
      <w:r w:rsidRPr="00C13F6F">
        <w:rPr>
          <w:rFonts w:ascii="Times New Roman" w:hAnsi="Times New Roman" w:cs="Times New Roman"/>
          <w:sz w:val="28"/>
          <w:szCs w:val="28"/>
        </w:rPr>
        <w:t>критического мышления</w:t>
      </w:r>
      <w:r w:rsidRPr="00C1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старших дошкольников. Представлены методы и приёмы работы, рекомендации для педагогов, которые помогут развить </w:t>
      </w:r>
      <w:r w:rsidRPr="00C13F6F"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Pr="00C1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детей.</w:t>
      </w:r>
    </w:p>
    <w:p w:rsidR="00300460" w:rsidRDefault="00300460" w:rsidP="00C13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721" w:rsidRPr="00C13F6F" w:rsidRDefault="007F5721" w:rsidP="00C13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60" w:rsidRPr="00C13F6F" w:rsidRDefault="00300460" w:rsidP="006E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Современному педагогу необходимо быть профессиональным, компетентным, творчески активным, конкурентно способным, уметь позиционировать себя в условиях дошкольной организации. В связи с этим назрела необходимость изучения и применения в работе инновационных образовательных технологий, способствующих личностному развитию ребенка, развитию его индивидуальности</w:t>
      </w:r>
      <w:r w:rsidR="00D441E0" w:rsidRPr="00C13F6F">
        <w:rPr>
          <w:rFonts w:ascii="Times New Roman" w:hAnsi="Times New Roman" w:cs="Times New Roman"/>
          <w:sz w:val="28"/>
          <w:szCs w:val="28"/>
        </w:rPr>
        <w:t>, мышления, что создает условия для полноценного формирования у детей дошкольников предпосылок универсальных учебных действий.</w:t>
      </w:r>
    </w:p>
    <w:p w:rsidR="008E286B" w:rsidRPr="00C13F6F" w:rsidRDefault="00D441E0" w:rsidP="006E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Критическое мышление – это особая методика обучения, которая отвечает на вопрос: как мыслить. Ребенок нуждается в критическом мышлении, оно помогает ему жить среди людей, помогает самостоятельно добывать знания, вырабатывать собственное мнение, развивает способность ставить новые вопросы, вырабатывать разнообразные аргументы, развивает монологическую и диалогическую речь.</w:t>
      </w:r>
    </w:p>
    <w:p w:rsidR="00D441E0" w:rsidRPr="00C13F6F" w:rsidRDefault="00E10D8F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8E286B" w:rsidRPr="00C13F6F">
        <w:rPr>
          <w:rFonts w:ascii="Times New Roman" w:hAnsi="Times New Roman" w:cs="Times New Roman"/>
          <w:sz w:val="28"/>
          <w:szCs w:val="28"/>
        </w:rPr>
        <w:t>ф</w:t>
      </w:r>
      <w:r w:rsidR="00D441E0" w:rsidRPr="00C13F6F">
        <w:rPr>
          <w:rFonts w:ascii="Times New Roman" w:hAnsi="Times New Roman" w:cs="Times New Roman"/>
          <w:sz w:val="28"/>
          <w:szCs w:val="28"/>
        </w:rPr>
        <w:t>ормирование критического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у моих воспитанников</w:t>
      </w:r>
      <w:r w:rsidR="00D441E0" w:rsidRPr="00C13F6F">
        <w:rPr>
          <w:rFonts w:ascii="Times New Roman" w:hAnsi="Times New Roman" w:cs="Times New Roman"/>
          <w:sz w:val="28"/>
          <w:szCs w:val="28"/>
        </w:rPr>
        <w:t xml:space="preserve"> осуществляю в процессе исследовательской деятельности, во время экскурсий, наблюдений, экспериментов, на занятиях по конструированию, лепке, рисованию, математике, при решении проблемных ситуаций, отгадывании ребусов, загадок, загадок-обманок, перевёртышей, кроссвордов. </w:t>
      </w:r>
      <w:r w:rsidR="008E286B" w:rsidRPr="00C13F6F">
        <w:rPr>
          <w:rFonts w:ascii="Times New Roman" w:hAnsi="Times New Roman" w:cs="Times New Roman"/>
          <w:sz w:val="28"/>
          <w:szCs w:val="28"/>
        </w:rPr>
        <w:t xml:space="preserve">Такая всесторонняя работа </w:t>
      </w:r>
      <w:r w:rsidR="00D441E0" w:rsidRPr="00C13F6F">
        <w:rPr>
          <w:rFonts w:ascii="Times New Roman" w:hAnsi="Times New Roman" w:cs="Times New Roman"/>
          <w:sz w:val="28"/>
          <w:szCs w:val="28"/>
        </w:rPr>
        <w:t xml:space="preserve"> способствует формированию познавательных предпосылок универсальных учебных действий.</w:t>
      </w:r>
    </w:p>
    <w:p w:rsidR="008E286B" w:rsidRPr="00C13F6F" w:rsidRDefault="008E286B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В непрерывной образовательной деятельности учитываю базовый дидактический цикл, состоящий из трех этапов.</w:t>
      </w:r>
    </w:p>
    <w:p w:rsidR="008E286B" w:rsidRPr="00C13F6F" w:rsidRDefault="008E286B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Первый этап – «вызов» –  пробуждается интерес к теме.</w:t>
      </w:r>
    </w:p>
    <w:p w:rsidR="008E286B" w:rsidRPr="00C13F6F" w:rsidRDefault="008E286B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Второй этап – «осмысление» -  осмысленная работа с текстом или информацией.</w:t>
      </w:r>
    </w:p>
    <w:p w:rsidR="008E286B" w:rsidRPr="00C13F6F" w:rsidRDefault="008E286B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 xml:space="preserve">Третий этап – «рефлексия» -  размышления, формирование личностного отношения. </w:t>
      </w:r>
    </w:p>
    <w:p w:rsidR="00D86CEA" w:rsidRPr="00C13F6F" w:rsidRDefault="008E286B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lastRenderedPageBreak/>
        <w:t>На стадии – «вызов» использую такие приемы, как «Кластер» (</w:t>
      </w:r>
      <w:r w:rsidR="006B4D8C" w:rsidRPr="00C13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«Все профессии нужны, все профессии важны» - На столе лежат картинки, изображающие людей разных профессий, в том числе и работников детского сада. Педагог предлагает выбрать  картинки, изображающие работников детского сада. Дети с помощью картинок составляют кластер о</w:t>
      </w:r>
      <w:r w:rsidR="009B5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труде взрослых в детском саду.</w:t>
      </w:r>
      <w:r w:rsidR="00D86CEA" w:rsidRPr="00C13F6F">
        <w:rPr>
          <w:rFonts w:ascii="Times New Roman" w:hAnsi="Times New Roman" w:cs="Times New Roman"/>
          <w:sz w:val="28"/>
          <w:szCs w:val="28"/>
        </w:rPr>
        <w:t xml:space="preserve"> Приемы </w:t>
      </w:r>
      <w:r w:rsidRPr="00C13F6F">
        <w:rPr>
          <w:rFonts w:ascii="Times New Roman" w:hAnsi="Times New Roman" w:cs="Times New Roman"/>
          <w:sz w:val="28"/>
          <w:szCs w:val="28"/>
        </w:rPr>
        <w:t>«З</w:t>
      </w:r>
      <w:r w:rsidR="006B4D8C" w:rsidRPr="00C13F6F">
        <w:rPr>
          <w:rFonts w:ascii="Times New Roman" w:hAnsi="Times New Roman" w:cs="Times New Roman"/>
          <w:sz w:val="28"/>
          <w:szCs w:val="28"/>
        </w:rPr>
        <w:t>наю, хочу узнать, узнал</w:t>
      </w:r>
      <w:r w:rsidRPr="00C13F6F">
        <w:rPr>
          <w:rFonts w:ascii="Times New Roman" w:hAnsi="Times New Roman" w:cs="Times New Roman"/>
          <w:sz w:val="28"/>
          <w:szCs w:val="28"/>
        </w:rPr>
        <w:t>», «Корзина идей» (</w:t>
      </w:r>
      <w:r w:rsidR="00D86CEA" w:rsidRPr="00C13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«Золотая осень» - Коллеги-биологи, что мы знаем об осени? Какие признаки золотой осени можете назвать? Дети объединяются </w:t>
      </w:r>
      <w:r w:rsidR="00C13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86CEA" w:rsidRPr="00C13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пары, обсуждают, выбирают и помещают карти</w:t>
      </w:r>
      <w:r w:rsidR="009B5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нки с признаками золотой осени </w:t>
      </w:r>
      <w:r w:rsidR="00D86CEA" w:rsidRPr="00C13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«корзину идей»</w:t>
      </w:r>
      <w:r w:rsidR="00D86CEA" w:rsidRPr="00C13F6F">
        <w:rPr>
          <w:rFonts w:ascii="Times New Roman" w:hAnsi="Times New Roman" w:cs="Times New Roman"/>
          <w:sz w:val="28"/>
          <w:szCs w:val="28"/>
        </w:rPr>
        <w:t>). Данные приемы</w:t>
      </w:r>
      <w:r w:rsidRPr="00C13F6F">
        <w:rPr>
          <w:rFonts w:ascii="Times New Roman" w:hAnsi="Times New Roman" w:cs="Times New Roman"/>
          <w:sz w:val="28"/>
          <w:szCs w:val="28"/>
        </w:rPr>
        <w:t xml:space="preserve"> способствуют систематизации имеющихся знаний у дошкольников по данной теме. </w:t>
      </w:r>
    </w:p>
    <w:p w:rsidR="008E286B" w:rsidRPr="00C13F6F" w:rsidRDefault="008E286B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А правильные вопросы:</w:t>
      </w:r>
    </w:p>
    <w:p w:rsidR="008E286B" w:rsidRPr="00C13F6F" w:rsidRDefault="008E286B" w:rsidP="00C13F6F">
      <w:pPr>
        <w:pStyle w:val="c9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C13F6F">
        <w:rPr>
          <w:sz w:val="28"/>
          <w:szCs w:val="28"/>
        </w:rPr>
        <w:t xml:space="preserve"> -знания: </w:t>
      </w:r>
      <w:r w:rsidRPr="00C13F6F">
        <w:rPr>
          <w:sz w:val="28"/>
          <w:szCs w:val="28"/>
        </w:rPr>
        <w:softHyphen/>
        <w:t xml:space="preserve"> «Кто главные герои?», «Что изображено…?», «Что они делали…?»; </w:t>
      </w:r>
    </w:p>
    <w:p w:rsidR="008E286B" w:rsidRPr="00C13F6F" w:rsidRDefault="008E286B" w:rsidP="00C13F6F">
      <w:pPr>
        <w:pStyle w:val="c9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C13F6F">
        <w:rPr>
          <w:sz w:val="28"/>
          <w:szCs w:val="28"/>
        </w:rPr>
        <w:t xml:space="preserve">- понимания </w:t>
      </w:r>
      <w:r w:rsidRPr="00C13F6F">
        <w:rPr>
          <w:sz w:val="28"/>
          <w:szCs w:val="28"/>
        </w:rPr>
        <w:softHyphen/>
        <w:t xml:space="preserve"> «Почему они собрались вместе?», «Что объединило главных героев?»; </w:t>
      </w:r>
    </w:p>
    <w:p w:rsidR="008E286B" w:rsidRPr="00C13F6F" w:rsidRDefault="008E286B" w:rsidP="00C13F6F">
      <w:pPr>
        <w:pStyle w:val="c9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C13F6F">
        <w:rPr>
          <w:sz w:val="28"/>
          <w:szCs w:val="28"/>
        </w:rPr>
        <w:t xml:space="preserve">- применения </w:t>
      </w:r>
      <w:r w:rsidRPr="00C13F6F">
        <w:rPr>
          <w:sz w:val="28"/>
          <w:szCs w:val="28"/>
        </w:rPr>
        <w:softHyphen/>
        <w:t xml:space="preserve"> «Как бы вы поступили на месте героев?», «Где ещё можно применить такой подход к делу?»;</w:t>
      </w:r>
    </w:p>
    <w:p w:rsidR="008E286B" w:rsidRPr="00C13F6F" w:rsidRDefault="008E286B" w:rsidP="00C13F6F">
      <w:pPr>
        <w:pStyle w:val="c9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C13F6F">
        <w:rPr>
          <w:sz w:val="28"/>
          <w:szCs w:val="28"/>
        </w:rPr>
        <w:t xml:space="preserve">- анализа </w:t>
      </w:r>
      <w:r w:rsidRPr="00C13F6F">
        <w:rPr>
          <w:sz w:val="28"/>
          <w:szCs w:val="28"/>
        </w:rPr>
        <w:softHyphen/>
        <w:t xml:space="preserve"> «Чем объясняется…?», «Можно ли…», «Какова причина…?»; </w:t>
      </w:r>
    </w:p>
    <w:p w:rsidR="008E286B" w:rsidRPr="00C13F6F" w:rsidRDefault="008E286B" w:rsidP="00C13F6F">
      <w:pPr>
        <w:pStyle w:val="c9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C13F6F">
        <w:rPr>
          <w:sz w:val="28"/>
          <w:szCs w:val="28"/>
        </w:rPr>
        <w:t xml:space="preserve">- синтеза </w:t>
      </w:r>
      <w:r w:rsidRPr="00C13F6F">
        <w:rPr>
          <w:sz w:val="28"/>
          <w:szCs w:val="28"/>
        </w:rPr>
        <w:softHyphen/>
        <w:t xml:space="preserve"> «Что изменилось бы, если бы…?», «Как ещё можно поступить в данной ситуации?»;</w:t>
      </w:r>
    </w:p>
    <w:p w:rsidR="008E286B" w:rsidRPr="00C13F6F" w:rsidRDefault="008E286B" w:rsidP="00C13F6F">
      <w:pPr>
        <w:pStyle w:val="c9"/>
        <w:spacing w:before="0" w:beforeAutospacing="0" w:after="0" w:afterAutospacing="0"/>
        <w:ind w:firstLine="397"/>
        <w:jc w:val="both"/>
        <w:rPr>
          <w:rStyle w:val="c0"/>
          <w:bCs/>
          <w:iCs/>
          <w:sz w:val="28"/>
          <w:szCs w:val="28"/>
        </w:rPr>
      </w:pPr>
      <w:r w:rsidRPr="00C13F6F">
        <w:rPr>
          <w:sz w:val="28"/>
          <w:szCs w:val="28"/>
        </w:rPr>
        <w:t xml:space="preserve"> - оценки </w:t>
      </w:r>
      <w:r w:rsidRPr="00C13F6F">
        <w:rPr>
          <w:sz w:val="28"/>
          <w:szCs w:val="28"/>
        </w:rPr>
        <w:softHyphen/>
        <w:t xml:space="preserve"> «Какой вывод можно сделать?», «Как вы думаете, что будет дальше?», «Чем будут отличаться…?», «Какие условия необходимы…?»  стимулируют мышление ребёнка, заставляют его мозг работать (</w:t>
      </w:r>
      <w:proofErr w:type="spellStart"/>
      <w:r w:rsidRPr="00C13F6F">
        <w:rPr>
          <w:sz w:val="28"/>
          <w:szCs w:val="28"/>
        </w:rPr>
        <w:t>Б.Блум</w:t>
      </w:r>
      <w:proofErr w:type="spellEnd"/>
      <w:r w:rsidRPr="00C13F6F">
        <w:rPr>
          <w:sz w:val="28"/>
          <w:szCs w:val="28"/>
        </w:rPr>
        <w:t>, американский ученый). При этом отпадает вопрос, как научить ребёнка правильно говорить. Чем больше ребёнок беседует, спорит, доказывает свою точку зрения, тем более развитой становится его речь.</w:t>
      </w:r>
    </w:p>
    <w:p w:rsidR="008E286B" w:rsidRPr="00C13F6F" w:rsidRDefault="008E286B" w:rsidP="00C13F6F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Приемы: «Моделирование»</w:t>
      </w:r>
      <w:r w:rsidR="00D86CEA" w:rsidRPr="00C13F6F">
        <w:rPr>
          <w:rFonts w:ascii="Times New Roman" w:hAnsi="Times New Roman" w:cs="Times New Roman"/>
          <w:sz w:val="28"/>
          <w:szCs w:val="28"/>
        </w:rPr>
        <w:t xml:space="preserve"> - замещаем один предмет другим, реальный-условным: зеленый кружок – крокодил, желтый кружок – солнышко и т.д.</w:t>
      </w:r>
      <w:r w:rsidRPr="00C13F6F">
        <w:rPr>
          <w:rFonts w:ascii="Times New Roman" w:hAnsi="Times New Roman" w:cs="Times New Roman"/>
          <w:sz w:val="28"/>
          <w:szCs w:val="28"/>
        </w:rPr>
        <w:t>, «Стихотворение «Медведь», «Сказка «Три медведя»</w:t>
      </w:r>
      <w:r w:rsidR="00D86CEA" w:rsidRPr="00C13F6F">
        <w:rPr>
          <w:rFonts w:ascii="Times New Roman" w:hAnsi="Times New Roman" w:cs="Times New Roman"/>
          <w:sz w:val="28"/>
          <w:szCs w:val="28"/>
        </w:rPr>
        <w:t xml:space="preserve"> - медведи – бумажные полоски разной длины, стулья – квадраты, кровати </w:t>
      </w:r>
      <w:r w:rsidR="00785594" w:rsidRPr="00C13F6F">
        <w:rPr>
          <w:rFonts w:ascii="Times New Roman" w:hAnsi="Times New Roman" w:cs="Times New Roman"/>
          <w:sz w:val="28"/>
          <w:szCs w:val="28"/>
        </w:rPr>
        <w:t>–</w:t>
      </w:r>
      <w:r w:rsidR="00D86CEA" w:rsidRPr="00C13F6F">
        <w:rPr>
          <w:rFonts w:ascii="Times New Roman" w:hAnsi="Times New Roman" w:cs="Times New Roman"/>
          <w:sz w:val="28"/>
          <w:szCs w:val="28"/>
        </w:rPr>
        <w:t xml:space="preserve"> прямоугольники</w:t>
      </w:r>
      <w:r w:rsidR="00785594" w:rsidRPr="00C13F6F">
        <w:rPr>
          <w:rFonts w:ascii="Times New Roman" w:hAnsi="Times New Roman" w:cs="Times New Roman"/>
          <w:sz w:val="28"/>
          <w:szCs w:val="28"/>
        </w:rPr>
        <w:t xml:space="preserve"> и взрослый читает сказку, а ребенок разыгрывает сюжет.</w:t>
      </w:r>
      <w:r w:rsidRPr="00C13F6F">
        <w:rPr>
          <w:rFonts w:ascii="Times New Roman" w:hAnsi="Times New Roman" w:cs="Times New Roman"/>
          <w:sz w:val="28"/>
          <w:szCs w:val="28"/>
        </w:rPr>
        <w:t>, «Прогнозирование», «Логические цепочки», «Диаграмма Венна» (Круги сравнения) (с применением техн</w:t>
      </w:r>
      <w:r w:rsidR="00785594" w:rsidRPr="00C13F6F">
        <w:rPr>
          <w:rFonts w:ascii="Times New Roman" w:hAnsi="Times New Roman" w:cs="Times New Roman"/>
          <w:sz w:val="28"/>
          <w:szCs w:val="28"/>
        </w:rPr>
        <w:t xml:space="preserve">ологии критического мышления), </w:t>
      </w:r>
      <w:r w:rsidRPr="00C13F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3F6F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C13F6F">
        <w:rPr>
          <w:rFonts w:ascii="Times New Roman" w:hAnsi="Times New Roman" w:cs="Times New Roman"/>
          <w:sz w:val="28"/>
          <w:szCs w:val="28"/>
        </w:rPr>
        <w:t>», «Верные и неверные суждения», «Кубик с вопросами» (</w:t>
      </w:r>
      <w:r w:rsidR="007B1F1E" w:rsidRPr="00C13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знаний о предмете или теме, составление предложений в виде ответа на вопросы. Вопросы на «кубике» даны следующие: Что? Какой? Как? Почему? Где? Зачем? Предлагаю прочитать надпись на любой грани кубика и составить вопрос по теме «Зима». Другие дети отвечают на по</w:t>
      </w:r>
      <w:r w:rsidR="0087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ставленный вопрос. Такая </w:t>
      </w:r>
      <w:r w:rsidR="009B5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7B1F1E" w:rsidRPr="00C13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групповой работы</w:t>
      </w:r>
      <w:r w:rsidR="009B574F">
        <w:rPr>
          <w:rFonts w:ascii="Times New Roman" w:hAnsi="Times New Roman" w:cs="Times New Roman"/>
          <w:sz w:val="28"/>
          <w:szCs w:val="28"/>
        </w:rPr>
        <w:t xml:space="preserve"> делает</w:t>
      </w:r>
      <w:r w:rsidRPr="00C13F6F">
        <w:rPr>
          <w:rFonts w:ascii="Times New Roman" w:hAnsi="Times New Roman" w:cs="Times New Roman"/>
          <w:sz w:val="28"/>
          <w:szCs w:val="28"/>
        </w:rPr>
        <w:t xml:space="preserve"> процесс изучения познавательного материала не тол</w:t>
      </w:r>
      <w:r w:rsidR="009B574F">
        <w:rPr>
          <w:rFonts w:ascii="Times New Roman" w:hAnsi="Times New Roman" w:cs="Times New Roman"/>
          <w:sz w:val="28"/>
          <w:szCs w:val="28"/>
        </w:rPr>
        <w:t>ько увлекательным, но и развивае</w:t>
      </w:r>
      <w:r w:rsidRPr="00C13F6F">
        <w:rPr>
          <w:rFonts w:ascii="Times New Roman" w:hAnsi="Times New Roman" w:cs="Times New Roman"/>
          <w:sz w:val="28"/>
          <w:szCs w:val="28"/>
        </w:rPr>
        <w:t xml:space="preserve">т у детей умение практически мыслить, делать выводы. Такие приемы, как «Плюс - минус - интересно», </w:t>
      </w:r>
      <w:r w:rsidRPr="00C13F6F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«Толстые и тонкие вопросы», </w:t>
      </w:r>
      <w:r w:rsidRPr="00C13F6F">
        <w:rPr>
          <w:rFonts w:ascii="Times New Roman" w:hAnsi="Times New Roman" w:cs="Times New Roman"/>
          <w:sz w:val="28"/>
          <w:szCs w:val="28"/>
        </w:rPr>
        <w:t xml:space="preserve">«Пирамида предсказаний», «Чтение рассказа с остановками» </w:t>
      </w:r>
      <w:r w:rsidRPr="00C13F6F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помогают детям </w:t>
      </w:r>
      <w:r w:rsidRPr="00C13F6F">
        <w:rPr>
          <w:rStyle w:val="c0"/>
          <w:rFonts w:ascii="Times New Roman" w:hAnsi="Times New Roman" w:cs="Times New Roman"/>
          <w:sz w:val="28"/>
          <w:szCs w:val="28"/>
        </w:rPr>
        <w:t xml:space="preserve">осмыслить содержание художественного произведения, строить развернутые предложения, способствуют </w:t>
      </w:r>
      <w:r w:rsidRPr="00C13F6F">
        <w:rPr>
          <w:rFonts w:ascii="Times New Roman" w:hAnsi="Times New Roman" w:cs="Times New Roman"/>
          <w:sz w:val="28"/>
          <w:szCs w:val="28"/>
        </w:rPr>
        <w:lastRenderedPageBreak/>
        <w:t>формированию у детей предпосылок регулятивного компонента, умений формулировать и строить гипотезы. Прием «работа в</w:t>
      </w:r>
      <w:r w:rsidRPr="00C13F6F">
        <w:rPr>
          <w:rFonts w:ascii="Times New Roman" w:hAnsi="Times New Roman" w:cs="Times New Roman"/>
          <w:color w:val="000000"/>
          <w:sz w:val="28"/>
          <w:szCs w:val="28"/>
        </w:rPr>
        <w:t xml:space="preserve"> парах», а также работа в группах способствуют формированию у детей предпосылок личностного компонента.</w:t>
      </w:r>
    </w:p>
    <w:p w:rsidR="008E286B" w:rsidRPr="00C13F6F" w:rsidRDefault="008E286B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На стадии «рефлексии» я задаю детям вопросы, стимулирующие развитие критического мышления. Воспитанники пытаются построить свою речь грамотно, давая развернутые ответы. Например,</w:t>
      </w:r>
    </w:p>
    <w:p w:rsidR="008E286B" w:rsidRPr="00C13F6F" w:rsidRDefault="008E286B" w:rsidP="00C13F6F">
      <w:pPr>
        <w:spacing w:after="0" w:line="240" w:lineRule="auto"/>
        <w:ind w:firstLine="397"/>
        <w:jc w:val="both"/>
        <w:rPr>
          <w:rStyle w:val="c0"/>
          <w:rFonts w:ascii="Times New Roman" w:hAnsi="Times New Roman" w:cs="Times New Roman"/>
          <w:color w:val="FF0000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 xml:space="preserve">- Прием </w:t>
      </w:r>
      <w:r w:rsidRPr="00C13F6F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«Шесть шляп мышления» </w:t>
      </w:r>
    </w:p>
    <w:p w:rsidR="008E286B" w:rsidRPr="00C13F6F" w:rsidRDefault="008E286B" w:rsidP="00C13F6F">
      <w:pPr>
        <w:pStyle w:val="c9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</w:rPr>
      </w:pPr>
      <w:r w:rsidRPr="00C13F6F">
        <w:rPr>
          <w:rStyle w:val="c0"/>
          <w:color w:val="000000"/>
          <w:sz w:val="28"/>
          <w:szCs w:val="28"/>
        </w:rPr>
        <w:t>Задание: вспомните, как работают наши шляпы (дети дают развернутые ответы и отвечают):</w:t>
      </w:r>
    </w:p>
    <w:p w:rsidR="008E286B" w:rsidRPr="00C13F6F" w:rsidRDefault="008E286B" w:rsidP="00C13F6F">
      <w:pPr>
        <w:pStyle w:val="c3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</w:rPr>
      </w:pPr>
      <w:r w:rsidRPr="00C13F6F">
        <w:rPr>
          <w:color w:val="000000"/>
          <w:sz w:val="28"/>
          <w:szCs w:val="28"/>
        </w:rPr>
        <w:t>1) белая шляпа – описание, название, т.е. факты;</w:t>
      </w:r>
    </w:p>
    <w:p w:rsidR="008E286B" w:rsidRPr="00C13F6F" w:rsidRDefault="008E286B" w:rsidP="00C13F6F">
      <w:pPr>
        <w:pStyle w:val="c3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</w:rPr>
      </w:pPr>
      <w:r w:rsidRPr="00C13F6F">
        <w:rPr>
          <w:color w:val="000000"/>
          <w:sz w:val="28"/>
          <w:szCs w:val="28"/>
        </w:rPr>
        <w:t>2) красная - чувства и эмоции;</w:t>
      </w:r>
    </w:p>
    <w:p w:rsidR="008E286B" w:rsidRPr="00C13F6F" w:rsidRDefault="008E286B" w:rsidP="00C13F6F">
      <w:pPr>
        <w:pStyle w:val="c3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</w:rPr>
      </w:pPr>
      <w:r w:rsidRPr="00C13F6F">
        <w:rPr>
          <w:color w:val="000000"/>
          <w:sz w:val="28"/>
          <w:szCs w:val="28"/>
        </w:rPr>
        <w:t>3) черная - ищет недостатки, критикует;</w:t>
      </w:r>
    </w:p>
    <w:p w:rsidR="008E286B" w:rsidRPr="00C13F6F" w:rsidRDefault="008E286B" w:rsidP="00C13F6F">
      <w:pPr>
        <w:pStyle w:val="c3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</w:rPr>
      </w:pPr>
      <w:r w:rsidRPr="00C13F6F">
        <w:rPr>
          <w:color w:val="000000"/>
          <w:sz w:val="28"/>
          <w:szCs w:val="28"/>
        </w:rPr>
        <w:t>4) желтая шляпа - находит достоинства, положительные моменты.</w:t>
      </w:r>
    </w:p>
    <w:p w:rsidR="007B1F1E" w:rsidRPr="00C13F6F" w:rsidRDefault="008E286B" w:rsidP="00C13F6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3F6F">
        <w:rPr>
          <w:sz w:val="28"/>
          <w:szCs w:val="28"/>
        </w:rPr>
        <w:t>- Прием «</w:t>
      </w:r>
      <w:proofErr w:type="spellStart"/>
      <w:r w:rsidRPr="00C13F6F">
        <w:rPr>
          <w:sz w:val="28"/>
          <w:szCs w:val="28"/>
        </w:rPr>
        <w:t>Синквейн</w:t>
      </w:r>
      <w:proofErr w:type="spellEnd"/>
      <w:r w:rsidR="009B574F">
        <w:rPr>
          <w:sz w:val="28"/>
          <w:szCs w:val="28"/>
        </w:rPr>
        <w:t>» («Пять строк») помогает</w:t>
      </w:r>
      <w:r w:rsidR="0071630F">
        <w:rPr>
          <w:sz w:val="28"/>
          <w:szCs w:val="28"/>
        </w:rPr>
        <w:t xml:space="preserve"> </w:t>
      </w:r>
      <w:r w:rsidR="009B574F">
        <w:rPr>
          <w:sz w:val="28"/>
          <w:szCs w:val="28"/>
        </w:rPr>
        <w:t>р</w:t>
      </w:r>
      <w:r w:rsidR="009B574F">
        <w:rPr>
          <w:color w:val="000000"/>
          <w:sz w:val="28"/>
          <w:szCs w:val="28"/>
        </w:rPr>
        <w:t>азвитию связной речи, расширению</w:t>
      </w:r>
      <w:r w:rsidR="007B1F1E" w:rsidRPr="00C13F6F">
        <w:rPr>
          <w:color w:val="000000"/>
          <w:sz w:val="28"/>
          <w:szCs w:val="28"/>
        </w:rPr>
        <w:t xml:space="preserve"> активного словаря. Предмет</w:t>
      </w:r>
      <w:r w:rsidR="009B574F">
        <w:rPr>
          <w:color w:val="000000"/>
          <w:sz w:val="28"/>
          <w:szCs w:val="28"/>
        </w:rPr>
        <w:t>,</w:t>
      </w:r>
      <w:r w:rsidR="007B1F1E" w:rsidRPr="00C13F6F">
        <w:rPr>
          <w:color w:val="000000"/>
          <w:sz w:val="28"/>
          <w:szCs w:val="28"/>
        </w:rPr>
        <w:t xml:space="preserve"> о котором идет речь (сущ. или местоимение), одно слово (сущ.) (суть предмета или объекта), два прилагательных (или наречия), три глагола, фраза из четырех слов (личное отношение автора).</w:t>
      </w:r>
    </w:p>
    <w:p w:rsidR="007B1F1E" w:rsidRPr="007B1F1E" w:rsidRDefault="007B1F1E" w:rsidP="00C13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«Спорт»</w:t>
      </w:r>
    </w:p>
    <w:p w:rsidR="007B1F1E" w:rsidRPr="007B1F1E" w:rsidRDefault="007B1F1E" w:rsidP="00C13F6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Мяч.</w:t>
      </w:r>
    </w:p>
    <w:p w:rsidR="007B1F1E" w:rsidRPr="007B1F1E" w:rsidRDefault="007B1F1E" w:rsidP="00C13F6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инвентарь.</w:t>
      </w:r>
    </w:p>
    <w:p w:rsidR="007B1F1E" w:rsidRPr="007B1F1E" w:rsidRDefault="007B1F1E" w:rsidP="00C13F6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прыгучий.</w:t>
      </w:r>
    </w:p>
    <w:p w:rsidR="007B1F1E" w:rsidRPr="007B1F1E" w:rsidRDefault="007B1F1E" w:rsidP="00C13F6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катится, отскакивает, вертится.</w:t>
      </w:r>
    </w:p>
    <w:p w:rsidR="008E286B" w:rsidRPr="006E66C8" w:rsidRDefault="007B1F1E" w:rsidP="006E66C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играть в мяч.</w:t>
      </w:r>
    </w:p>
    <w:p w:rsidR="008E286B" w:rsidRPr="00C13F6F" w:rsidRDefault="008E286B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>- Прием «ЗХУ» (заполнение последней части «Узнал»)</w:t>
      </w:r>
      <w:r w:rsidR="00C13F6F">
        <w:rPr>
          <w:rFonts w:ascii="Times New Roman" w:hAnsi="Times New Roman" w:cs="Times New Roman"/>
          <w:sz w:val="28"/>
          <w:szCs w:val="28"/>
        </w:rPr>
        <w:t>.На</w:t>
      </w:r>
      <w:r w:rsidRPr="00C13F6F">
        <w:rPr>
          <w:rFonts w:ascii="Times New Roman" w:hAnsi="Times New Roman" w:cs="Times New Roman"/>
          <w:sz w:val="28"/>
          <w:szCs w:val="28"/>
        </w:rPr>
        <w:t xml:space="preserve"> лестнице «успеха» дети оценивают свою деятельность, что способствует формированию</w:t>
      </w:r>
      <w:r w:rsidR="009B574F">
        <w:rPr>
          <w:rFonts w:ascii="Times New Roman" w:hAnsi="Times New Roman" w:cs="Times New Roman"/>
          <w:sz w:val="28"/>
          <w:szCs w:val="28"/>
        </w:rPr>
        <w:t xml:space="preserve"> самооценки ребенка и</w:t>
      </w:r>
      <w:r w:rsidRPr="00C13F6F">
        <w:rPr>
          <w:rFonts w:ascii="Times New Roman" w:hAnsi="Times New Roman" w:cs="Times New Roman"/>
          <w:sz w:val="28"/>
          <w:szCs w:val="28"/>
        </w:rPr>
        <w:t xml:space="preserve"> предпосылок личностного компонента.</w:t>
      </w:r>
    </w:p>
    <w:p w:rsidR="008E286B" w:rsidRPr="00C13F6F" w:rsidRDefault="008E286B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color w:val="000000"/>
          <w:sz w:val="28"/>
          <w:szCs w:val="28"/>
        </w:rPr>
        <w:t>Приемы критического мышления использую и при взаимодействии с семьями воспитанников. Наприм</w:t>
      </w:r>
      <w:r w:rsidR="00870434">
        <w:rPr>
          <w:rFonts w:ascii="Times New Roman" w:hAnsi="Times New Roman" w:cs="Times New Roman"/>
          <w:color w:val="000000"/>
          <w:sz w:val="28"/>
          <w:szCs w:val="28"/>
        </w:rPr>
        <w:t>ер, прием «Зигзаг» способствует</w:t>
      </w:r>
      <w:bookmarkStart w:id="0" w:name="_GoBack"/>
      <w:bookmarkEnd w:id="0"/>
      <w:r w:rsidRPr="00C13F6F">
        <w:rPr>
          <w:rFonts w:ascii="Times New Roman" w:hAnsi="Times New Roman" w:cs="Times New Roman"/>
          <w:color w:val="000000"/>
          <w:sz w:val="28"/>
          <w:szCs w:val="28"/>
        </w:rPr>
        <w:t xml:space="preserve"> активизации родителей </w:t>
      </w:r>
      <w:r w:rsidRPr="00C13F6F">
        <w:rPr>
          <w:rFonts w:ascii="Times New Roman" w:hAnsi="Times New Roman" w:cs="Times New Roman"/>
          <w:sz w:val="28"/>
          <w:szCs w:val="28"/>
        </w:rPr>
        <w:t>на родительском собрании</w:t>
      </w:r>
      <w:r w:rsidR="00C13F6F" w:rsidRPr="00C13F6F">
        <w:rPr>
          <w:rFonts w:ascii="Times New Roman" w:hAnsi="Times New Roman" w:cs="Times New Roman"/>
          <w:sz w:val="28"/>
          <w:szCs w:val="28"/>
        </w:rPr>
        <w:t xml:space="preserve"> - р</w:t>
      </w:r>
      <w:r w:rsidR="007B1F1E" w:rsidRPr="00C13F6F">
        <w:rPr>
          <w:rFonts w:ascii="Times New Roman" w:hAnsi="Times New Roman" w:cs="Times New Roman"/>
          <w:sz w:val="28"/>
          <w:szCs w:val="28"/>
        </w:rPr>
        <w:t xml:space="preserve">одители делятся на три команды по три человека. Укаждой команды своя </w:t>
      </w:r>
      <w:r w:rsidR="00C13F6F" w:rsidRPr="00C13F6F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7B1F1E" w:rsidRPr="00C13F6F">
        <w:rPr>
          <w:rFonts w:ascii="Times New Roman" w:hAnsi="Times New Roman" w:cs="Times New Roman"/>
          <w:sz w:val="28"/>
          <w:szCs w:val="28"/>
        </w:rPr>
        <w:t>ситуация</w:t>
      </w:r>
      <w:r w:rsidR="00C13F6F" w:rsidRPr="00C13F6F">
        <w:rPr>
          <w:rFonts w:ascii="Times New Roman" w:hAnsi="Times New Roman" w:cs="Times New Roman"/>
          <w:sz w:val="28"/>
          <w:szCs w:val="28"/>
        </w:rPr>
        <w:t xml:space="preserve">, которая написана на карточке. </w:t>
      </w:r>
      <w:r w:rsidR="007B1F1E" w:rsidRPr="00C13F6F">
        <w:rPr>
          <w:rFonts w:ascii="Times New Roman" w:hAnsi="Times New Roman" w:cs="Times New Roman"/>
          <w:sz w:val="28"/>
          <w:szCs w:val="28"/>
        </w:rPr>
        <w:t xml:space="preserve">Родители изучают текст в «родной группе» с целью найти правильное разрешение данной ситуации, затем собираются при помощи цветовых карточек в экспертные группы, обсуждают, приходят к общему мнению. </w:t>
      </w:r>
      <w:r w:rsidR="00C13F6F">
        <w:rPr>
          <w:rFonts w:ascii="Times New Roman" w:hAnsi="Times New Roman" w:cs="Times New Roman"/>
          <w:sz w:val="28"/>
          <w:szCs w:val="28"/>
        </w:rPr>
        <w:t>В</w:t>
      </w:r>
      <w:r w:rsidR="007B1F1E" w:rsidRPr="00C13F6F">
        <w:rPr>
          <w:rFonts w:ascii="Times New Roman" w:hAnsi="Times New Roman" w:cs="Times New Roman"/>
          <w:sz w:val="28"/>
          <w:szCs w:val="28"/>
        </w:rPr>
        <w:t>ернувшись в «родную группу» эксперты знакомят других родителей с общим мнением. Идет озвучивание: ситуация-решение</w:t>
      </w:r>
      <w:r w:rsidRPr="00C13F6F">
        <w:rPr>
          <w:rFonts w:ascii="Times New Roman" w:hAnsi="Times New Roman" w:cs="Times New Roman"/>
          <w:sz w:val="28"/>
          <w:szCs w:val="28"/>
        </w:rPr>
        <w:t>.</w:t>
      </w:r>
    </w:p>
    <w:p w:rsidR="00C13F6F" w:rsidRPr="00C13F6F" w:rsidRDefault="00C13F6F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13F6F">
        <w:rPr>
          <w:rFonts w:ascii="Times New Roman" w:hAnsi="Times New Roman" w:cs="Times New Roman"/>
          <w:color w:val="000000"/>
          <w:sz w:val="28"/>
          <w:szCs w:val="28"/>
        </w:rPr>
        <w:t>Пробуждая в детях критическое мышление, я учусь честно отвечать на детские вопросы, даже если не знаю ответа. В этом случае говорю: «Я не знаю, почему это так. Давай вместе подумаем, как это можно узнать».</w:t>
      </w:r>
    </w:p>
    <w:p w:rsidR="00C13F6F" w:rsidRPr="00C13F6F" w:rsidRDefault="00C13F6F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F6F">
        <w:rPr>
          <w:rFonts w:ascii="Times New Roman" w:hAnsi="Times New Roman" w:cs="Times New Roman"/>
          <w:sz w:val="28"/>
          <w:szCs w:val="28"/>
        </w:rPr>
        <w:t xml:space="preserve">На мой взгляд, умение критически мыслить помогает моим воспитанникам легче усвоить материал, необходимый для подготовки к школьному обучению, а также адаптироваться в школе и с ходу взять «высокий старт» в обучении. </w:t>
      </w:r>
    </w:p>
    <w:p w:rsidR="00C13F6F" w:rsidRPr="00C13F6F" w:rsidRDefault="00C13F6F" w:rsidP="00C13F6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F6F" w:rsidRPr="00C13F6F" w:rsidRDefault="00C13F6F" w:rsidP="00C13F6F">
      <w:pPr>
        <w:pStyle w:val="c9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</w:rPr>
      </w:pPr>
      <w:r w:rsidRPr="00C13F6F">
        <w:rPr>
          <w:color w:val="000000"/>
          <w:sz w:val="28"/>
          <w:szCs w:val="28"/>
        </w:rPr>
        <w:lastRenderedPageBreak/>
        <w:t>Применяя приемы формирования критического мышления, я увидела их результативность в развитии детей моей группы. Дети стали не только отвечать на поставленные вопросы, осмысливая, аргументировано доказывая свою точку зрения, но и задавать их. У детей улучшилось воображение, память, мышление, внимание.  Дети осмысленнее стали работать с текстом, выделяя в нем главное. Дети научились договариваться, работая в паре, в группе, помогать товарищу при затруднении, и всегда готовы прийти на помощь друг другу, окружающим взрослым, растительному и животному миру.</w:t>
      </w:r>
    </w:p>
    <w:p w:rsidR="00C13F6F" w:rsidRPr="00C13F6F" w:rsidRDefault="00C13F6F" w:rsidP="00C13F6F">
      <w:pPr>
        <w:pStyle w:val="1"/>
        <w:spacing w:line="240" w:lineRule="auto"/>
        <w:ind w:firstLine="397"/>
        <w:jc w:val="both"/>
        <w:rPr>
          <w:sz w:val="28"/>
          <w:szCs w:val="28"/>
        </w:rPr>
      </w:pPr>
    </w:p>
    <w:p w:rsidR="00C13F6F" w:rsidRPr="00B727C3" w:rsidRDefault="00C13F6F" w:rsidP="00C13F6F">
      <w:pPr>
        <w:pStyle w:val="1"/>
        <w:spacing w:line="240" w:lineRule="auto"/>
        <w:ind w:firstLine="397"/>
        <w:jc w:val="both"/>
        <w:rPr>
          <w:sz w:val="28"/>
          <w:szCs w:val="28"/>
        </w:rPr>
      </w:pPr>
    </w:p>
    <w:p w:rsidR="00C13F6F" w:rsidRPr="00FC2F22" w:rsidRDefault="00C13F6F" w:rsidP="00C13F6F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13F6F" w:rsidRPr="00B727C3" w:rsidRDefault="00C13F6F" w:rsidP="00C13F6F">
      <w:pPr>
        <w:pStyle w:val="1"/>
        <w:spacing w:line="24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Библиографический список.</w:t>
      </w:r>
    </w:p>
    <w:p w:rsidR="00C13F6F" w:rsidRPr="0087297A" w:rsidRDefault="00C13F6F" w:rsidP="00C13F6F">
      <w:pPr>
        <w:pStyle w:val="1"/>
        <w:spacing w:line="240" w:lineRule="auto"/>
        <w:ind w:firstLine="397"/>
        <w:rPr>
          <w:szCs w:val="32"/>
        </w:rPr>
      </w:pPr>
    </w:p>
    <w:p w:rsidR="00C13F6F" w:rsidRPr="00903488" w:rsidRDefault="00C13F6F" w:rsidP="00C13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С.И. Заир – бек, И.В. </w:t>
      </w:r>
      <w:proofErr w:type="spellStart"/>
      <w:r w:rsidRPr="00903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Муштавинская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903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903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критического мышления на уроке: Пособие для учителя</w:t>
      </w:r>
      <w:proofErr w:type="gramStart"/>
      <w:r w:rsidRPr="00903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03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End"/>
      <w:r w:rsidRPr="00903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свещение, 2004 – 175с.</w:t>
      </w:r>
    </w:p>
    <w:p w:rsidR="00C13F6F" w:rsidRPr="00320692" w:rsidRDefault="00C13F6F" w:rsidP="00C13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0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Е.С. </w:t>
      </w:r>
      <w:proofErr w:type="spellStart"/>
      <w:r w:rsidRPr="00320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Полат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20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320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овые педагогические и информационные технологии в системе образования: Учебное пособие</w:t>
      </w:r>
      <w:proofErr w:type="gramStart"/>
      <w:r w:rsidRPr="00320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20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End"/>
      <w:r w:rsidRPr="00320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Академия, 2003 –</w:t>
      </w:r>
      <w:proofErr w:type="spellStart"/>
      <w:r w:rsidRPr="00320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320692">
        <w:rPr>
          <w:rFonts w:ascii="Times New Roman" w:hAnsi="Times New Roman"/>
          <w:sz w:val="28"/>
          <w:szCs w:val="28"/>
        </w:rPr>
        <w:t>агашев</w:t>
      </w:r>
      <w:proofErr w:type="spellEnd"/>
      <w:r w:rsidRPr="00320692">
        <w:rPr>
          <w:rFonts w:ascii="Times New Roman" w:hAnsi="Times New Roman"/>
          <w:sz w:val="28"/>
          <w:szCs w:val="28"/>
        </w:rPr>
        <w:t xml:space="preserve"> И. О.,  </w:t>
      </w:r>
      <w:r w:rsidRPr="00903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20692">
        <w:rPr>
          <w:rFonts w:ascii="Times New Roman" w:hAnsi="Times New Roman"/>
          <w:sz w:val="28"/>
          <w:szCs w:val="28"/>
        </w:rPr>
        <w:t>СПб: Альянс «Дельта», 2003. - 284с. За</w:t>
      </w:r>
    </w:p>
    <w:p w:rsidR="00C13F6F" w:rsidRPr="00A67833" w:rsidRDefault="00C13F6F" w:rsidP="00C13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20692">
        <w:rPr>
          <w:rFonts w:ascii="Times New Roman" w:hAnsi="Times New Roman"/>
          <w:sz w:val="28"/>
          <w:szCs w:val="28"/>
        </w:rPr>
        <w:t>И</w:t>
      </w:r>
      <w:r w:rsidRPr="00C76095">
        <w:rPr>
          <w:rFonts w:ascii="Times New Roman" w:hAnsi="Times New Roman"/>
          <w:sz w:val="28"/>
          <w:szCs w:val="28"/>
        </w:rPr>
        <w:t>нновационные модели обучения в зарубежных педагогических поисках.</w:t>
      </w:r>
      <w:r>
        <w:rPr>
          <w:rFonts w:ascii="Times New Roman" w:hAnsi="Times New Roman"/>
          <w:sz w:val="28"/>
          <w:szCs w:val="28"/>
        </w:rPr>
        <w:t>»</w:t>
      </w:r>
      <w:r w:rsidRPr="00903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C76095">
        <w:rPr>
          <w:rFonts w:ascii="Times New Roman" w:hAnsi="Times New Roman"/>
          <w:sz w:val="28"/>
          <w:szCs w:val="28"/>
        </w:rPr>
        <w:t xml:space="preserve">М.: Арена, 1994. </w:t>
      </w:r>
      <w:proofErr w:type="spellStart"/>
      <w:r w:rsidRPr="00C76095">
        <w:rPr>
          <w:rFonts w:ascii="Times New Roman" w:hAnsi="Times New Roman"/>
          <w:sz w:val="28"/>
          <w:szCs w:val="28"/>
        </w:rPr>
        <w:t>Клустер</w:t>
      </w:r>
      <w:proofErr w:type="spellEnd"/>
      <w:r w:rsidRPr="00C76095">
        <w:rPr>
          <w:rFonts w:ascii="Times New Roman" w:hAnsi="Times New Roman"/>
          <w:sz w:val="28"/>
          <w:szCs w:val="28"/>
        </w:rPr>
        <w:t xml:space="preserve"> Д.</w:t>
      </w:r>
    </w:p>
    <w:p w:rsidR="00C13F6F" w:rsidRPr="009F4E86" w:rsidRDefault="00C13F6F" w:rsidP="00C13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6095">
        <w:rPr>
          <w:rFonts w:ascii="Times New Roman" w:hAnsi="Times New Roman"/>
          <w:sz w:val="28"/>
          <w:szCs w:val="28"/>
        </w:rPr>
        <w:t xml:space="preserve">Что такое критическое мышление? // Перемена 2001, № 4 </w:t>
      </w:r>
      <w:proofErr w:type="spellStart"/>
      <w:r w:rsidRPr="00C76095">
        <w:rPr>
          <w:rFonts w:ascii="Times New Roman" w:hAnsi="Times New Roman"/>
          <w:sz w:val="28"/>
          <w:szCs w:val="28"/>
        </w:rPr>
        <w:t>Полат</w:t>
      </w:r>
      <w:proofErr w:type="spellEnd"/>
      <w:r w:rsidRPr="00C76095">
        <w:rPr>
          <w:rFonts w:ascii="Times New Roman" w:hAnsi="Times New Roman"/>
          <w:sz w:val="28"/>
          <w:szCs w:val="28"/>
        </w:rPr>
        <w:t xml:space="preserve"> Е.С.</w:t>
      </w:r>
    </w:p>
    <w:p w:rsidR="00C13F6F" w:rsidRDefault="00C13F6F" w:rsidP="00C13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76095">
        <w:rPr>
          <w:rFonts w:ascii="Times New Roman" w:hAnsi="Times New Roman"/>
          <w:sz w:val="28"/>
          <w:szCs w:val="28"/>
        </w:rPr>
        <w:t>Новые педагогические и информационные технологии в системе образования: Учебное пособие. – М. Академия, 2003 – 272с. Сорина Г.В.</w:t>
      </w:r>
    </w:p>
    <w:p w:rsidR="00C13F6F" w:rsidRDefault="00C13F6F" w:rsidP="00C13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76095">
        <w:rPr>
          <w:rFonts w:ascii="Times New Roman" w:hAnsi="Times New Roman"/>
          <w:sz w:val="28"/>
          <w:szCs w:val="28"/>
        </w:rPr>
        <w:t>Критическое мышление: история и современный статус//Вестник Московского университета. Серия 7.</w:t>
      </w:r>
    </w:p>
    <w:p w:rsidR="00C13F6F" w:rsidRDefault="00C13F6F" w:rsidP="00C13F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6095">
        <w:rPr>
          <w:rFonts w:ascii="Times New Roman" w:hAnsi="Times New Roman"/>
          <w:sz w:val="28"/>
          <w:szCs w:val="28"/>
        </w:rPr>
        <w:t>Психология критического мышления. СПб.: Питер, 2000</w:t>
      </w:r>
      <w:r>
        <w:t xml:space="preserve">, </w:t>
      </w:r>
      <w:r w:rsidRPr="00927CC5">
        <w:rPr>
          <w:rFonts w:ascii="Times New Roman" w:hAnsi="Times New Roman"/>
          <w:sz w:val="28"/>
        </w:rPr>
        <w:t>512с.</w:t>
      </w:r>
    </w:p>
    <w:p w:rsidR="00C13F6F" w:rsidRDefault="00C13F6F" w:rsidP="00C13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F6F" w:rsidRDefault="00C13F6F" w:rsidP="00C13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F6F" w:rsidRPr="007A27CB" w:rsidRDefault="00C13F6F" w:rsidP="00C13F6F">
      <w:pPr>
        <w:pStyle w:val="a3"/>
        <w:tabs>
          <w:tab w:val="clear" w:pos="36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C13F6F" w:rsidRDefault="00C13F6F" w:rsidP="00C13F6F"/>
    <w:p w:rsidR="00D441E0" w:rsidRPr="004C4656" w:rsidRDefault="00D441E0">
      <w:pPr>
        <w:rPr>
          <w:rFonts w:ascii="Times New Roman" w:hAnsi="Times New Roman" w:cs="Times New Roman"/>
          <w:sz w:val="28"/>
          <w:szCs w:val="28"/>
        </w:rPr>
      </w:pPr>
    </w:p>
    <w:sectPr w:rsidR="00D441E0" w:rsidRPr="004C4656" w:rsidSect="00AD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1CA"/>
    <w:multiLevelType w:val="multilevel"/>
    <w:tmpl w:val="5590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C25FE"/>
    <w:multiLevelType w:val="hybridMultilevel"/>
    <w:tmpl w:val="91980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656"/>
    <w:rsid w:val="00110896"/>
    <w:rsid w:val="00300460"/>
    <w:rsid w:val="003705D5"/>
    <w:rsid w:val="004C4656"/>
    <w:rsid w:val="005440DF"/>
    <w:rsid w:val="006B4D8C"/>
    <w:rsid w:val="006E66C8"/>
    <w:rsid w:val="0071630F"/>
    <w:rsid w:val="00785594"/>
    <w:rsid w:val="007B1F1E"/>
    <w:rsid w:val="007F5721"/>
    <w:rsid w:val="00870434"/>
    <w:rsid w:val="008E286B"/>
    <w:rsid w:val="009B574F"/>
    <w:rsid w:val="00AD594A"/>
    <w:rsid w:val="00B91FB2"/>
    <w:rsid w:val="00C13F6F"/>
    <w:rsid w:val="00D22961"/>
    <w:rsid w:val="00D441E0"/>
    <w:rsid w:val="00D86CEA"/>
    <w:rsid w:val="00E10D8F"/>
    <w:rsid w:val="00F4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A"/>
  </w:style>
  <w:style w:type="paragraph" w:styleId="1">
    <w:name w:val="heading 1"/>
    <w:basedOn w:val="a"/>
    <w:link w:val="10"/>
    <w:uiPriority w:val="9"/>
    <w:qFormat/>
    <w:rsid w:val="00C13F6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rsid w:val="004C4656"/>
    <w:pPr>
      <w:tabs>
        <w:tab w:val="num" w:pos="360"/>
      </w:tabs>
      <w:ind w:left="360" w:hanging="36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8E286B"/>
  </w:style>
  <w:style w:type="paragraph" w:customStyle="1" w:styleId="c9">
    <w:name w:val="c9"/>
    <w:basedOn w:val="a"/>
    <w:rsid w:val="008E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1F1E"/>
  </w:style>
  <w:style w:type="character" w:customStyle="1" w:styleId="10">
    <w:name w:val="Заголовок 1 Знак"/>
    <w:basedOn w:val="a0"/>
    <w:link w:val="1"/>
    <w:uiPriority w:val="9"/>
    <w:rsid w:val="00C13F6F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customStyle="1" w:styleId="c5">
    <w:name w:val="c5"/>
    <w:basedOn w:val="a"/>
    <w:rsid w:val="00C1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Сад13</dc:creator>
  <cp:lastModifiedBy>Пользователь Windows</cp:lastModifiedBy>
  <cp:revision>6</cp:revision>
  <dcterms:created xsi:type="dcterms:W3CDTF">2020-10-13T11:35:00Z</dcterms:created>
  <dcterms:modified xsi:type="dcterms:W3CDTF">2022-11-22T17:17:00Z</dcterms:modified>
</cp:coreProperties>
</file>