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FEAC" w14:textId="77777777" w:rsidR="00804809" w:rsidRPr="00104BC9" w:rsidRDefault="00870A9B" w:rsidP="00FF4881">
      <w:pPr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C9">
        <w:rPr>
          <w:rFonts w:ascii="Times New Roman" w:hAnsi="Times New Roman" w:cs="Times New Roman"/>
          <w:b/>
          <w:sz w:val="24"/>
          <w:szCs w:val="24"/>
        </w:rPr>
        <w:t>Комплект рабочих листов по теме «Четырехугольники»</w:t>
      </w:r>
    </w:p>
    <w:p w14:paraId="13F3CED1" w14:textId="77777777" w:rsidR="00CC4014" w:rsidRDefault="00BF56DB" w:rsidP="00FF488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C9">
        <w:rPr>
          <w:rFonts w:ascii="Times New Roman" w:hAnsi="Times New Roman" w:cs="Times New Roman"/>
          <w:sz w:val="24"/>
          <w:szCs w:val="24"/>
        </w:rPr>
        <w:t xml:space="preserve">Данный комплект включат с себя рабочие листы по темам «Параллелограмм», «Прямоугольник», «Ромб» и «Трапеция». </w:t>
      </w:r>
      <w:r w:rsidR="00104BC9" w:rsidRPr="00104BC9">
        <w:rPr>
          <w:rFonts w:ascii="Times New Roman" w:hAnsi="Times New Roman" w:cs="Times New Roman"/>
          <w:sz w:val="24"/>
          <w:szCs w:val="24"/>
        </w:rPr>
        <w:t xml:space="preserve">Рабочие листы составлены в соответствии с </w:t>
      </w:r>
      <w:r w:rsidR="00104BC9">
        <w:rPr>
          <w:rFonts w:ascii="Times New Roman" w:hAnsi="Times New Roman" w:cs="Times New Roman"/>
          <w:sz w:val="24"/>
          <w:szCs w:val="24"/>
        </w:rPr>
        <w:t>УМК по геометрии</w:t>
      </w:r>
      <w:r w:rsidR="00104BC9" w:rsidRPr="00104BC9">
        <w:rPr>
          <w:rFonts w:ascii="Times New Roman" w:hAnsi="Times New Roman" w:cs="Times New Roman"/>
          <w:sz w:val="24"/>
          <w:szCs w:val="24"/>
        </w:rPr>
        <w:t xml:space="preserve"> </w:t>
      </w:r>
      <w:r w:rsidR="00104BC9">
        <w:rPr>
          <w:rFonts w:ascii="Times New Roman" w:hAnsi="Times New Roman" w:cs="Times New Roman"/>
          <w:sz w:val="24"/>
          <w:szCs w:val="24"/>
        </w:rPr>
        <w:t>А</w:t>
      </w:r>
      <w:r w:rsidR="00104BC9" w:rsidRPr="00104BC9">
        <w:rPr>
          <w:rFonts w:ascii="Times New Roman" w:hAnsi="Times New Roman" w:cs="Times New Roman"/>
          <w:sz w:val="24"/>
          <w:szCs w:val="24"/>
        </w:rPr>
        <w:t>. </w:t>
      </w:r>
      <w:r w:rsidR="00104BC9">
        <w:rPr>
          <w:rFonts w:ascii="Times New Roman" w:hAnsi="Times New Roman" w:cs="Times New Roman"/>
          <w:sz w:val="24"/>
          <w:szCs w:val="24"/>
        </w:rPr>
        <w:t>Г</w:t>
      </w:r>
      <w:r w:rsidR="00104BC9" w:rsidRPr="00104BC9">
        <w:rPr>
          <w:rFonts w:ascii="Times New Roman" w:hAnsi="Times New Roman" w:cs="Times New Roman"/>
          <w:sz w:val="24"/>
          <w:szCs w:val="24"/>
        </w:rPr>
        <w:t>. </w:t>
      </w:r>
      <w:r w:rsidR="00104BC9">
        <w:rPr>
          <w:rFonts w:ascii="Times New Roman" w:hAnsi="Times New Roman" w:cs="Times New Roman"/>
          <w:sz w:val="24"/>
          <w:szCs w:val="24"/>
        </w:rPr>
        <w:t>Мерзляк</w:t>
      </w:r>
      <w:r w:rsidR="009A221D" w:rsidRPr="00C036DE">
        <w:rPr>
          <w:rFonts w:ascii="Times New Roman" w:hAnsi="Times New Roman" w:cs="Times New Roman"/>
          <w:sz w:val="24"/>
          <w:szCs w:val="24"/>
        </w:rPr>
        <w:t>а</w:t>
      </w:r>
      <w:r w:rsidR="00104BC9" w:rsidRPr="00C036DE">
        <w:rPr>
          <w:rFonts w:ascii="Times New Roman" w:hAnsi="Times New Roman" w:cs="Times New Roman"/>
          <w:sz w:val="24"/>
          <w:szCs w:val="24"/>
        </w:rPr>
        <w:t>,</w:t>
      </w:r>
      <w:r w:rsidR="00104BC9" w:rsidRPr="00104BC9">
        <w:rPr>
          <w:rFonts w:ascii="Times New Roman" w:hAnsi="Times New Roman" w:cs="Times New Roman"/>
          <w:sz w:val="24"/>
          <w:szCs w:val="24"/>
        </w:rPr>
        <w:t xml:space="preserve"> но может быть использован и при работе по учебникам других авторов.</w:t>
      </w:r>
      <w:r w:rsidR="00104BC9">
        <w:rPr>
          <w:rFonts w:ascii="Times New Roman" w:hAnsi="Times New Roman" w:cs="Times New Roman"/>
          <w:sz w:val="24"/>
          <w:szCs w:val="24"/>
        </w:rPr>
        <w:t xml:space="preserve"> Разработанные листы содержат задания теоретического и практического характера. В первом задании каждого рабочего листа надо заполнить пропус</w:t>
      </w:r>
      <w:r w:rsidR="006D62B8">
        <w:rPr>
          <w:rFonts w:ascii="Times New Roman" w:hAnsi="Times New Roman" w:cs="Times New Roman"/>
          <w:sz w:val="24"/>
          <w:szCs w:val="24"/>
        </w:rPr>
        <w:t xml:space="preserve">ки в теоретическом материале по данной </w:t>
      </w:r>
      <w:r w:rsidR="00104BC9">
        <w:rPr>
          <w:rFonts w:ascii="Times New Roman" w:hAnsi="Times New Roman" w:cs="Times New Roman"/>
          <w:sz w:val="24"/>
          <w:szCs w:val="24"/>
        </w:rPr>
        <w:t>теме</w:t>
      </w:r>
      <w:r w:rsidR="006D62B8">
        <w:rPr>
          <w:rFonts w:ascii="Times New Roman" w:hAnsi="Times New Roman" w:cs="Times New Roman"/>
          <w:sz w:val="24"/>
          <w:szCs w:val="24"/>
        </w:rPr>
        <w:t xml:space="preserve"> (определение, свойства и признаки)</w:t>
      </w:r>
      <w:r w:rsidR="00104BC9">
        <w:rPr>
          <w:rFonts w:ascii="Times New Roman" w:hAnsi="Times New Roman" w:cs="Times New Roman"/>
          <w:sz w:val="24"/>
          <w:szCs w:val="24"/>
        </w:rPr>
        <w:t>, в остальных заданиях</w:t>
      </w:r>
      <w:r w:rsidR="006D62B8">
        <w:rPr>
          <w:rFonts w:ascii="Times New Roman" w:hAnsi="Times New Roman" w:cs="Times New Roman"/>
          <w:sz w:val="24"/>
          <w:szCs w:val="24"/>
        </w:rPr>
        <w:t xml:space="preserve"> необходимо решить </w:t>
      </w:r>
      <w:r w:rsidR="00104BC9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6D62B8">
        <w:rPr>
          <w:rFonts w:ascii="Times New Roman" w:hAnsi="Times New Roman" w:cs="Times New Roman"/>
          <w:sz w:val="24"/>
          <w:szCs w:val="24"/>
        </w:rPr>
        <w:t xml:space="preserve">на применение теории </w:t>
      </w:r>
      <w:r w:rsidR="00104BC9">
        <w:rPr>
          <w:rFonts w:ascii="Times New Roman" w:hAnsi="Times New Roman" w:cs="Times New Roman"/>
          <w:sz w:val="24"/>
          <w:szCs w:val="24"/>
        </w:rPr>
        <w:t>по каждой теме. Часть зданий –</w:t>
      </w:r>
      <w:r w:rsidR="005B22EE">
        <w:rPr>
          <w:rFonts w:ascii="Times New Roman" w:hAnsi="Times New Roman" w:cs="Times New Roman"/>
          <w:sz w:val="24"/>
          <w:szCs w:val="24"/>
        </w:rPr>
        <w:t xml:space="preserve"> </w:t>
      </w:r>
      <w:r w:rsidR="00DC31C7">
        <w:rPr>
          <w:rFonts w:ascii="Times New Roman" w:hAnsi="Times New Roman" w:cs="Times New Roman"/>
          <w:sz w:val="24"/>
          <w:szCs w:val="24"/>
        </w:rPr>
        <w:t>базового уровня сложности и предполагают заполнение пропусков, последние 4 задачи каждой карточки – повышенного уровня сложности и предполагают развернутое решение.</w:t>
      </w:r>
      <w:r w:rsidR="00422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FF949" w14:textId="0B51D6D6" w:rsidR="00870A9B" w:rsidRDefault="00422597" w:rsidP="00FF488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листы можно использовать на первом уроке по каждой теме на этапе закрепления</w:t>
      </w:r>
      <w:r w:rsidR="00314C65">
        <w:rPr>
          <w:rFonts w:ascii="Times New Roman" w:hAnsi="Times New Roman" w:cs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6798">
        <w:rPr>
          <w:rFonts w:ascii="Times New Roman" w:hAnsi="Times New Roman" w:cs="Times New Roman"/>
          <w:sz w:val="24"/>
          <w:szCs w:val="24"/>
        </w:rPr>
        <w:t xml:space="preserve"> Рабочие листы содержат задачи по готовым чертежам, поэтому, их очень удобно использовать на уроках геометрии.</w:t>
      </w:r>
    </w:p>
    <w:p w14:paraId="5DAB77FA" w14:textId="122777FF" w:rsidR="00CC4014" w:rsidRDefault="006271E6" w:rsidP="00FF488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Разработанные р</w:t>
      </w:r>
      <w:r w:rsidR="00CC4014">
        <w:rPr>
          <w:rFonts w:ascii="Times New Roman" w:hAnsi="Times New Roman" w:cs="Times New Roman"/>
          <w:sz w:val="24"/>
          <w:szCs w:val="24"/>
        </w:rPr>
        <w:t>абочие листы представлены в Приложении</w:t>
      </w:r>
      <w:r w:rsidR="00A6733F">
        <w:rPr>
          <w:rFonts w:ascii="Times New Roman" w:hAnsi="Times New Roman" w:cs="Times New Roman"/>
          <w:sz w:val="24"/>
          <w:szCs w:val="24"/>
        </w:rPr>
        <w:t xml:space="preserve"> и по ссылке:</w:t>
      </w:r>
    </w:p>
    <w:p w14:paraId="0F3328CA" w14:textId="1E3BFFF4" w:rsidR="00A6733F" w:rsidRDefault="00A6733F" w:rsidP="00FF488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61DC1">
          <w:rPr>
            <w:rStyle w:val="a4"/>
            <w:rFonts w:ascii="Times New Roman" w:hAnsi="Times New Roman" w:cs="Times New Roman"/>
            <w:sz w:val="24"/>
            <w:szCs w:val="24"/>
          </w:rPr>
          <w:t>https://disk.yandex.ru/d/2kIV6Kt0vBNZAg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(формат </w:t>
      </w:r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A6733F">
        <w:rPr>
          <w:rFonts w:ascii="Times New Roman" w:hAnsi="Times New Roman" w:cs="Times New Roman"/>
          <w:sz w:val="24"/>
          <w:szCs w:val="24"/>
        </w:rPr>
        <w:t>)</w:t>
      </w:r>
    </w:p>
    <w:p w14:paraId="7ED7053C" w14:textId="669C22A4" w:rsidR="00A6733F" w:rsidRPr="00A6733F" w:rsidRDefault="00A6733F" w:rsidP="00FF488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61D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6733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F61D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disk</w:t>
        </w:r>
        <w:r w:rsidRPr="00A673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1D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</w:t>
        </w:r>
        <w:bookmarkStart w:id="0" w:name="_GoBack"/>
        <w:bookmarkEnd w:id="0"/>
        <w:r w:rsidRPr="00F61D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dex</w:t>
        </w:r>
        <w:proofErr w:type="spellEnd"/>
        <w:r w:rsidRPr="00A673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61D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6733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61D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A6733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61D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EDdRGxKe</w:t>
        </w:r>
        <w:proofErr w:type="spellEnd"/>
        <w:r w:rsidRPr="00A6733F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F61DC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dMRrg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3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6733F">
        <w:rPr>
          <w:rFonts w:ascii="Times New Roman" w:hAnsi="Times New Roman" w:cs="Times New Roman"/>
          <w:sz w:val="24"/>
          <w:szCs w:val="24"/>
        </w:rPr>
        <w:t>)</w:t>
      </w:r>
    </w:p>
    <w:p w14:paraId="3EFB0F1B" w14:textId="77777777" w:rsidR="001A26BA" w:rsidRDefault="00870A9B" w:rsidP="00262DFC">
      <w:pPr>
        <w:spacing w:before="120"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C9">
        <w:rPr>
          <w:rFonts w:ascii="Times New Roman" w:hAnsi="Times New Roman" w:cs="Times New Roman"/>
          <w:b/>
          <w:sz w:val="24"/>
          <w:szCs w:val="24"/>
        </w:rPr>
        <w:t>ИСТОЧНИКИ</w:t>
      </w:r>
      <w:r w:rsidR="00104B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7F5161" w14:textId="77777777" w:rsidR="0050484E" w:rsidRPr="00DB1FDC" w:rsidRDefault="0050484E" w:rsidP="00FF4881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DC">
        <w:rPr>
          <w:rFonts w:ascii="Times New Roman" w:eastAsia="Times New Roman" w:hAnsi="Times New Roman" w:cs="Times New Roman"/>
          <w:sz w:val="24"/>
          <w:szCs w:val="24"/>
        </w:rPr>
        <w:t>Геометрия. 8-й класс. Рабочая тетрадь.: учебно-методическое пособие под редакцией Ф. Ф. Лысенко, С. Ю. </w:t>
      </w:r>
      <w:proofErr w:type="spellStart"/>
      <w:r w:rsidRPr="00DB1FDC">
        <w:rPr>
          <w:rFonts w:ascii="Times New Roman" w:eastAsia="Times New Roman" w:hAnsi="Times New Roman" w:cs="Times New Roman"/>
          <w:sz w:val="24"/>
          <w:szCs w:val="24"/>
        </w:rPr>
        <w:t>Кулабухова</w:t>
      </w:r>
      <w:proofErr w:type="spellEnd"/>
      <w:r w:rsidRPr="00DB1FDC">
        <w:rPr>
          <w:rFonts w:ascii="Times New Roman" w:eastAsia="Times New Roman" w:hAnsi="Times New Roman" w:cs="Times New Roman"/>
          <w:sz w:val="24"/>
          <w:szCs w:val="24"/>
        </w:rPr>
        <w:t>. – Ростов-на-Дону: Легион, 2012. – 144 с.</w:t>
      </w:r>
    </w:p>
    <w:p w14:paraId="6F61D685" w14:textId="77777777" w:rsidR="0050484E" w:rsidRPr="00DB1FDC" w:rsidRDefault="0050484E" w:rsidP="00FF4881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DC">
        <w:rPr>
          <w:rFonts w:ascii="Times New Roman" w:eastAsia="Times New Roman" w:hAnsi="Times New Roman" w:cs="Times New Roman"/>
          <w:sz w:val="24"/>
          <w:szCs w:val="24"/>
        </w:rPr>
        <w:t>Ершова А. П. Сборник заданий для тематического и итогового контроля знаний. Геометрия. 8 класс – М.: ИЛЕКСА. – 2013. – 128 с.</w:t>
      </w:r>
    </w:p>
    <w:p w14:paraId="176F95D1" w14:textId="77777777" w:rsidR="0050484E" w:rsidRPr="00DB1FDC" w:rsidRDefault="0050484E" w:rsidP="00FF488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DC">
        <w:rPr>
          <w:rFonts w:ascii="Times New Roman" w:eastAsia="Times New Roman" w:hAnsi="Times New Roman" w:cs="Times New Roman"/>
          <w:sz w:val="24"/>
          <w:szCs w:val="36"/>
        </w:rPr>
        <w:t xml:space="preserve">Ершова А. П., </w:t>
      </w:r>
      <w:proofErr w:type="spellStart"/>
      <w:r w:rsidRPr="00DB1FDC">
        <w:rPr>
          <w:rFonts w:ascii="Times New Roman" w:eastAsia="Times New Roman" w:hAnsi="Times New Roman" w:cs="Times New Roman"/>
          <w:sz w:val="24"/>
          <w:szCs w:val="36"/>
        </w:rPr>
        <w:t>Голобородько</w:t>
      </w:r>
      <w:proofErr w:type="spellEnd"/>
      <w:r w:rsidRPr="00DB1FDC">
        <w:rPr>
          <w:rFonts w:ascii="Times New Roman" w:eastAsia="Times New Roman" w:hAnsi="Times New Roman" w:cs="Times New Roman"/>
          <w:sz w:val="24"/>
          <w:szCs w:val="36"/>
        </w:rPr>
        <w:t xml:space="preserve"> В. В., Ершова А. С. Самостоятельные и контрольные работы по алгебре и геометрии для 8 класса. – 8-е изд., </w:t>
      </w:r>
      <w:proofErr w:type="spellStart"/>
      <w:r w:rsidRPr="00DB1FDC">
        <w:rPr>
          <w:rFonts w:ascii="Times New Roman" w:eastAsia="Times New Roman" w:hAnsi="Times New Roman" w:cs="Times New Roman"/>
          <w:sz w:val="24"/>
          <w:szCs w:val="36"/>
        </w:rPr>
        <w:t>испр</w:t>
      </w:r>
      <w:proofErr w:type="spellEnd"/>
      <w:proofErr w:type="gramStart"/>
      <w:r w:rsidRPr="00DB1FDC">
        <w:rPr>
          <w:rFonts w:ascii="Times New Roman" w:eastAsia="Times New Roman" w:hAnsi="Times New Roman" w:cs="Times New Roman"/>
          <w:sz w:val="24"/>
          <w:szCs w:val="36"/>
        </w:rPr>
        <w:t>.</w:t>
      </w:r>
      <w:proofErr w:type="gramEnd"/>
      <w:r w:rsidRPr="00DB1FDC">
        <w:rPr>
          <w:rFonts w:ascii="Times New Roman" w:eastAsia="Times New Roman" w:hAnsi="Times New Roman" w:cs="Times New Roman"/>
          <w:sz w:val="24"/>
          <w:szCs w:val="36"/>
        </w:rPr>
        <w:t xml:space="preserve"> и доп. – М.: ИЛЕКСА, – 2013, – 240 с.</w:t>
      </w:r>
    </w:p>
    <w:p w14:paraId="2ED3432D" w14:textId="77777777" w:rsidR="0050484E" w:rsidRPr="00DB1FDC" w:rsidRDefault="0050484E" w:rsidP="00FF4881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DC">
        <w:rPr>
          <w:rFonts w:ascii="Times New Roman" w:eastAsia="Times New Roman" w:hAnsi="Times New Roman" w:cs="Times New Roman"/>
          <w:sz w:val="24"/>
          <w:szCs w:val="24"/>
        </w:rPr>
        <w:t xml:space="preserve">Мерзляк А. Г. Геометрия: 8 класс: учебник для учащихся общеобразовательных учреждений / А. Г. Мерзляк, В. Б. Полонский, М. С. Якир. – М: </w:t>
      </w:r>
      <w:proofErr w:type="spellStart"/>
      <w:r w:rsidRPr="00DB1FDC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DB1FDC">
        <w:rPr>
          <w:rFonts w:ascii="Times New Roman" w:eastAsia="Times New Roman" w:hAnsi="Times New Roman" w:cs="Times New Roman"/>
          <w:sz w:val="24"/>
          <w:szCs w:val="24"/>
        </w:rPr>
        <w:t>-Граф, 2013. – 208 с.: ил.</w:t>
      </w:r>
    </w:p>
    <w:p w14:paraId="79C4DD6D" w14:textId="77777777" w:rsidR="0050484E" w:rsidRPr="00DB1FDC" w:rsidRDefault="0050484E" w:rsidP="00FF4881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DC">
        <w:rPr>
          <w:rFonts w:ascii="Times New Roman" w:eastAsia="Times New Roman" w:hAnsi="Times New Roman" w:cs="Times New Roman"/>
          <w:sz w:val="24"/>
          <w:szCs w:val="24"/>
        </w:rPr>
        <w:t xml:space="preserve">Мерзляк А. Г. Геометрия: дидактические материалы: 8 класс: пособие для учащихся общеобразовательных организаций / А. Г. Мерзляк, В. Б. Полонский, Е. М. Рабинович и др. – М.: </w:t>
      </w:r>
      <w:proofErr w:type="spellStart"/>
      <w:r w:rsidRPr="00DB1FDC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DB1FDC">
        <w:rPr>
          <w:rFonts w:ascii="Times New Roman" w:eastAsia="Times New Roman" w:hAnsi="Times New Roman" w:cs="Times New Roman"/>
          <w:sz w:val="24"/>
          <w:szCs w:val="24"/>
        </w:rPr>
        <w:t>-Граф, 2018. – 112 с.: ил. – (Российский учебник).</w:t>
      </w:r>
    </w:p>
    <w:p w14:paraId="106F94C3" w14:textId="77777777" w:rsidR="0050484E" w:rsidRPr="00DB1FDC" w:rsidRDefault="0050484E" w:rsidP="00FF4881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DC">
        <w:rPr>
          <w:rFonts w:ascii="Times New Roman" w:eastAsia="Times New Roman" w:hAnsi="Times New Roman" w:cs="Times New Roman"/>
          <w:sz w:val="24"/>
          <w:szCs w:val="24"/>
        </w:rPr>
        <w:t xml:space="preserve">Мищенко Т. М. Геометрия. Тематические тесты. 8 класс / Т. М. Мищенко, А. Д. Блинков. – М: Просвещение, 2008. – 128 с. </w:t>
      </w:r>
    </w:p>
    <w:sectPr w:rsidR="0050484E" w:rsidRPr="00DB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E3E"/>
    <w:multiLevelType w:val="hybridMultilevel"/>
    <w:tmpl w:val="D66EBFB2"/>
    <w:lvl w:ilvl="0" w:tplc="99EEEA7C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3A"/>
    <w:rsid w:val="000C003C"/>
    <w:rsid w:val="00104BC9"/>
    <w:rsid w:val="00120485"/>
    <w:rsid w:val="00140F1A"/>
    <w:rsid w:val="00187045"/>
    <w:rsid w:val="001A26BA"/>
    <w:rsid w:val="001B5591"/>
    <w:rsid w:val="00262DFC"/>
    <w:rsid w:val="00276B3A"/>
    <w:rsid w:val="00314C65"/>
    <w:rsid w:val="00360F7F"/>
    <w:rsid w:val="003B4F0D"/>
    <w:rsid w:val="00407385"/>
    <w:rsid w:val="00422597"/>
    <w:rsid w:val="004A6798"/>
    <w:rsid w:val="004E0141"/>
    <w:rsid w:val="0050484E"/>
    <w:rsid w:val="005B22EE"/>
    <w:rsid w:val="006271E6"/>
    <w:rsid w:val="006C3640"/>
    <w:rsid w:val="006D62B8"/>
    <w:rsid w:val="00870A9B"/>
    <w:rsid w:val="008C45A8"/>
    <w:rsid w:val="00931C9C"/>
    <w:rsid w:val="009A221D"/>
    <w:rsid w:val="00A6733F"/>
    <w:rsid w:val="00BF56DB"/>
    <w:rsid w:val="00C036DE"/>
    <w:rsid w:val="00CC4014"/>
    <w:rsid w:val="00DB1FDC"/>
    <w:rsid w:val="00DC31C7"/>
    <w:rsid w:val="00E10A0F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075A"/>
  <w15:chartTrackingRefBased/>
  <w15:docId w15:val="{968A89D7-2F3F-4B64-A9F1-ADC74B8B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3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7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i/EDdRGxKe6dMR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2kIV6Kt0vBNZ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8F63-E1F1-425D-862A-B910D489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Надежда</cp:lastModifiedBy>
  <cp:revision>31</cp:revision>
  <dcterms:created xsi:type="dcterms:W3CDTF">2022-10-30T06:00:00Z</dcterms:created>
  <dcterms:modified xsi:type="dcterms:W3CDTF">2022-11-01T15:27:00Z</dcterms:modified>
</cp:coreProperties>
</file>