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9" w:rsidRDefault="00161D99" w:rsidP="00161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35 (МКДОУ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№35)</w:t>
      </w: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B3B" w:rsidRDefault="001B6B3B" w:rsidP="00161D9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Учебное пособие</w:t>
      </w:r>
    </w:p>
    <w:p w:rsidR="00161D99" w:rsidRPr="00161D99" w:rsidRDefault="001B6B3B" w:rsidP="00161D9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Лэпбук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61D99" w:rsidRPr="00161D99">
        <w:rPr>
          <w:rFonts w:ascii="Times New Roman" w:hAnsi="Times New Roman" w:cs="Times New Roman"/>
          <w:sz w:val="40"/>
          <w:szCs w:val="40"/>
        </w:rPr>
        <w:t>«Тульский край»</w:t>
      </w:r>
      <w:r w:rsidR="00161D99">
        <w:rPr>
          <w:rFonts w:ascii="Times New Roman" w:hAnsi="Times New Roman" w:cs="Times New Roman"/>
          <w:sz w:val="40"/>
          <w:szCs w:val="40"/>
        </w:rPr>
        <w:t>.</w:t>
      </w: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56C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C56C94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: Швец Ирина Николаевна</w:t>
      </w: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16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D99" w:rsidRDefault="00161D99" w:rsidP="00C56C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2022г.</w:t>
      </w:r>
    </w:p>
    <w:p w:rsidR="00161D99" w:rsidRDefault="005C0FA0" w:rsidP="00B64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пособия:</w:t>
      </w:r>
      <w:r w:rsidR="001B6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B3B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1B6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«Тульский край».</w:t>
      </w:r>
    </w:p>
    <w:p w:rsidR="00B64974" w:rsidRDefault="00B64974" w:rsidP="00B64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Швец Ирина Николаевна.</w:t>
      </w:r>
    </w:p>
    <w:p w:rsidR="001B6B3B" w:rsidRDefault="005C0FA0" w:rsidP="00C56C94">
      <w:pPr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5C0FA0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r w:rsidRPr="005C0FA0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воспитание гуманной, духовно- нравственной личности, достойных будущих граждан России, патриотов своего Отечества и формирование у детей чувства любви к своему родному краю, своей малой Родине на основе приобщения к родной природе, культуре и традициям</w:t>
      </w:r>
      <w:r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.</w:t>
      </w:r>
    </w:p>
    <w:p w:rsidR="001B6B3B" w:rsidRDefault="00B64974" w:rsidP="00C56C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Актуальность: </w:t>
      </w:r>
      <w:proofErr w:type="spellStart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новым средством организации образовательной деятельности для развития познавательной активности детей и их самостоятельности. Он отвечает требованиям ФГОС </w:t>
      </w:r>
      <w:proofErr w:type="gramStart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пространственной предметно-развивающей среде. Использование педагогами в работе </w:t>
      </w:r>
      <w:proofErr w:type="spellStart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лэпбуков</w:t>
      </w:r>
      <w:proofErr w:type="spellEnd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решает ряд задач современного образования. </w:t>
      </w:r>
      <w:proofErr w:type="spellStart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="001B6B3B" w:rsidRPr="001B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средство, помогающее закрепить полученные на занятиях представления, а также исследование, которое может продолжаться бесконечно долго при взаимодействии всех участников воспитательно-образовательного процесса в детском саду. Не являются исключением представления, касающиеся промыслов родного края.</w:t>
      </w:r>
    </w:p>
    <w:p w:rsidR="001B6B3B" w:rsidRDefault="0016546C" w:rsidP="00C56C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трёх секторов. В первом секторе карта Тульской области и изображения некоторых городов Тульской области.</w:t>
      </w:r>
    </w:p>
    <w:p w:rsidR="0016546C" w:rsidRDefault="0016546C" w:rsidP="00C56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секторе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Герб Тульской области, портрет губернатора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Геннадьевича, конверты с пословицами и стихами о городе Тула, также конверты: Тульская губерния и знаменитые туляки (информационные открытки).</w:t>
      </w:r>
    </w:p>
    <w:p w:rsidR="00C56C94" w:rsidRDefault="00C56C94" w:rsidP="00C56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сектор включает в себя папки: достопримечательности Тульской области и Народные промыслы.</w:t>
      </w:r>
    </w:p>
    <w:p w:rsidR="00C56C94" w:rsidRDefault="00C56C94" w:rsidP="00407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пособие используется как для групповых занятий п</w:t>
      </w:r>
      <w:r w:rsidR="00B64974">
        <w:rPr>
          <w:rFonts w:ascii="Times New Roman" w:hAnsi="Times New Roman" w:cs="Times New Roman"/>
          <w:sz w:val="24"/>
          <w:szCs w:val="24"/>
        </w:rPr>
        <w:t xml:space="preserve">о краеведению и ознакомлению с </w:t>
      </w:r>
      <w:proofErr w:type="gramStart"/>
      <w:r w:rsidR="00B64974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="00B64974">
        <w:rPr>
          <w:rFonts w:ascii="Times New Roman" w:hAnsi="Times New Roman" w:cs="Times New Roman"/>
          <w:sz w:val="24"/>
          <w:szCs w:val="24"/>
        </w:rPr>
        <w:t xml:space="preserve"> миром</w:t>
      </w:r>
      <w:r>
        <w:rPr>
          <w:rFonts w:ascii="Times New Roman" w:hAnsi="Times New Roman" w:cs="Times New Roman"/>
          <w:sz w:val="24"/>
          <w:szCs w:val="24"/>
        </w:rPr>
        <w:t xml:space="preserve">, так и в индивидуальной работе.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книги, удобно использовать на занятиях, мобильный.</w:t>
      </w:r>
      <w:r w:rsidR="00B64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974">
        <w:rPr>
          <w:rFonts w:ascii="Times New Roman" w:hAnsi="Times New Roman" w:cs="Times New Roman"/>
          <w:sz w:val="24"/>
          <w:szCs w:val="24"/>
        </w:rPr>
        <w:t xml:space="preserve">Рассчитан на старший дошкольный возраст. </w:t>
      </w:r>
      <w:proofErr w:type="gramEnd"/>
    </w:p>
    <w:p w:rsidR="00407A6D" w:rsidRDefault="00407A6D" w:rsidP="005C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данному материалу прилагается презентация для наглядного примера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C94" w:rsidRPr="001B6B3B" w:rsidRDefault="00C56C94" w:rsidP="005C0FA0">
      <w:pPr>
        <w:rPr>
          <w:rFonts w:ascii="Times New Roman" w:hAnsi="Times New Roman" w:cs="Times New Roman"/>
          <w:sz w:val="24"/>
          <w:szCs w:val="24"/>
        </w:rPr>
      </w:pPr>
    </w:p>
    <w:sectPr w:rsidR="00C56C94" w:rsidRPr="001B6B3B" w:rsidSect="00E6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161D99"/>
    <w:rsid w:val="00161D99"/>
    <w:rsid w:val="0016546C"/>
    <w:rsid w:val="001B6B3B"/>
    <w:rsid w:val="00407A6D"/>
    <w:rsid w:val="005C0FA0"/>
    <w:rsid w:val="00874DDA"/>
    <w:rsid w:val="00B64974"/>
    <w:rsid w:val="00C56C94"/>
    <w:rsid w:val="00E6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C0FA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7</cp:revision>
  <dcterms:created xsi:type="dcterms:W3CDTF">2022-11-21T10:02:00Z</dcterms:created>
  <dcterms:modified xsi:type="dcterms:W3CDTF">2022-11-23T08:48:00Z</dcterms:modified>
</cp:coreProperties>
</file>