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B56C0" w:rsidRPr="00D71988" w:rsidTr="004A0AD6">
        <w:tc>
          <w:tcPr>
            <w:tcW w:w="4786" w:type="dxa"/>
          </w:tcPr>
          <w:p w:rsidR="001B56C0" w:rsidRPr="00D71988" w:rsidRDefault="001B56C0" w:rsidP="004A0AD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9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«Учитель, будь солнцем, излучающим человеческое тепло,  будь почвой, богатой ферментами человеческих чувств, и сей знания не только в памяти и сознании твоих учеников, но и в душах и сердцах»                                                                                                                              </w:t>
            </w:r>
          </w:p>
        </w:tc>
      </w:tr>
    </w:tbl>
    <w:p w:rsidR="004A0AD6" w:rsidRPr="004A0AD6" w:rsidRDefault="00250509" w:rsidP="004A0A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«Воспитание ума и сердца»</w:t>
      </w:r>
    </w:p>
    <w:p w:rsidR="004A0AD6" w:rsidRDefault="004A0AD6" w:rsidP="004A0AD6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0AD6" w:rsidRDefault="004A0AD6" w:rsidP="004A0AD6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0AD6" w:rsidRDefault="004A0AD6" w:rsidP="004A0AD6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56C0" w:rsidRPr="004A0AD6" w:rsidRDefault="001B56C0" w:rsidP="004A0AD6">
      <w:pPr>
        <w:jc w:val="right"/>
        <w:rPr>
          <w:sz w:val="24"/>
          <w:szCs w:val="24"/>
        </w:rPr>
      </w:pPr>
      <w:r w:rsidRPr="00D71988">
        <w:rPr>
          <w:rFonts w:ascii="Times New Roman" w:eastAsia="Times New Roman" w:hAnsi="Times New Roman" w:cs="Times New Roman"/>
          <w:i/>
          <w:sz w:val="24"/>
          <w:szCs w:val="24"/>
        </w:rPr>
        <w:t xml:space="preserve">Ш. </w:t>
      </w:r>
      <w:proofErr w:type="spellStart"/>
      <w:r w:rsidRPr="00D71988">
        <w:rPr>
          <w:rFonts w:ascii="Times New Roman" w:eastAsia="Times New Roman" w:hAnsi="Times New Roman" w:cs="Times New Roman"/>
          <w:i/>
          <w:sz w:val="24"/>
          <w:szCs w:val="24"/>
        </w:rPr>
        <w:t>Амонашвили</w:t>
      </w:r>
      <w:proofErr w:type="spellEnd"/>
    </w:p>
    <w:p w:rsidR="004A0AD6" w:rsidRDefault="001B56C0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 xml:space="preserve"> «Учитель создаёт нацию» — это древнее изречение справедливо и в наши дни. Могу добавить, что учитель — это еще и создатель опоры для нации — воспитатель крепких, сильных, надежных, трудолюбивых детей. </w:t>
      </w:r>
    </w:p>
    <w:p w:rsidR="001B56C0" w:rsidRPr="00D71988" w:rsidRDefault="001B56C0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У каждого из</w:t>
      </w:r>
      <w:r w:rsidR="00A87F15">
        <w:rPr>
          <w:rFonts w:ascii="Times New Roman" w:hAnsi="Times New Roman" w:cs="Times New Roman"/>
          <w:sz w:val="24"/>
          <w:szCs w:val="24"/>
        </w:rPr>
        <w:t xml:space="preserve"> нас своё кредо, своя философия, свои педагогические секреты.</w:t>
      </w:r>
      <w:r w:rsidRPr="00D71988">
        <w:rPr>
          <w:rFonts w:ascii="Times New Roman" w:hAnsi="Times New Roman" w:cs="Times New Roman"/>
          <w:sz w:val="24"/>
          <w:szCs w:val="24"/>
        </w:rPr>
        <w:t xml:space="preserve"> Кто-то об этом заявляет громко с трибун, кто-то доверяет свои мысли дневнику, кто-то, которых большинство, держит свои мысли при себе, но все мы: и первые, и в</w:t>
      </w:r>
      <w:r w:rsidR="00A87F15">
        <w:rPr>
          <w:rFonts w:ascii="Times New Roman" w:hAnsi="Times New Roman" w:cs="Times New Roman"/>
          <w:sz w:val="24"/>
          <w:szCs w:val="24"/>
        </w:rPr>
        <w:t>торые, и третьи -</w:t>
      </w:r>
      <w:r w:rsidRPr="00D71988">
        <w:rPr>
          <w:rFonts w:ascii="Times New Roman" w:hAnsi="Times New Roman" w:cs="Times New Roman"/>
          <w:sz w:val="24"/>
          <w:szCs w:val="24"/>
        </w:rPr>
        <w:t xml:space="preserve"> знаем, что главное - любить и понимать своих учеников.</w:t>
      </w:r>
    </w:p>
    <w:p w:rsidR="001B56C0" w:rsidRPr="00D71988" w:rsidRDefault="001B56C0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Ребенок, словно чистый лист бумаги</w:t>
      </w:r>
    </w:p>
    <w:p w:rsidR="001B56C0" w:rsidRPr="00D71988" w:rsidRDefault="001B56C0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Неосторожно не сомни его судьбу,</w:t>
      </w:r>
    </w:p>
    <w:p w:rsidR="001B56C0" w:rsidRPr="00D71988" w:rsidRDefault="001B56C0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Ты помоги ему, придай отваги</w:t>
      </w:r>
    </w:p>
    <w:p w:rsidR="004A0AD6" w:rsidRDefault="001B56C0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И научи выигрывать борьбу.</w:t>
      </w:r>
    </w:p>
    <w:p w:rsidR="004A0AD6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 xml:space="preserve">Я твердо верю -  каждый ребёнок </w:t>
      </w:r>
      <w:r w:rsidR="00A87F15">
        <w:rPr>
          <w:rFonts w:ascii="Times New Roman" w:hAnsi="Times New Roman" w:cs="Times New Roman"/>
          <w:sz w:val="24"/>
          <w:szCs w:val="24"/>
        </w:rPr>
        <w:t>способный</w:t>
      </w:r>
      <w:r w:rsidRPr="00D71988">
        <w:rPr>
          <w:rFonts w:ascii="Times New Roman" w:hAnsi="Times New Roman" w:cs="Times New Roman"/>
          <w:sz w:val="24"/>
          <w:szCs w:val="24"/>
        </w:rPr>
        <w:t>! Педагогу надо только помочь ему раскрыть себя, показать все свои возможности. И я как педагог всегда ставлю перед собой цель: увидеть, разглядеть, не пропустить в ребенке все лучшее, что в нем есть, и дать импульс к  самосовершенствованию.</w:t>
      </w:r>
    </w:p>
    <w:p w:rsidR="004A0AD6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 xml:space="preserve">В настоящее время развитие одаренности учащихся является одним из основных запросов, которые жизнь предъявляет к образованию. Для того чтобы успешно жить и действовать в современном мире, детям необходимо быть постоянно готовыми к изменениям, сохраняя при этом свою неповторимость.  </w:t>
      </w:r>
    </w:p>
    <w:p w:rsidR="004A0AD6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 xml:space="preserve"> Раскрытие индивидуальности через создание специальным образом организованной </w:t>
      </w:r>
      <w:r w:rsidR="00A87F1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71988">
        <w:rPr>
          <w:rFonts w:ascii="Times New Roman" w:hAnsi="Times New Roman" w:cs="Times New Roman"/>
          <w:sz w:val="24"/>
          <w:szCs w:val="24"/>
        </w:rPr>
        <w:t xml:space="preserve"> среды – в этом я вижу цель своей педагогической деятел</w:t>
      </w:r>
      <w:r w:rsidR="00A87F15">
        <w:rPr>
          <w:rFonts w:ascii="Times New Roman" w:hAnsi="Times New Roman" w:cs="Times New Roman"/>
          <w:sz w:val="24"/>
          <w:szCs w:val="24"/>
        </w:rPr>
        <w:t>ьности</w:t>
      </w:r>
      <w:r w:rsidRPr="00D71988">
        <w:rPr>
          <w:rFonts w:ascii="Times New Roman" w:hAnsi="Times New Roman" w:cs="Times New Roman"/>
          <w:sz w:val="24"/>
          <w:szCs w:val="24"/>
        </w:rPr>
        <w:t>.   </w:t>
      </w:r>
    </w:p>
    <w:p w:rsidR="004A0AD6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Дети – это то, к чему невозможно подготовиться. Здесь нет заведомо известных ответов, и каждый день  с ними – это испытание, прежде всего для самого себя, для своей души. Педагог должен сегодня не просто учить способам познания и преобразования окружающего мира, а, прежде всего, помочь ученику  найти свою особенность, свой индивидуальный путь в образовательном и культурном пространстве этого мира. Я считаю, что миссия педагога в современном образовании – особая. Она не в том, чтобы привести детей к заранее известным результатам, но в умении и готовности вмест</w:t>
      </w:r>
      <w:r w:rsidR="00A87F15">
        <w:rPr>
          <w:rFonts w:ascii="Times New Roman" w:hAnsi="Times New Roman" w:cs="Times New Roman"/>
          <w:sz w:val="24"/>
          <w:szCs w:val="24"/>
        </w:rPr>
        <w:t>е с ними пройти «путь» познания</w:t>
      </w:r>
      <w:r w:rsidRPr="00D71988">
        <w:rPr>
          <w:rFonts w:ascii="Times New Roman" w:hAnsi="Times New Roman" w:cs="Times New Roman"/>
          <w:sz w:val="24"/>
          <w:szCs w:val="24"/>
        </w:rPr>
        <w:t xml:space="preserve">. В этом суть педагогики сотворчества. </w:t>
      </w:r>
    </w:p>
    <w:p w:rsidR="004A0AD6" w:rsidRDefault="00A87F15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уроки литературы стараюсь включать элементы театрализации, творческие задания; занятия стараюсь готовить </w:t>
      </w:r>
      <w:r w:rsidR="00CF64E6" w:rsidRPr="00D719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азные по содержанию и структуре.</w:t>
      </w:r>
      <w:r w:rsidR="00CF64E6" w:rsidRPr="00D7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F64E6" w:rsidRPr="00D71988">
        <w:rPr>
          <w:rFonts w:ascii="Times New Roman" w:hAnsi="Times New Roman" w:cs="Times New Roman"/>
          <w:sz w:val="24"/>
          <w:szCs w:val="24"/>
        </w:rPr>
        <w:t xml:space="preserve">аблюдая за проявлением детских эмоций во время </w:t>
      </w:r>
      <w:r>
        <w:rPr>
          <w:rFonts w:ascii="Times New Roman" w:hAnsi="Times New Roman" w:cs="Times New Roman"/>
          <w:sz w:val="24"/>
          <w:szCs w:val="24"/>
        </w:rPr>
        <w:t>таких уроков,</w:t>
      </w:r>
      <w:r w:rsidR="00CF64E6" w:rsidRPr="00D71988">
        <w:rPr>
          <w:rFonts w:ascii="Times New Roman" w:hAnsi="Times New Roman" w:cs="Times New Roman"/>
          <w:sz w:val="24"/>
          <w:szCs w:val="24"/>
        </w:rPr>
        <w:t xml:space="preserve"> каждый раз все больше убеждалась в том, что творчество в разных его видах (будь то песня, танец, игра, сказка или малый народный фольклор) вызывает у детей необыкновенный всплеск радости, доброго, умного оживления, веселого двигательного начала.  Искусство и творчество близко, понятно детям, нравится своей самобытностью, яркостью, музыкальностью. Дети очень тонко и глубоко чувствуют </w:t>
      </w:r>
      <w:proofErr w:type="gramStart"/>
      <w:r w:rsidR="00CF64E6" w:rsidRPr="00D71988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CF64E6" w:rsidRPr="00D71988">
        <w:rPr>
          <w:rFonts w:ascii="Times New Roman" w:hAnsi="Times New Roman" w:cs="Times New Roman"/>
          <w:sz w:val="24"/>
          <w:szCs w:val="24"/>
        </w:rPr>
        <w:t xml:space="preserve">, доброе. Различают хорошее и плохое.  Как горят их глаза, когда они слушают сказки! И как они умеют грустить-печалиться, сопереживать, пропуская через </w:t>
      </w:r>
      <w:r w:rsidR="00CF64E6" w:rsidRPr="00D71988">
        <w:rPr>
          <w:rFonts w:ascii="Times New Roman" w:hAnsi="Times New Roman" w:cs="Times New Roman"/>
          <w:sz w:val="24"/>
          <w:szCs w:val="24"/>
        </w:rPr>
        <w:lastRenderedPageBreak/>
        <w:t xml:space="preserve">себя, свое сердце грустные произведения. Еще они замечательно, озорно </w:t>
      </w:r>
      <w:r w:rsidR="004A0AD6">
        <w:rPr>
          <w:rFonts w:ascii="Times New Roman" w:hAnsi="Times New Roman" w:cs="Times New Roman"/>
          <w:sz w:val="24"/>
          <w:szCs w:val="24"/>
        </w:rPr>
        <w:t>могут обыграть шуточные сценки.</w:t>
      </w:r>
    </w:p>
    <w:p w:rsidR="004A0AD6" w:rsidRDefault="009A0F4C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классической литературе</w:t>
      </w:r>
      <w:r w:rsidR="00CF64E6" w:rsidRPr="00D71988">
        <w:rPr>
          <w:rFonts w:ascii="Times New Roman" w:hAnsi="Times New Roman" w:cs="Times New Roman"/>
          <w:sz w:val="24"/>
          <w:szCs w:val="24"/>
        </w:rPr>
        <w:t xml:space="preserve"> каждый персонаж наделен своим характером, за ним закреплены определенные поступки, указаны условия, в которых он живет, с кем встречается и с кем говорит. Поэтому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CF64E6" w:rsidRPr="00D71988">
        <w:rPr>
          <w:rFonts w:ascii="Times New Roman" w:hAnsi="Times New Roman" w:cs="Times New Roman"/>
          <w:sz w:val="24"/>
          <w:szCs w:val="24"/>
        </w:rPr>
        <w:t xml:space="preserve"> обладает высокими потенциальными возможностями, не только как средство эмоционально-познавательного развития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CF64E6" w:rsidRPr="00D71988">
        <w:rPr>
          <w:rFonts w:ascii="Times New Roman" w:hAnsi="Times New Roman" w:cs="Times New Roman"/>
          <w:sz w:val="24"/>
          <w:szCs w:val="24"/>
        </w:rPr>
        <w:t xml:space="preserve">, но и воспитания нравственно-патриотических чувств. </w:t>
      </w:r>
      <w:r>
        <w:rPr>
          <w:rFonts w:ascii="Times New Roman" w:hAnsi="Times New Roman" w:cs="Times New Roman"/>
          <w:sz w:val="24"/>
          <w:szCs w:val="24"/>
        </w:rPr>
        <w:t>Стараюсь творчески подходить к  урокам литературы, чтобы каждый</w:t>
      </w:r>
      <w:r w:rsidR="00CF64E6" w:rsidRPr="00D71988">
        <w:rPr>
          <w:rFonts w:ascii="Times New Roman" w:hAnsi="Times New Roman" w:cs="Times New Roman"/>
          <w:sz w:val="24"/>
          <w:szCs w:val="24"/>
        </w:rPr>
        <w:t xml:space="preserve"> ребенок знакоми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F64E6" w:rsidRPr="00D71988">
        <w:rPr>
          <w:rFonts w:ascii="Times New Roman" w:hAnsi="Times New Roman" w:cs="Times New Roman"/>
          <w:sz w:val="24"/>
          <w:szCs w:val="24"/>
        </w:rPr>
        <w:t>ся с окружающим мир</w:t>
      </w:r>
      <w:r>
        <w:rPr>
          <w:rFonts w:ascii="Times New Roman" w:hAnsi="Times New Roman" w:cs="Times New Roman"/>
          <w:sz w:val="24"/>
          <w:szCs w:val="24"/>
        </w:rPr>
        <w:t xml:space="preserve">ом через образы, краски, звуки; обогащался </w:t>
      </w:r>
      <w:r w:rsidR="00CF64E6" w:rsidRPr="00D71988">
        <w:rPr>
          <w:rFonts w:ascii="Times New Roman" w:hAnsi="Times New Roman" w:cs="Times New Roman"/>
          <w:sz w:val="24"/>
          <w:szCs w:val="24"/>
        </w:rPr>
        <w:t>новыми вп</w:t>
      </w:r>
      <w:r>
        <w:rPr>
          <w:rFonts w:ascii="Times New Roman" w:hAnsi="Times New Roman" w:cs="Times New Roman"/>
          <w:sz w:val="24"/>
          <w:szCs w:val="24"/>
        </w:rPr>
        <w:t xml:space="preserve">ечатлениями, знаниями, умениями.  Яркое восприятие </w:t>
      </w:r>
      <w:r w:rsidR="00A86AE6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>
        <w:rPr>
          <w:rFonts w:ascii="Times New Roman" w:hAnsi="Times New Roman" w:cs="Times New Roman"/>
          <w:sz w:val="24"/>
          <w:szCs w:val="24"/>
        </w:rPr>
        <w:t>произведений</w:t>
      </w:r>
      <w:r w:rsidR="00CF64E6" w:rsidRPr="00D71988">
        <w:rPr>
          <w:rFonts w:ascii="Times New Roman" w:hAnsi="Times New Roman" w:cs="Times New Roman"/>
          <w:sz w:val="24"/>
          <w:szCs w:val="24"/>
        </w:rPr>
        <w:t xml:space="preserve"> развива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F64E6" w:rsidRPr="00D71988">
        <w:rPr>
          <w:rFonts w:ascii="Times New Roman" w:hAnsi="Times New Roman" w:cs="Times New Roman"/>
          <w:sz w:val="24"/>
          <w:szCs w:val="24"/>
        </w:rPr>
        <w:t xml:space="preserve"> интерес к литературе, активизирует словарь, разговорную речь, способствует нравственно-эстетическому воспитанию каждого ребенка. </w:t>
      </w:r>
    </w:p>
    <w:p w:rsidR="004A0AD6" w:rsidRDefault="00A86A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что </w:t>
      </w:r>
      <w:r w:rsidR="00CF64E6" w:rsidRPr="00D71988">
        <w:rPr>
          <w:rFonts w:ascii="Times New Roman" w:hAnsi="Times New Roman" w:cs="Times New Roman"/>
          <w:sz w:val="24"/>
          <w:szCs w:val="24"/>
        </w:rPr>
        <w:t xml:space="preserve">писал известный композитор Д. Б. </w:t>
      </w:r>
      <w:proofErr w:type="spellStart"/>
      <w:r w:rsidR="00CF64E6" w:rsidRPr="00D71988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различных видах искусства</w:t>
      </w:r>
      <w:r w:rsidR="00CF64E6" w:rsidRPr="00D71988">
        <w:rPr>
          <w:rFonts w:ascii="Times New Roman" w:hAnsi="Times New Roman" w:cs="Times New Roman"/>
          <w:sz w:val="24"/>
          <w:szCs w:val="24"/>
        </w:rPr>
        <w:t xml:space="preserve">: «Воспитание ума и сердца оставляет неизгладимое впечатление на всю жизнь, оно уже в эти ранние годы дает нам уроки не только красоты, но и уроки морали и нравственности. И чем богаче и содержательнее эти уроки, тем легче и успешнее идет развитие духовного мира детей». </w:t>
      </w:r>
    </w:p>
    <w:p w:rsidR="004A0AD6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 xml:space="preserve">Период детства очень важен в формировании личности, и небезразлично должно быть нам, что мир детских чувств ещё очень хрупок. Как же помочь ребёнку развить в себе способность творчески мыслить, которая будет так необходима ему в дальнейшей, взрослой жизни? Какова роль учителя, и каковы его возможности в этом сложном процессе? </w:t>
      </w:r>
    </w:p>
    <w:p w:rsidR="004A0AD6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В начале своего жизненного пути ребёнок подражает всему, что происходит вокруг него. Известно, что подражание – начало начал любого творчества, в котором присутствует и собственное видение, и восприятие окружающих вещей, поэтому в этот период очень многое зависит от личности педагога. Когда ребенок видит перед собой умного, грамотного, успешного, оптимистического, любящего свое дело, уважаемого детьми наставника, есть вероятность успеха. Стиль и манеры педагога, внешний вид, умение вести себя – тоже играют большую роль в воспитании обучающихся. Бестактность, насмешка, унижение со стороны педагога – и в итоге у ребёнка теряется вера в себя, а богатство</w:t>
      </w:r>
      <w:r w:rsidR="00A86AE6">
        <w:rPr>
          <w:rFonts w:ascii="Times New Roman" w:hAnsi="Times New Roman" w:cs="Times New Roman"/>
          <w:sz w:val="24"/>
          <w:szCs w:val="24"/>
        </w:rPr>
        <w:t>,</w:t>
      </w:r>
      <w:r w:rsidRPr="00D71988">
        <w:rPr>
          <w:rFonts w:ascii="Times New Roman" w:hAnsi="Times New Roman" w:cs="Times New Roman"/>
          <w:sz w:val="24"/>
          <w:szCs w:val="24"/>
        </w:rPr>
        <w:t xml:space="preserve"> скрытое внутри, тускнеет, чернеет, умирает. Дети прячут свои способности в себя, перестают интересоваться удивительным разнообразием мира, становятся как все. Прежде всего, </w:t>
      </w:r>
      <w:r w:rsidR="00A86AE6">
        <w:rPr>
          <w:rFonts w:ascii="Times New Roman" w:hAnsi="Times New Roman" w:cs="Times New Roman"/>
          <w:sz w:val="24"/>
          <w:szCs w:val="24"/>
        </w:rPr>
        <w:t>«</w:t>
      </w:r>
      <w:r w:rsidRPr="00D71988">
        <w:rPr>
          <w:rFonts w:ascii="Times New Roman" w:hAnsi="Times New Roman" w:cs="Times New Roman"/>
          <w:sz w:val="24"/>
          <w:szCs w:val="24"/>
        </w:rPr>
        <w:t>воспитатель</w:t>
      </w:r>
      <w:r w:rsidR="00A86AE6">
        <w:rPr>
          <w:rFonts w:ascii="Times New Roman" w:hAnsi="Times New Roman" w:cs="Times New Roman"/>
          <w:sz w:val="24"/>
          <w:szCs w:val="24"/>
        </w:rPr>
        <w:t>»</w:t>
      </w:r>
      <w:r w:rsidRPr="00D71988">
        <w:rPr>
          <w:rFonts w:ascii="Times New Roman" w:hAnsi="Times New Roman" w:cs="Times New Roman"/>
          <w:sz w:val="24"/>
          <w:szCs w:val="24"/>
        </w:rPr>
        <w:t xml:space="preserve"> сам должен быть воспитан. Воспитывает только тот педагог, кого дети уважают. Настоящего гуманного человека может воспитать гуманной души человек. Человек, воспитывающий в детях такие качества, как доброта и сострадание, не может быть непорядочен.</w:t>
      </w:r>
    </w:p>
    <w:p w:rsidR="004A0AD6" w:rsidRDefault="00A86A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4E6" w:rsidRPr="00D71988">
        <w:rPr>
          <w:rFonts w:ascii="Times New Roman" w:hAnsi="Times New Roman" w:cs="Times New Roman"/>
          <w:sz w:val="24"/>
          <w:szCs w:val="24"/>
        </w:rPr>
        <w:t>Я полагаю, что слагаемые педагогического успеха – это самоотверженность, трудолюбие, профессионализм, моральная чистота и влюбленность в свое дело. Мы,  учителя, должны подавать пример доброты, скромности, отзывчивости.</w:t>
      </w:r>
    </w:p>
    <w:p w:rsidR="004A0AD6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Я никогда не мечтала об учительской профессии, а твёрдо знала, что стану педагогом. Учитель – это даже не профессия. Это образ жизни. Это осознание огромной ответственности перед государством, общ</w:t>
      </w:r>
      <w:r w:rsidR="00250509">
        <w:rPr>
          <w:rFonts w:ascii="Times New Roman" w:hAnsi="Times New Roman" w:cs="Times New Roman"/>
          <w:sz w:val="24"/>
          <w:szCs w:val="24"/>
        </w:rPr>
        <w:t xml:space="preserve">еством, а прежде всего – перед </w:t>
      </w:r>
      <w:r w:rsidRPr="00D71988">
        <w:rPr>
          <w:rFonts w:ascii="Times New Roman" w:hAnsi="Times New Roman" w:cs="Times New Roman"/>
          <w:sz w:val="24"/>
          <w:szCs w:val="24"/>
        </w:rPr>
        <w:t xml:space="preserve">учеником.   Это так здорово – видеть ясные глаза детей, радостные улыбки, слышать их звонкий смех, держать за теплые ручонки и ощущать, как тепло их рук передаётся мне, согревает душу. На вопрос:  «Что Вам приносит радость?» Я даю ответ: «Истоки моей сегодняшней радости в том, что я могу внести свой вклад в культурное воспитание человека». Моя задача </w:t>
      </w:r>
      <w:r w:rsidRPr="00D71988">
        <w:rPr>
          <w:rFonts w:ascii="Times New Roman" w:hAnsi="Times New Roman" w:cs="Times New Roman"/>
          <w:sz w:val="24"/>
          <w:szCs w:val="24"/>
        </w:rPr>
        <w:lastRenderedPageBreak/>
        <w:t>достучаться до самых сокровенных уголков детской души. Помочь поверить в себя. Кто, как ни учитель, помогает найти сво</w:t>
      </w:r>
      <w:r w:rsidR="00A86AE6">
        <w:rPr>
          <w:rFonts w:ascii="Times New Roman" w:hAnsi="Times New Roman" w:cs="Times New Roman"/>
          <w:sz w:val="24"/>
          <w:szCs w:val="24"/>
        </w:rPr>
        <w:t>й путь</w:t>
      </w:r>
      <w:r w:rsidRPr="00D71988">
        <w:rPr>
          <w:rFonts w:ascii="Times New Roman" w:hAnsi="Times New Roman" w:cs="Times New Roman"/>
          <w:sz w:val="24"/>
          <w:szCs w:val="24"/>
        </w:rPr>
        <w:t xml:space="preserve"> в жизни.</w:t>
      </w:r>
    </w:p>
    <w:p w:rsidR="004A0AD6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Школа – моя стихия. В ней я чувствую себя, как рыба в воде, – легко и свободно. И весело! Скажешь что-нибудь ребенку – и сразу же видишь живую, непосредственную реакцию. Мне доставляет радость чужая радость, чужой успех! Радость человеческого общения, радость встречи. Профессия учителя – нелёгкая, но я ни разу ещё не пожалела, что выбрала именно её. В этой работе много трудностей, но суметь их преодолеть и увидеть потом результаты своей работы –  это тоже доставляет мне радость.</w:t>
      </w:r>
    </w:p>
    <w:p w:rsidR="00CF64E6" w:rsidRPr="00D71988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Уверена, что эффективность учебно-воспитательного процесса зависит от педагогических заповедей, которые я использую  в своей работе:</w:t>
      </w:r>
    </w:p>
    <w:p w:rsidR="00CF64E6" w:rsidRPr="00D71988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1.        Принимать ребенка таким, каков он есть. И, поэтому,  моя исходная позиция, как  педагога, в этом вопросе – доверие, опора на имеющийся у ребёнка потенциал, поиск и развитие его дарований, способностей.</w:t>
      </w:r>
    </w:p>
    <w:p w:rsidR="00CF64E6" w:rsidRPr="00D71988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2.        Быть справедливым и последовательным в воспитании и обучении. Быть справедливым – это, значит, увидеть победу, пусть самую маленькую, даже простое старание ребенка. Педагогу очень важно уметь видеть, удивляться, восхищаться, приходить в восторг от способностей своих детей.</w:t>
      </w:r>
    </w:p>
    <w:p w:rsidR="004A0AD6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3.        Быть примером для детей. Уметь сопереживать их успехам и неудачам, нести за них ответственность. Любить.</w:t>
      </w:r>
    </w:p>
    <w:p w:rsidR="004A0AD6" w:rsidRDefault="00A86A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4E6" w:rsidRPr="00D71988">
        <w:rPr>
          <w:rFonts w:ascii="Times New Roman" w:hAnsi="Times New Roman" w:cs="Times New Roman"/>
          <w:sz w:val="24"/>
          <w:szCs w:val="24"/>
        </w:rPr>
        <w:t>Надо уметь видеть, слышать другого чело</w:t>
      </w:r>
      <w:r w:rsidR="004A0AD6">
        <w:rPr>
          <w:rFonts w:ascii="Times New Roman" w:hAnsi="Times New Roman" w:cs="Times New Roman"/>
          <w:sz w:val="24"/>
          <w:szCs w:val="24"/>
        </w:rPr>
        <w:t>века, делать красивые поступки.</w:t>
      </w:r>
    </w:p>
    <w:p w:rsidR="004A0AD6" w:rsidRDefault="00CF64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 xml:space="preserve">«За чужой щекой зуб не болит» - гласит русская пословица. Но мне хотелось бы, чтобы болел, чтобы у моих </w:t>
      </w:r>
      <w:r w:rsidR="00A86AE6">
        <w:rPr>
          <w:rFonts w:ascii="Times New Roman" w:hAnsi="Times New Roman" w:cs="Times New Roman"/>
          <w:sz w:val="24"/>
          <w:szCs w:val="24"/>
        </w:rPr>
        <w:t>учеников</w:t>
      </w:r>
      <w:r w:rsidRPr="00D71988">
        <w:rPr>
          <w:rFonts w:ascii="Times New Roman" w:hAnsi="Times New Roman" w:cs="Times New Roman"/>
          <w:sz w:val="24"/>
          <w:szCs w:val="24"/>
        </w:rPr>
        <w:t xml:space="preserve"> было сострадание к чужой боли. Человек всегда должен оставаться человеком, который не унизит своего товарища, не позволит себе обидеть слабого, вступится за пострадавшего, не станет смеяться над старостью и физическими недостатками человека. Поэтому одной из главных задач я считаю воспитание в детях доброты,  уважения к старшим, друг к другу, гуманного отношения к окружающей среде, к живым существам. </w:t>
      </w:r>
    </w:p>
    <w:p w:rsidR="004A0AD6" w:rsidRDefault="00A86AE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988" w:rsidRPr="00D71988">
        <w:rPr>
          <w:rFonts w:ascii="Times New Roman" w:hAnsi="Times New Roman" w:cs="Times New Roman"/>
          <w:sz w:val="24"/>
          <w:szCs w:val="24"/>
        </w:rPr>
        <w:t xml:space="preserve">Я очень уважаю В.А.Сухомлинского как педагога. У него есть такие  слова: «Понимать чувства ребёнка – это значит понимать самые тонкие, порой скрытые, недоступные с первого взгляда побуждения, причины, стимулы его поступков». Чтобы понять своих детей, я много с ними общаюсь: на </w:t>
      </w:r>
      <w:r>
        <w:rPr>
          <w:rFonts w:ascii="Times New Roman" w:hAnsi="Times New Roman" w:cs="Times New Roman"/>
          <w:sz w:val="24"/>
          <w:szCs w:val="24"/>
        </w:rPr>
        <w:t>уроках</w:t>
      </w:r>
      <w:r w:rsidR="00D71988" w:rsidRPr="00D71988">
        <w:rPr>
          <w:rFonts w:ascii="Times New Roman" w:hAnsi="Times New Roman" w:cs="Times New Roman"/>
          <w:sz w:val="24"/>
          <w:szCs w:val="24"/>
        </w:rPr>
        <w:t xml:space="preserve">, на переменах, при встречах вне школы. Эти беседы по душам в неформальной обстановке способствуют установлению более тесного контакта. Врачам доверяют здоровье людей, а нам доверено в детях всё: и здоровье, и психика, и красота душевная. </w:t>
      </w:r>
    </w:p>
    <w:p w:rsidR="004A0AD6" w:rsidRDefault="00D71988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В моем понимании учитель – человек постоянно находящийся в поиске, выявляющий проблемы, ставящий цели, достигающий результата. Когда все время, кажется, что что-то можно изменить, улучшить. И снова поиски, переживания, бессонные ночи. </w:t>
      </w:r>
    </w:p>
    <w:p w:rsidR="00D71988" w:rsidRPr="00D71988" w:rsidRDefault="00D71988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 xml:space="preserve">Я считаю: качество обучения не может быть выше качества работающих в этой среде учителей. Учитель, который перестал внутренне развиваться, учиться, искать, – становится неинтересным для учащихся.            </w:t>
      </w:r>
    </w:p>
    <w:p w:rsidR="00D71988" w:rsidRPr="00D71988" w:rsidRDefault="00D71988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ЧТОБЫ ИМЕТЬ ПРАВО УЧИТЬ,</w:t>
      </w:r>
    </w:p>
    <w:p w:rsidR="00D71988" w:rsidRPr="00D71988" w:rsidRDefault="00D71988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>НАДО ПОСТОЯННО УЧИТЬСЯ САМОМУ.</w:t>
      </w:r>
    </w:p>
    <w:p w:rsidR="004A0AD6" w:rsidRDefault="00D71988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t xml:space="preserve">«Уча, учись сам» - вот мой лозунг. Не останавливаться на </w:t>
      </w:r>
      <w:proofErr w:type="gramStart"/>
      <w:r w:rsidRPr="00D71988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D71988">
        <w:rPr>
          <w:rFonts w:ascii="Times New Roman" w:hAnsi="Times New Roman" w:cs="Times New Roman"/>
          <w:sz w:val="24"/>
          <w:szCs w:val="24"/>
        </w:rPr>
        <w:t xml:space="preserve">, искать, учиться каждый час и у каждого, творить и изобретать, идти вперед - вот успех. </w:t>
      </w:r>
    </w:p>
    <w:p w:rsidR="004A0AD6" w:rsidRDefault="00D71988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71988">
        <w:rPr>
          <w:rFonts w:ascii="Times New Roman" w:hAnsi="Times New Roman" w:cs="Times New Roman"/>
          <w:sz w:val="24"/>
          <w:szCs w:val="24"/>
        </w:rPr>
        <w:lastRenderedPageBreak/>
        <w:t>Именно мои ученики заставляют меня быть таким учителем, каким я являюсь на сегодняшний день. И я благодарна им за это. Ведь они «закалили» меня и многому научили. Научили принимать их такими, какие они есть, быть терпимей к их детским ошибкам, но требовательней к самой себе. Воспитывая их, я изменяюсь сама.</w:t>
      </w:r>
      <w:r w:rsidR="004A0AD6">
        <w:rPr>
          <w:rFonts w:ascii="Times New Roman" w:hAnsi="Times New Roman" w:cs="Times New Roman"/>
          <w:sz w:val="24"/>
          <w:szCs w:val="24"/>
        </w:rPr>
        <w:t xml:space="preserve"> </w:t>
      </w:r>
      <w:r w:rsidRPr="00D71988">
        <w:rPr>
          <w:rFonts w:ascii="Times New Roman" w:hAnsi="Times New Roman" w:cs="Times New Roman"/>
          <w:sz w:val="24"/>
          <w:szCs w:val="24"/>
        </w:rPr>
        <w:t xml:space="preserve">Каждая их победа пусть маленькая, но победа. Каждый их успех – это гордость за них, это счастье. Но каждая их ошибка – это боль и неизменный вопрос: что Ты сделал не так? в чем не смог предупредить, предостеречь? </w:t>
      </w:r>
    </w:p>
    <w:p w:rsidR="004A0AD6" w:rsidRDefault="004A0AD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988" w:rsidRPr="00D71988">
        <w:rPr>
          <w:rFonts w:ascii="Times New Roman" w:hAnsi="Times New Roman" w:cs="Times New Roman"/>
          <w:sz w:val="24"/>
          <w:szCs w:val="24"/>
        </w:rPr>
        <w:t xml:space="preserve">А знаете, в чем самый главный Успех учителя?  В его учениках, в выпускниках, которые не затерялись в большом мире </w:t>
      </w:r>
      <w:proofErr w:type="gramStart"/>
      <w:r w:rsidR="00D71988" w:rsidRPr="00D71988">
        <w:rPr>
          <w:rFonts w:ascii="Times New Roman" w:hAnsi="Times New Roman" w:cs="Times New Roman"/>
          <w:sz w:val="24"/>
          <w:szCs w:val="24"/>
        </w:rPr>
        <w:t>взрослых</w:t>
      </w:r>
      <w:proofErr w:type="gramEnd"/>
      <w:r w:rsidR="00D71988" w:rsidRPr="00D71988">
        <w:rPr>
          <w:rFonts w:ascii="Times New Roman" w:hAnsi="Times New Roman" w:cs="Times New Roman"/>
          <w:sz w:val="24"/>
          <w:szCs w:val="24"/>
        </w:rPr>
        <w:t xml:space="preserve"> и нашли в нем себя! Да и благодарные, восторженные взгляды учеников – настоящая награда за труд.  </w:t>
      </w:r>
    </w:p>
    <w:p w:rsidR="00D71988" w:rsidRPr="00D71988" w:rsidRDefault="004A0AD6" w:rsidP="00250509">
      <w:pPr>
        <w:spacing w:after="0"/>
        <w:ind w:left="-170"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988" w:rsidRPr="00D71988">
        <w:rPr>
          <w:rFonts w:ascii="Times New Roman" w:hAnsi="Times New Roman" w:cs="Times New Roman"/>
          <w:sz w:val="24"/>
          <w:szCs w:val="24"/>
        </w:rPr>
        <w:t>Школа – это зеркало нашей жизни, нашей жизненной позиции. И то, какими будут наши дети, зависит, главным образом, от нас.</w:t>
      </w:r>
      <w:r w:rsidR="00D71988" w:rsidRPr="00D71988">
        <w:rPr>
          <w:rFonts w:ascii="Times New Roman" w:hAnsi="Times New Roman" w:cs="Times New Roman"/>
          <w:sz w:val="24"/>
          <w:szCs w:val="24"/>
        </w:rPr>
        <w:br/>
      </w:r>
    </w:p>
    <w:p w:rsidR="00D71988" w:rsidRPr="00BD56C9" w:rsidRDefault="00D71988" w:rsidP="00D71988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D71988" w:rsidRPr="00BD56C9" w:rsidRDefault="00D71988" w:rsidP="00D71988">
      <w:pPr>
        <w:pStyle w:val="a4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CF64E6" w:rsidRPr="00BD56C9" w:rsidRDefault="00CF64E6" w:rsidP="00CF64E6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CF64E6" w:rsidRPr="00BD56C9" w:rsidRDefault="00CF64E6" w:rsidP="00CF64E6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CF64E6" w:rsidRPr="00BD56C9" w:rsidRDefault="00CF64E6" w:rsidP="00CF64E6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CF64E6" w:rsidRPr="00BD56C9" w:rsidRDefault="00CF64E6" w:rsidP="00CF64E6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CF64E6" w:rsidRPr="00BD56C9" w:rsidRDefault="00CF64E6" w:rsidP="00CF64E6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CF64E6" w:rsidRPr="00BD56C9" w:rsidRDefault="00CF64E6" w:rsidP="00CF64E6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CF64E6" w:rsidRPr="00BD56C9" w:rsidRDefault="00CF64E6" w:rsidP="00CF64E6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CF64E6" w:rsidRDefault="00CF64E6" w:rsidP="00CF64E6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CF64E6" w:rsidRPr="00BD56C9" w:rsidRDefault="00CF64E6" w:rsidP="00CF64E6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1B56C0" w:rsidRDefault="001B56C0" w:rsidP="001B56C0">
      <w:pPr>
        <w:ind w:left="-709" w:firstLine="709"/>
      </w:pPr>
    </w:p>
    <w:sectPr w:rsidR="001B56C0" w:rsidSect="004A0A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6C0"/>
    <w:rsid w:val="001B56C0"/>
    <w:rsid w:val="00250509"/>
    <w:rsid w:val="004A0AD6"/>
    <w:rsid w:val="006567D6"/>
    <w:rsid w:val="006C5C30"/>
    <w:rsid w:val="009A0F4C"/>
    <w:rsid w:val="00A86AE6"/>
    <w:rsid w:val="00A87F15"/>
    <w:rsid w:val="00CF64E6"/>
    <w:rsid w:val="00D7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F64E6"/>
    <w:rPr>
      <w:i/>
      <w:iCs/>
    </w:rPr>
  </w:style>
  <w:style w:type="character" w:styleId="a6">
    <w:name w:val="Strong"/>
    <w:basedOn w:val="a0"/>
    <w:uiPriority w:val="22"/>
    <w:qFormat/>
    <w:rsid w:val="00CF6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2023-05-26T05:25:00Z</dcterms:created>
  <dcterms:modified xsi:type="dcterms:W3CDTF">2023-05-26T07:13:00Z</dcterms:modified>
</cp:coreProperties>
</file>