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1E" w:rsidRPr="004E4AFF" w:rsidRDefault="003D691E" w:rsidP="003D691E">
      <w:pPr>
        <w:spacing w:line="360" w:lineRule="auto"/>
        <w:jc w:val="left"/>
        <w:rPr>
          <w:rFonts w:ascii="Times New Roman" w:hAnsi="Times New Roman" w:cs="Times New Roman"/>
          <w:color w:val="2A2723"/>
          <w:sz w:val="24"/>
          <w:szCs w:val="24"/>
        </w:rPr>
      </w:pPr>
      <w:r w:rsidRPr="004E4AFF">
        <w:rPr>
          <w:rFonts w:ascii="Times New Roman" w:hAnsi="Times New Roman" w:cs="Times New Roman"/>
          <w:color w:val="2A2723"/>
          <w:sz w:val="24"/>
          <w:szCs w:val="24"/>
        </w:rPr>
        <w:t>Федорова М.Ю., Трушина Н.И.</w:t>
      </w:r>
    </w:p>
    <w:p w:rsidR="00A3207A" w:rsidRPr="004E4AFF" w:rsidRDefault="00AB5439" w:rsidP="003D691E">
      <w:pPr>
        <w:spacing w:line="360" w:lineRule="auto"/>
        <w:jc w:val="center"/>
        <w:rPr>
          <w:rFonts w:ascii="Times New Roman" w:hAnsi="Times New Roman" w:cs="Times New Roman"/>
          <w:b/>
          <w:color w:val="2A2723"/>
          <w:sz w:val="24"/>
          <w:szCs w:val="24"/>
        </w:rPr>
      </w:pPr>
      <w:r w:rsidRPr="004E4AFF">
        <w:rPr>
          <w:rFonts w:ascii="Times New Roman" w:hAnsi="Times New Roman" w:cs="Times New Roman"/>
          <w:b/>
          <w:color w:val="2A2723"/>
          <w:sz w:val="24"/>
          <w:szCs w:val="24"/>
        </w:rPr>
        <w:t>Пути повышения эффективности логопедической работы по формированию</w:t>
      </w:r>
      <w:r w:rsidR="00A3207A" w:rsidRPr="004E4AFF">
        <w:rPr>
          <w:rFonts w:ascii="Times New Roman" w:hAnsi="Times New Roman" w:cs="Times New Roman"/>
          <w:b/>
          <w:color w:val="2A2723"/>
          <w:sz w:val="24"/>
          <w:szCs w:val="24"/>
        </w:rPr>
        <w:t xml:space="preserve"> слоговой структуры слова у детей</w:t>
      </w:r>
      <w:r w:rsidRPr="004E4AFF">
        <w:rPr>
          <w:rFonts w:ascii="Times New Roman" w:hAnsi="Times New Roman" w:cs="Times New Roman"/>
          <w:b/>
          <w:color w:val="2A2723"/>
          <w:sz w:val="24"/>
          <w:szCs w:val="24"/>
        </w:rPr>
        <w:t xml:space="preserve"> раннего и дошкольного возраста</w:t>
      </w:r>
    </w:p>
    <w:p w:rsidR="003D691E" w:rsidRPr="004E4AFF" w:rsidRDefault="003D691E" w:rsidP="00755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AFF">
        <w:rPr>
          <w:rFonts w:ascii="Times New Roman" w:hAnsi="Times New Roman" w:cs="Times New Roman"/>
          <w:b/>
          <w:color w:val="2A2723"/>
          <w:sz w:val="24"/>
          <w:szCs w:val="24"/>
        </w:rPr>
        <w:t>Аннотация.</w:t>
      </w:r>
      <w:r w:rsidR="007559DF" w:rsidRPr="004E4AFF">
        <w:rPr>
          <w:rFonts w:ascii="Times New Roman" w:hAnsi="Times New Roman" w:cs="Times New Roman"/>
          <w:b/>
          <w:color w:val="2A2723"/>
          <w:sz w:val="24"/>
          <w:szCs w:val="24"/>
        </w:rPr>
        <w:t xml:space="preserve"> </w:t>
      </w:r>
      <w:r w:rsidRPr="004E4AFF">
        <w:rPr>
          <w:rFonts w:ascii="Times New Roman" w:hAnsi="Times New Roman" w:cs="Times New Roman"/>
          <w:sz w:val="24"/>
          <w:szCs w:val="24"/>
        </w:rPr>
        <w:t>Статья посвящена проблеме формирования слоговой структуры слова у раннего и дошкольного возраста. На основе анализа работ разных авторов выявлены особенности формирования слоговой структуры слова, которые повышают эффективность логопедической работы по преодолению недостатков слоговой структуры слова у названной категории детей.</w:t>
      </w:r>
      <w:bookmarkStart w:id="0" w:name="_GoBack"/>
      <w:bookmarkEnd w:id="0"/>
    </w:p>
    <w:p w:rsidR="003D691E" w:rsidRPr="004E4AFF" w:rsidRDefault="003D691E" w:rsidP="007559DF">
      <w:pPr>
        <w:spacing w:line="360" w:lineRule="auto"/>
        <w:rPr>
          <w:rFonts w:ascii="Times New Roman" w:hAnsi="Times New Roman" w:cs="Times New Roman"/>
          <w:b/>
          <w:color w:val="2A2723"/>
          <w:sz w:val="24"/>
          <w:szCs w:val="24"/>
        </w:rPr>
      </w:pPr>
      <w:r w:rsidRPr="004E4AFF">
        <w:rPr>
          <w:rFonts w:ascii="Times New Roman" w:hAnsi="Times New Roman" w:cs="Times New Roman"/>
          <w:b/>
          <w:color w:val="2A2723"/>
          <w:sz w:val="24"/>
          <w:szCs w:val="24"/>
        </w:rPr>
        <w:t xml:space="preserve">Ключевые слова: </w:t>
      </w:r>
      <w:r w:rsidRPr="004E4AFF">
        <w:rPr>
          <w:rFonts w:ascii="Times New Roman" w:hAnsi="Times New Roman" w:cs="Times New Roman"/>
          <w:color w:val="2A2723"/>
          <w:sz w:val="24"/>
          <w:szCs w:val="24"/>
        </w:rPr>
        <w:t>слоговая структура слова, дети с ограниченными возможностями здоровья, ранний возраст, дошкольный возраст.</w:t>
      </w:r>
    </w:p>
    <w:p w:rsidR="003D691E" w:rsidRPr="004E4AFF" w:rsidRDefault="003D691E" w:rsidP="003D691E">
      <w:pPr>
        <w:spacing w:line="360" w:lineRule="auto"/>
        <w:jc w:val="center"/>
        <w:rPr>
          <w:rFonts w:ascii="Times New Roman" w:hAnsi="Times New Roman" w:cs="Times New Roman"/>
          <w:b/>
          <w:color w:val="2A2723"/>
          <w:sz w:val="24"/>
          <w:szCs w:val="24"/>
        </w:rPr>
      </w:pPr>
    </w:p>
    <w:p w:rsidR="00371BEE" w:rsidRPr="004E4AFF" w:rsidRDefault="004E4AFF" w:rsidP="003D691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6B68" w:rsidRPr="004E4AFF" w:rsidRDefault="005A22D5" w:rsidP="00CB164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AFF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9C6B68" w:rsidRPr="004E4AFF">
        <w:rPr>
          <w:rFonts w:ascii="Times New Roman" w:hAnsi="Times New Roman" w:cs="Times New Roman"/>
          <w:sz w:val="24"/>
          <w:szCs w:val="24"/>
        </w:rPr>
        <w:t>слоговой структуры слова диагностируется у разных категорий детей с ОВЗ</w:t>
      </w:r>
      <w:r w:rsidR="006F27EC" w:rsidRPr="004E4AFF">
        <w:rPr>
          <w:rFonts w:ascii="Times New Roman" w:hAnsi="Times New Roman" w:cs="Times New Roman"/>
          <w:sz w:val="24"/>
          <w:szCs w:val="24"/>
        </w:rPr>
        <w:t xml:space="preserve"> разного возраста. </w:t>
      </w:r>
      <w:r w:rsidR="009C6B68" w:rsidRPr="004E4AFF">
        <w:rPr>
          <w:rFonts w:ascii="Times New Roman" w:hAnsi="Times New Roman" w:cs="Times New Roman"/>
          <w:sz w:val="24"/>
          <w:szCs w:val="24"/>
        </w:rPr>
        <w:t>Характер ошибок обусловлен состоянием сенсорных и артикуляторных возможностей ребенка. Недостаточность слог</w:t>
      </w:r>
      <w:r w:rsidR="00041C91" w:rsidRPr="004E4AFF">
        <w:rPr>
          <w:rFonts w:ascii="Times New Roman" w:hAnsi="Times New Roman" w:cs="Times New Roman"/>
          <w:sz w:val="24"/>
          <w:szCs w:val="24"/>
        </w:rPr>
        <w:t>овой структуры может привести в</w:t>
      </w:r>
      <w:r w:rsidR="009C6B68" w:rsidRPr="004E4AFF">
        <w:rPr>
          <w:rFonts w:ascii="Times New Roman" w:hAnsi="Times New Roman" w:cs="Times New Roman"/>
          <w:sz w:val="24"/>
          <w:szCs w:val="24"/>
        </w:rPr>
        <w:t xml:space="preserve">последствии к возникновению фонематической </w:t>
      </w:r>
      <w:proofErr w:type="spellStart"/>
      <w:r w:rsidR="009C6B68" w:rsidRPr="004E4AF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9C6B68" w:rsidRPr="004E4AF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C6B68" w:rsidRPr="004E4AF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9C6B68" w:rsidRPr="004E4AFF">
        <w:rPr>
          <w:rFonts w:ascii="Times New Roman" w:hAnsi="Times New Roman" w:cs="Times New Roman"/>
          <w:sz w:val="24"/>
          <w:szCs w:val="24"/>
        </w:rPr>
        <w:t xml:space="preserve"> на основе нарушений языкового анализа и синтеза.</w:t>
      </w:r>
    </w:p>
    <w:p w:rsidR="009C6B68" w:rsidRPr="004E4AFF" w:rsidRDefault="006F27EC" w:rsidP="00CB164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AFF">
        <w:rPr>
          <w:rFonts w:ascii="Times New Roman" w:hAnsi="Times New Roman" w:cs="Times New Roman"/>
          <w:sz w:val="24"/>
          <w:szCs w:val="24"/>
        </w:rPr>
        <w:t>Работа по формированию</w:t>
      </w:r>
      <w:r w:rsidR="009C6B68" w:rsidRPr="004E4AFF">
        <w:rPr>
          <w:rFonts w:ascii="Times New Roman" w:hAnsi="Times New Roman" w:cs="Times New Roman"/>
          <w:sz w:val="24"/>
          <w:szCs w:val="24"/>
        </w:rPr>
        <w:t xml:space="preserve"> слоговой структуры слова у де</w:t>
      </w:r>
      <w:r w:rsidR="005A22D5" w:rsidRPr="004E4AFF">
        <w:rPr>
          <w:rFonts w:ascii="Times New Roman" w:hAnsi="Times New Roman" w:cs="Times New Roman"/>
          <w:sz w:val="24"/>
          <w:szCs w:val="24"/>
        </w:rPr>
        <w:t xml:space="preserve">тей с ОВЗ является длительной, </w:t>
      </w:r>
      <w:r w:rsidR="009C6B68" w:rsidRPr="004E4AFF">
        <w:rPr>
          <w:rFonts w:ascii="Times New Roman" w:hAnsi="Times New Roman" w:cs="Times New Roman"/>
          <w:sz w:val="24"/>
          <w:szCs w:val="24"/>
        </w:rPr>
        <w:t>кропотливой</w:t>
      </w:r>
      <w:r w:rsidR="006F65C5" w:rsidRPr="004E4AFF">
        <w:rPr>
          <w:rFonts w:ascii="Times New Roman" w:hAnsi="Times New Roman" w:cs="Times New Roman"/>
          <w:sz w:val="24"/>
          <w:szCs w:val="24"/>
        </w:rPr>
        <w:t>,</w:t>
      </w:r>
      <w:r w:rsidR="009C6B68" w:rsidRPr="004E4AFF">
        <w:rPr>
          <w:rFonts w:ascii="Times New Roman" w:hAnsi="Times New Roman" w:cs="Times New Roman"/>
          <w:sz w:val="24"/>
          <w:szCs w:val="24"/>
        </w:rPr>
        <w:t xml:space="preserve"> систематической</w:t>
      </w:r>
      <w:r w:rsidR="00AB5439" w:rsidRPr="004E4AFF">
        <w:rPr>
          <w:rFonts w:ascii="Times New Roman" w:hAnsi="Times New Roman" w:cs="Times New Roman"/>
          <w:sz w:val="24"/>
          <w:szCs w:val="24"/>
        </w:rPr>
        <w:t xml:space="preserve"> и </w:t>
      </w:r>
      <w:r w:rsidR="00E44AA1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носить </w:t>
      </w:r>
      <w:r w:rsidR="005A22D5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характер</w:t>
      </w:r>
      <w:r w:rsidR="006F65C5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учитывающий структуру дефекта и</w:t>
      </w:r>
      <w:r w:rsidR="005A22D5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психологические особенности детей.</w:t>
      </w:r>
    </w:p>
    <w:p w:rsidR="00D95AB8" w:rsidRPr="004E4AFF" w:rsidRDefault="000F1E89" w:rsidP="00CB1641">
      <w:pPr>
        <w:spacing w:line="360" w:lineRule="auto"/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</w:pPr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работах</w:t>
      </w:r>
      <w:r w:rsidR="00D95AB8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авторов</w:t>
      </w:r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(Большакова С.Е., </w:t>
      </w:r>
      <w:proofErr w:type="spellStart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Агранович</w:t>
      </w:r>
      <w:proofErr w:type="spellEnd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З.Е., Ткаченко Т.А.</w:t>
      </w:r>
      <w:proofErr w:type="gramStart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Бабина</w:t>
      </w:r>
      <w:proofErr w:type="gramEnd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</w:t>
      </w:r>
      <w:proofErr w:type="spellStart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Сафонкина</w:t>
      </w:r>
      <w:proofErr w:type="spellEnd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Н.Ю., Ванюкова Л.С., </w:t>
      </w:r>
      <w:proofErr w:type="spellStart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Курдвановская</w:t>
      </w:r>
      <w:proofErr w:type="spellEnd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Четверушкина</w:t>
      </w:r>
      <w:proofErr w:type="spellEnd"/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 Маркова А.К.), посвящённых</w:t>
      </w:r>
      <w:r w:rsidR="00D95AB8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 формирования слоговой структуры слова у детей</w:t>
      </w:r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7FB8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D95AB8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выделили основные моменты</w:t>
      </w:r>
      <w:r w:rsidR="00083545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5AB8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AA1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которых делает </w:t>
      </w:r>
      <w:r w:rsidR="00AB5439" w:rsidRPr="004E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логопедическую работу более эффективной и продуктивной. </w:t>
      </w:r>
    </w:p>
    <w:p w:rsidR="00E66EAE" w:rsidRPr="004E4AFF" w:rsidRDefault="00E66EAE" w:rsidP="00CB1641">
      <w:pPr>
        <w:pStyle w:val="a5"/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E7242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становления слоговой структуры слова значимой является способность к </w:t>
      </w:r>
      <w:r w:rsidR="00D95AB8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серийно-последовательной деятельности или </w:t>
      </w:r>
      <w:r w:rsidR="00A17FB8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r w:rsidR="00D95AB8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</w:t>
      </w:r>
      <w:r w:rsidR="00A17FB8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95AB8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A17FB8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E7242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2AB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="00CE7242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оторное планирование — это способность понять, спланировать и реализовать незнакомое двигательное действие или двигательную последовательность.</w:t>
      </w:r>
      <w:r w:rsidR="00AB5439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42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серию целенаправленных и последовательных действий, ребёно</w:t>
      </w:r>
      <w:r w:rsidR="006F65C5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учится управлять своим телом </w:t>
      </w:r>
      <w:r w:rsidR="00AD02AB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моторика, ориентировка в схеме тела, координация, реципрокные взаимодействия)</w:t>
      </w:r>
      <w:r w:rsidR="00B16A6C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[Большакова, 2019]</w:t>
      </w:r>
      <w:r w:rsidR="00CE7242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Ребёнок с нарушением слоговой структуры слова позже всё это перенесёт в речь.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онтогенезе с</w:t>
      </w:r>
      <w:r w:rsidRPr="004E4AFF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 ребёнок овладевает движениями руками и ногами, потом пальцами (мелкая моторика), а потом органами артикуляционного аппарата. Это один из аспектов, помогающий ребёнку говорить.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439" w:rsidRPr="004E4AFF" w:rsidRDefault="00CE7242" w:rsidP="00CB164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слово — это один или несколько (а иногда и много) слогов. Каждый слог — один или несколько звуков. Каждому звуку соответствует определённая моторная схема. То есть, слог, слово — объединение нескольких моторных схем. Ребенку приходится контролировать артикуляционный аппарат, пока выполнение этих движений не станет навыком. Поэтому произношение звуков, слогов, слов требует сложного</w:t>
      </w:r>
      <w:r w:rsidR="00AB5439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моторного планирования, которое и должно быть сформировано на начальных этапах коррекционной работы.</w:t>
      </w:r>
    </w:p>
    <w:p w:rsidR="00A3207A" w:rsidRPr="004E4AFF" w:rsidRDefault="00AB5439" w:rsidP="00CB164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AFF">
        <w:rPr>
          <w:rFonts w:ascii="Times New Roman" w:hAnsi="Times New Roman" w:cs="Times New Roman"/>
          <w:sz w:val="24"/>
          <w:szCs w:val="24"/>
        </w:rPr>
        <w:t xml:space="preserve"> </w:t>
      </w:r>
      <w:r w:rsidR="00952CE6" w:rsidRPr="004E4AFF">
        <w:rPr>
          <w:rFonts w:ascii="Times New Roman" w:hAnsi="Times New Roman" w:cs="Times New Roman"/>
          <w:sz w:val="24"/>
          <w:szCs w:val="24"/>
        </w:rPr>
        <w:t>Важным направлением работы по формированию слоговой структур</w:t>
      </w:r>
      <w:r w:rsidR="006F27EC" w:rsidRPr="004E4AFF">
        <w:rPr>
          <w:rFonts w:ascii="Times New Roman" w:hAnsi="Times New Roman" w:cs="Times New Roman"/>
          <w:sz w:val="24"/>
          <w:szCs w:val="24"/>
        </w:rPr>
        <w:t>ы слова является развитие ритмических способностей</w:t>
      </w:r>
      <w:r w:rsidR="00E66EAE" w:rsidRPr="004E4AFF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6F27EC" w:rsidRPr="004E4AFF">
        <w:rPr>
          <w:rFonts w:ascii="Times New Roman" w:hAnsi="Times New Roman" w:cs="Times New Roman"/>
          <w:sz w:val="24"/>
          <w:szCs w:val="24"/>
        </w:rPr>
        <w:t>умение воспринимать и воспроизводить ритмически</w:t>
      </w:r>
      <w:r w:rsidR="00E66EAE" w:rsidRPr="004E4AFF">
        <w:rPr>
          <w:rFonts w:ascii="Times New Roman" w:hAnsi="Times New Roman" w:cs="Times New Roman"/>
          <w:sz w:val="24"/>
          <w:szCs w:val="24"/>
        </w:rPr>
        <w:t>й рисунок слов или просто ритмы</w:t>
      </w:r>
      <w:r w:rsidR="006F27EC" w:rsidRPr="004E4AFF">
        <w:rPr>
          <w:rFonts w:ascii="Times New Roman" w:hAnsi="Times New Roman" w:cs="Times New Roman"/>
          <w:sz w:val="24"/>
          <w:szCs w:val="24"/>
        </w:rPr>
        <w:t>.</w:t>
      </w:r>
      <w:r w:rsidR="00952CE6" w:rsidRPr="004E4AFF">
        <w:rPr>
          <w:rFonts w:ascii="Times New Roman" w:hAnsi="Times New Roman" w:cs="Times New Roman"/>
          <w:sz w:val="24"/>
          <w:szCs w:val="24"/>
        </w:rPr>
        <w:t xml:space="preserve"> </w:t>
      </w:r>
      <w:r w:rsidR="00A3207A" w:rsidRPr="004E4AFF">
        <w:rPr>
          <w:rFonts w:ascii="Times New Roman" w:hAnsi="Times New Roman" w:cs="Times New Roman"/>
          <w:sz w:val="24"/>
          <w:szCs w:val="24"/>
          <w:shd w:val="clear" w:color="auto" w:fill="F9FAFA"/>
        </w:rPr>
        <w:t>Ритмическая способность рассматривается специалистами в качестве предпосылки и одновременного условия реализации различных видов деятельности – речевой, интеллектуальной и др. Для различения и усвоения слогового состава слов ребенок должен овладеть слухоречевым ритмом. Этому предшествуют специальные ритмические упражнения, направленные на соз</w:t>
      </w:r>
      <w:r w:rsidR="00A3207A" w:rsidRPr="004E4AFF">
        <w:rPr>
          <w:rFonts w:ascii="Times New Roman" w:hAnsi="Times New Roman" w:cs="Times New Roman"/>
          <w:sz w:val="24"/>
          <w:szCs w:val="24"/>
          <w:shd w:val="clear" w:color="auto" w:fill="F9FAFA"/>
        </w:rPr>
        <w:softHyphen/>
        <w:t>дание основы правильного членения слов на слоги, форми</w:t>
      </w:r>
      <w:r w:rsidR="00A3207A" w:rsidRPr="004E4AFF">
        <w:rPr>
          <w:rFonts w:ascii="Times New Roman" w:hAnsi="Times New Roman" w:cs="Times New Roman"/>
          <w:sz w:val="24"/>
          <w:szCs w:val="24"/>
          <w:shd w:val="clear" w:color="auto" w:fill="F9FAFA"/>
        </w:rPr>
        <w:softHyphen/>
        <w:t>рование предпосылок усвоения словесного ударения, развитие слогового контура слова</w:t>
      </w:r>
      <w:r w:rsidR="00B16A6C" w:rsidRPr="004E4AFF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[</w:t>
      </w:r>
      <w:proofErr w:type="spellStart"/>
      <w:r w:rsidR="00B16A6C" w:rsidRPr="004E4AFF">
        <w:rPr>
          <w:rFonts w:ascii="Times New Roman" w:hAnsi="Times New Roman" w:cs="Times New Roman"/>
          <w:sz w:val="24"/>
          <w:szCs w:val="24"/>
          <w:shd w:val="clear" w:color="auto" w:fill="F9FAFA"/>
        </w:rPr>
        <w:t>Дедюхина</w:t>
      </w:r>
      <w:proofErr w:type="spellEnd"/>
      <w:r w:rsidR="00B16A6C" w:rsidRPr="004E4AFF">
        <w:rPr>
          <w:rFonts w:ascii="Times New Roman" w:hAnsi="Times New Roman" w:cs="Times New Roman"/>
          <w:sz w:val="24"/>
          <w:szCs w:val="24"/>
          <w:shd w:val="clear" w:color="auto" w:fill="F9FAFA"/>
        </w:rPr>
        <w:t>, 2006]</w:t>
      </w:r>
      <w:r w:rsidR="00A3207A" w:rsidRPr="004E4AFF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. В процессе развития речи ритм </w:t>
      </w:r>
      <w:r w:rsidRPr="004E4AFF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и </w:t>
      </w:r>
      <w:r w:rsidR="00A3207A" w:rsidRPr="004E4AFF">
        <w:rPr>
          <w:rFonts w:ascii="Times New Roman" w:hAnsi="Times New Roman" w:cs="Times New Roman"/>
          <w:sz w:val="24"/>
          <w:szCs w:val="24"/>
          <w:shd w:val="clear" w:color="auto" w:fill="F9FAFA"/>
        </w:rPr>
        <w:t>становится «скелетом» слова и играет важную роль в усвоении лексем и опознания их при восприятии. </w:t>
      </w:r>
    </w:p>
    <w:p w:rsidR="00AB5439" w:rsidRPr="004E4AFF" w:rsidRDefault="00A3207A" w:rsidP="00CB1641">
      <w:pPr>
        <w:pStyle w:val="a3"/>
        <w:spacing w:before="0" w:beforeAutospacing="0" w:after="0" w:afterAutospacing="0" w:line="360" w:lineRule="auto"/>
        <w:ind w:firstLine="709"/>
        <w:jc w:val="both"/>
      </w:pPr>
      <w:r w:rsidRPr="004E4AFF">
        <w:t xml:space="preserve">При развитии ритмической способности ребёнка следует учитывать возрастную последовательность развития речевого ритма: слоговой ритм – словесный ритм – </w:t>
      </w:r>
      <w:proofErr w:type="spellStart"/>
      <w:r w:rsidRPr="004E4AFF">
        <w:t>синтагменный</w:t>
      </w:r>
      <w:proofErr w:type="spellEnd"/>
      <w:r w:rsidRPr="004E4AFF">
        <w:t xml:space="preserve"> (</w:t>
      </w:r>
      <w:r w:rsidR="00A17FB8" w:rsidRPr="004E4AFF">
        <w:t xml:space="preserve">часть </w:t>
      </w:r>
      <w:r w:rsidRPr="004E4AFF">
        <w:t>фразы</w:t>
      </w:r>
      <w:r w:rsidR="00A17FB8" w:rsidRPr="004E4AFF">
        <w:t>,</w:t>
      </w:r>
      <w:r w:rsidRPr="004E4AFF">
        <w:t xml:space="preserve"> оформленная определённой интонацией)</w:t>
      </w:r>
      <w:r w:rsidR="00AB5439" w:rsidRPr="004E4AFF">
        <w:t>. Также п</w:t>
      </w:r>
      <w:r w:rsidR="00CE7242" w:rsidRPr="004E4AFF">
        <w:t xml:space="preserve">ри коррекции слоговой структуры на этапе слова </w:t>
      </w:r>
      <w:r w:rsidR="00AB5439" w:rsidRPr="004E4AFF">
        <w:t>необходимо</w:t>
      </w:r>
      <w:r w:rsidR="00CE7242" w:rsidRPr="004E4AFF">
        <w:t xml:space="preserve"> учитывать возрастну</w:t>
      </w:r>
      <w:r w:rsidR="008C27D3" w:rsidRPr="004E4AFF">
        <w:t>ю последовательность развития се</w:t>
      </w:r>
      <w:r w:rsidR="00CE7242" w:rsidRPr="004E4AFF">
        <w:t>гментных ритмов: хорей – ямб – дактиль</w:t>
      </w:r>
      <w:r w:rsidR="00AB5439" w:rsidRPr="004E4AFF">
        <w:t xml:space="preserve"> [</w:t>
      </w:r>
      <w:r w:rsidR="00B16A6C" w:rsidRPr="004E4AFF">
        <w:t>Белякова, Филатова, 2012</w:t>
      </w:r>
      <w:r w:rsidR="00AB5439" w:rsidRPr="004E4AFF">
        <w:t xml:space="preserve">]. </w:t>
      </w:r>
    </w:p>
    <w:p w:rsidR="00CE7242" w:rsidRPr="004E4AFF" w:rsidRDefault="00E616FA" w:rsidP="00CB1641">
      <w:pPr>
        <w:pStyle w:val="a3"/>
        <w:spacing w:before="0" w:beforeAutospacing="0" w:after="0" w:afterAutospacing="0" w:line="360" w:lineRule="auto"/>
        <w:ind w:firstLine="709"/>
        <w:jc w:val="both"/>
      </w:pPr>
      <w:r w:rsidRPr="004E4AFF">
        <w:t xml:space="preserve">Это </w:t>
      </w:r>
      <w:r w:rsidR="00AB5439" w:rsidRPr="004E4AFF">
        <w:t>находит отражение</w:t>
      </w:r>
      <w:r w:rsidRPr="004E4AFF">
        <w:t xml:space="preserve"> в системе коррекционной работы: хорей, ямб – 1 класс, дактиль – 2 класс слоговой структуры слова.</w:t>
      </w:r>
      <w:r w:rsidR="008C27D3" w:rsidRPr="004E4AFF">
        <w:t xml:space="preserve"> </w:t>
      </w:r>
      <w:r w:rsidR="00CE7242" w:rsidRPr="004E4AFF">
        <w:t>Ритмическая группа хорея строится из двух слогов, где ударный слог занимает первое место</w:t>
      </w:r>
      <w:r w:rsidR="008C27D3" w:rsidRPr="004E4AFF">
        <w:t>: в</w:t>
      </w:r>
      <w:r w:rsidR="00CE7242" w:rsidRPr="004E4AFF">
        <w:t>ыброс воздуха, за которым следует вдох</w:t>
      </w:r>
      <w:r w:rsidRPr="004E4AFF">
        <w:t xml:space="preserve"> (мама, папа, баба)</w:t>
      </w:r>
      <w:r w:rsidR="00CE7242" w:rsidRPr="004E4AFF">
        <w:t>.</w:t>
      </w:r>
      <w:r w:rsidR="008C27D3" w:rsidRPr="004E4AFF">
        <w:t xml:space="preserve">  </w:t>
      </w:r>
      <w:r w:rsidR="00CE7242" w:rsidRPr="004E4AFF">
        <w:t xml:space="preserve">Ямб — это двусложный размер с ударением на втором слоге. Слог без ударения более лёгкий (мука, дуга, нога). </w:t>
      </w:r>
      <w:r w:rsidR="008C27D3" w:rsidRPr="004E4AFF">
        <w:t>На</w:t>
      </w:r>
      <w:r w:rsidR="00CE7242" w:rsidRPr="004E4AFF">
        <w:t>поминает ритм спонтанного дыхания – естественного для человека.</w:t>
      </w:r>
      <w:r w:rsidRPr="004E4AFF">
        <w:t xml:space="preserve"> </w:t>
      </w:r>
      <w:r w:rsidR="00CE7242" w:rsidRPr="004E4AFF">
        <w:t>Дактиль состоит из трёх слогов первый из которых -  является ударным (бегаю, мамины, папины).</w:t>
      </w:r>
    </w:p>
    <w:p w:rsidR="00A3207A" w:rsidRPr="004E4AFF" w:rsidRDefault="00A3207A" w:rsidP="00CB1641">
      <w:pPr>
        <w:pStyle w:val="a3"/>
        <w:spacing w:before="0" w:beforeAutospacing="0" w:after="0" w:afterAutospacing="0" w:line="360" w:lineRule="auto"/>
        <w:ind w:firstLine="709"/>
        <w:jc w:val="both"/>
      </w:pPr>
      <w:r w:rsidRPr="004E4AFF">
        <w:t>Основным принципом формирования слоговой структуры является подбор речевого материала</w:t>
      </w:r>
      <w:r w:rsidR="00AB5439" w:rsidRPr="004E4AFF">
        <w:t>:</w:t>
      </w:r>
      <w:r w:rsidRPr="004E4AFF">
        <w:t xml:space="preserve"> сначала с максимально простой слоговой структурой, с доступными для </w:t>
      </w:r>
      <w:r w:rsidR="00AB5439" w:rsidRPr="004E4AFF">
        <w:t>произнесения звукосочетаниями. Н</w:t>
      </w:r>
      <w:r w:rsidR="00E616FA" w:rsidRPr="004E4AFF">
        <w:t>апример, если ребёнку 3 года, то не</w:t>
      </w:r>
      <w:r w:rsidRPr="004E4AFF">
        <w:t xml:space="preserve">целесообразно включать в работу слова, содержащие звуки позднего онтогенеза, провоцируя ребёнка </w:t>
      </w:r>
      <w:r w:rsidR="00AB5439" w:rsidRPr="004E4AFF">
        <w:t xml:space="preserve">на нарушение </w:t>
      </w:r>
      <w:proofErr w:type="spellStart"/>
      <w:r w:rsidR="00AB5439" w:rsidRPr="004E4AFF">
        <w:t>звуконаполняемости</w:t>
      </w:r>
      <w:proofErr w:type="spellEnd"/>
      <w:r w:rsidRPr="004E4AFF">
        <w:t xml:space="preserve">.  Именно поэтому специалисты должны ответственно </w:t>
      </w:r>
      <w:r w:rsidRPr="004E4AFF">
        <w:lastRenderedPageBreak/>
        <w:t xml:space="preserve">подойти к подбору лексического материала. </w:t>
      </w:r>
      <w:r w:rsidR="00352593" w:rsidRPr="004E4AFF">
        <w:t xml:space="preserve">Например, работая с </w:t>
      </w:r>
      <w:r w:rsidRPr="004E4AFF">
        <w:t>1 типом слоговой структуры, мы возьмё</w:t>
      </w:r>
      <w:r w:rsidR="00352593" w:rsidRPr="004E4AFF">
        <w:t>м такие слова как «хата», «уха», а не «рыба» или «мыло» которые</w:t>
      </w:r>
      <w:r w:rsidRPr="004E4AFF">
        <w:t xml:space="preserve"> более </w:t>
      </w:r>
      <w:r w:rsidR="006F65C5" w:rsidRPr="004E4AFF">
        <w:t>знакомы</w:t>
      </w:r>
      <w:r w:rsidR="00352593" w:rsidRPr="004E4AFF">
        <w:t xml:space="preserve"> ребёнку</w:t>
      </w:r>
      <w:r w:rsidRPr="004E4AFF">
        <w:t xml:space="preserve">. </w:t>
      </w:r>
      <w:r w:rsidR="00352593" w:rsidRPr="004E4AFF">
        <w:t>И</w:t>
      </w:r>
      <w:r w:rsidRPr="004E4AFF">
        <w:t xml:space="preserve">сследования показывают, что ребенок в первую очередь овладевает денотативным компонентом значения слова, т. е. устанавливает связь между конкретным предметом (денотатом) и его </w:t>
      </w:r>
      <w:r w:rsidR="00AB5439" w:rsidRPr="004E4AFF">
        <w:t>обозначением [</w:t>
      </w:r>
      <w:proofErr w:type="spellStart"/>
      <w:r w:rsidR="003D691E" w:rsidRPr="004E4AFF">
        <w:t>Лалаева</w:t>
      </w:r>
      <w:proofErr w:type="spellEnd"/>
      <w:r w:rsidR="003D691E" w:rsidRPr="004E4AFF">
        <w:t xml:space="preserve">, Серебрякова, </w:t>
      </w:r>
      <w:r w:rsidR="00B16A6C" w:rsidRPr="004E4AFF">
        <w:t>1999</w:t>
      </w:r>
      <w:r w:rsidR="00AB5439" w:rsidRPr="004E4AFF">
        <w:t>].</w:t>
      </w:r>
      <w:r w:rsidR="00460334" w:rsidRPr="004E4AFF">
        <w:t xml:space="preserve"> </w:t>
      </w:r>
    </w:p>
    <w:p w:rsidR="00A3207A" w:rsidRPr="004E4AFF" w:rsidRDefault="006F65C5" w:rsidP="00CB1641">
      <w:pPr>
        <w:pStyle w:val="a3"/>
        <w:spacing w:before="0" w:beforeAutospacing="0" w:after="0" w:afterAutospacing="0" w:line="360" w:lineRule="auto"/>
        <w:ind w:firstLine="709"/>
        <w:jc w:val="both"/>
      </w:pPr>
      <w:r w:rsidRPr="004E4AFF">
        <w:t>Таким образом, и</w:t>
      </w:r>
      <w:r w:rsidR="00AC065C" w:rsidRPr="004E4AFF">
        <w:t xml:space="preserve">спользуя в логопедической работе </w:t>
      </w:r>
      <w:proofErr w:type="spellStart"/>
      <w:r w:rsidR="00AC065C" w:rsidRPr="004E4AFF">
        <w:t>редкочастотную</w:t>
      </w:r>
      <w:proofErr w:type="spellEnd"/>
      <w:r w:rsidR="00AC065C" w:rsidRPr="004E4AFF">
        <w:t xml:space="preserve"> лексику (боты, хата, кафтан и др.), мы опираемся на </w:t>
      </w:r>
      <w:r w:rsidRPr="004E4AFF">
        <w:t>материалы</w:t>
      </w:r>
      <w:r w:rsidR="00AC065C" w:rsidRPr="004E4AFF">
        <w:t xml:space="preserve"> </w:t>
      </w:r>
      <w:r w:rsidR="00A3207A" w:rsidRPr="004E4AFF">
        <w:t>Л. П. Федоренко</w:t>
      </w:r>
      <w:r w:rsidR="00AC065C" w:rsidRPr="004E4AFF">
        <w:t>, который</w:t>
      </w:r>
      <w:r w:rsidR="00A3207A" w:rsidRPr="004E4AFF">
        <w:t xml:space="preserve"> выделяет несколько ст</w:t>
      </w:r>
      <w:r w:rsidR="00E616FA" w:rsidRPr="004E4AFF">
        <w:t xml:space="preserve">епеней обобщения слов по смыслу. И первой (нулевой) </w:t>
      </w:r>
      <w:r w:rsidR="00A3207A" w:rsidRPr="004E4AFF">
        <w:t xml:space="preserve">степенью обобщения являются собственные имена и названия единичного предмета. </w:t>
      </w:r>
      <w:r w:rsidRPr="004E4AFF">
        <w:t>То есть н</w:t>
      </w:r>
      <w:r w:rsidR="00AC065C" w:rsidRPr="004E4AFF">
        <w:t xml:space="preserve">а начальных </w:t>
      </w:r>
      <w:proofErr w:type="gramStart"/>
      <w:r w:rsidR="00AC065C" w:rsidRPr="004E4AFF">
        <w:t xml:space="preserve">этапах </w:t>
      </w:r>
      <w:r w:rsidR="00A3207A" w:rsidRPr="004E4AFF">
        <w:t xml:space="preserve"> дети</w:t>
      </w:r>
      <w:proofErr w:type="gramEnd"/>
      <w:r w:rsidR="00A3207A" w:rsidRPr="004E4AFF">
        <w:t xml:space="preserve"> усваивают слова, соотнося их только с конкретным предметом.</w:t>
      </w:r>
      <w:r w:rsidR="00AC065C" w:rsidRPr="004E4AFF">
        <w:t xml:space="preserve"> </w:t>
      </w:r>
      <w:r w:rsidRPr="004E4AFF">
        <w:t>Именно поэтому</w:t>
      </w:r>
      <w:r w:rsidR="00AC065C" w:rsidRPr="004E4AFF">
        <w:t xml:space="preserve"> названия предметов </w:t>
      </w:r>
      <w:r w:rsidR="00A3207A" w:rsidRPr="004E4AFF">
        <w:t xml:space="preserve">являются для них такими же именами собственными, как и имена людей. </w:t>
      </w:r>
      <w:r w:rsidR="00AC065C" w:rsidRPr="004E4AFF">
        <w:t>А п</w:t>
      </w:r>
      <w:r w:rsidR="00A3207A" w:rsidRPr="004E4AFF">
        <w:t>ри многократном повторении в ходе отработки слогового состава слова параллельно происходит закрепление его значения.</w:t>
      </w:r>
      <w:r w:rsidR="00E616FA" w:rsidRPr="004E4AFF">
        <w:t xml:space="preserve"> </w:t>
      </w:r>
    </w:p>
    <w:p w:rsidR="00A3207A" w:rsidRPr="004E4AFF" w:rsidRDefault="00AD1E84" w:rsidP="00CB1641">
      <w:pPr>
        <w:pStyle w:val="a3"/>
        <w:spacing w:before="0" w:beforeAutospacing="0" w:after="0" w:afterAutospacing="0" w:line="360" w:lineRule="auto"/>
        <w:ind w:firstLine="709"/>
        <w:jc w:val="both"/>
      </w:pPr>
      <w:r w:rsidRPr="004E4AFF">
        <w:t xml:space="preserve">На первом этапе логопедической </w:t>
      </w:r>
      <w:r w:rsidR="00A3207A" w:rsidRPr="004E4AFF">
        <w:t xml:space="preserve">работы </w:t>
      </w:r>
      <w:r w:rsidR="006F65C5" w:rsidRPr="004E4AFF">
        <w:t xml:space="preserve">одной из основных </w:t>
      </w:r>
      <w:proofErr w:type="gramStart"/>
      <w:r w:rsidR="006F65C5" w:rsidRPr="004E4AFF">
        <w:t>задач  является</w:t>
      </w:r>
      <w:proofErr w:type="gramEnd"/>
      <w:r w:rsidR="006F65C5" w:rsidRPr="004E4AFF">
        <w:t xml:space="preserve"> развитие понимания</w:t>
      </w:r>
      <w:r w:rsidR="00A3207A" w:rsidRPr="004E4AFF">
        <w:t xml:space="preserve"> слов, высказываний при изменении грамматической формы. Важно, чтобы логопед не пытался обучить ребёнка </w:t>
      </w:r>
      <w:r w:rsidRPr="004E4AFF">
        <w:t xml:space="preserve">запомнить грамматическую форму </w:t>
      </w:r>
      <w:r w:rsidR="00A3207A" w:rsidRPr="004E4AFF">
        <w:t>каждого слова в отдельности, а сформировал у ребёнка языковую способность к способу образования грамма</w:t>
      </w:r>
      <w:r w:rsidR="009927EF" w:rsidRPr="004E4AFF">
        <w:t>тической формы или нового слова</w:t>
      </w:r>
      <w:r w:rsidR="00B16A6C" w:rsidRPr="004E4AFF">
        <w:t xml:space="preserve">. </w:t>
      </w:r>
      <w:r w:rsidR="00AC065C" w:rsidRPr="004E4AFF">
        <w:t>Одновременно надо учитывать, что лексический материал должен содержать все части речи, а не только имена существительные.</w:t>
      </w:r>
    </w:p>
    <w:p w:rsidR="00A3207A" w:rsidRPr="004E4AFF" w:rsidRDefault="009927EF" w:rsidP="00CB1641">
      <w:pPr>
        <w:pStyle w:val="a3"/>
        <w:spacing w:before="0" w:beforeAutospacing="0" w:after="0" w:afterAutospacing="0" w:line="360" w:lineRule="auto"/>
        <w:ind w:firstLine="709"/>
        <w:jc w:val="both"/>
      </w:pPr>
      <w:r w:rsidRPr="004E4AFF">
        <w:t xml:space="preserve">Одной из самых известных классификаций продуктивных классов является классификация А.К. Марковой.  </w:t>
      </w:r>
      <w:r w:rsidR="00AC065C" w:rsidRPr="004E4AFF">
        <w:t>Однако</w:t>
      </w:r>
      <w:r w:rsidR="00AD1E84" w:rsidRPr="004E4AFF">
        <w:t xml:space="preserve"> для многих детей не подходит </w:t>
      </w:r>
      <w:r w:rsidRPr="004E4AFF">
        <w:t xml:space="preserve">последовательное </w:t>
      </w:r>
      <w:proofErr w:type="spellStart"/>
      <w:r w:rsidRPr="004E4AFF">
        <w:t>отрабатывание</w:t>
      </w:r>
      <w:proofErr w:type="spellEnd"/>
      <w:r w:rsidRPr="004E4AFF">
        <w:t xml:space="preserve"> каждого типа слоговой структуры</w:t>
      </w:r>
      <w:r w:rsidR="00A3207A" w:rsidRPr="004E4AFF">
        <w:t>. И всё чаще мы формируем первый и третий тип слоговой структуры слова, а лишь потом второй.</w:t>
      </w:r>
      <w:r w:rsidRPr="004E4AFF">
        <w:t xml:space="preserve"> Это обусловлено тем, что п</w:t>
      </w:r>
      <w:r w:rsidR="00A3207A" w:rsidRPr="004E4AFF">
        <w:t xml:space="preserve">ри многих речевых нарушениях страдает слухоречевая память. Не все дети могут </w:t>
      </w:r>
      <w:r w:rsidR="00AC065C" w:rsidRPr="004E4AFF">
        <w:t xml:space="preserve">запомнить и </w:t>
      </w:r>
      <w:r w:rsidR="00A3207A" w:rsidRPr="004E4AFF">
        <w:t>соединить два слога, а три тем более. Третий тип слоговой структуры идеален, особенно, когда к слогу присоединяется взрывной согласный, который хорошо слышится и чувствуется.</w:t>
      </w:r>
      <w:r w:rsidR="00AC065C" w:rsidRPr="004E4AFF">
        <w:t xml:space="preserve"> </w:t>
      </w:r>
      <w:r w:rsidR="00FA1538" w:rsidRPr="004E4AFF">
        <w:t xml:space="preserve">Вторая </w:t>
      </w:r>
      <w:r w:rsidR="00612FC8" w:rsidRPr="004E4AFF">
        <w:t>причина - это</w:t>
      </w:r>
      <w:r w:rsidR="00A3207A" w:rsidRPr="004E4AFF">
        <w:t xml:space="preserve"> количество переключений в моторной программе. Во вто</w:t>
      </w:r>
      <w:r w:rsidR="00FE0F5C" w:rsidRPr="004E4AFF">
        <w:t>ром типе слоговой структуры их два</w:t>
      </w:r>
      <w:r w:rsidR="00A3207A" w:rsidRPr="004E4AFF">
        <w:t>, а в третьем всего один.</w:t>
      </w:r>
      <w:r w:rsidR="00E44AA1" w:rsidRPr="004E4AFF">
        <w:t xml:space="preserve"> </w:t>
      </w:r>
      <w:r w:rsidR="00A3207A" w:rsidRPr="004E4AFF">
        <w:t xml:space="preserve"> </w:t>
      </w:r>
      <w:r w:rsidR="00AC065C" w:rsidRPr="004E4AFF">
        <w:t>А т</w:t>
      </w:r>
      <w:r w:rsidR="00E44AA1" w:rsidRPr="004E4AFF">
        <w:t>ретья причина в том, что с</w:t>
      </w:r>
      <w:r w:rsidR="00A3207A" w:rsidRPr="004E4AFF">
        <w:t>лова третьей слоговой структуры – это идеальная артикуляционная гимнастика. Утрированное произношение последнего звука является хорошей тренировкой для мышц языка.</w:t>
      </w:r>
    </w:p>
    <w:p w:rsidR="00A3207A" w:rsidRPr="004E4AFF" w:rsidRDefault="00FE0F5C" w:rsidP="00CB1641">
      <w:pPr>
        <w:pStyle w:val="a3"/>
        <w:spacing w:before="0" w:beforeAutospacing="0" w:after="0" w:afterAutospacing="0" w:line="360" w:lineRule="auto"/>
        <w:ind w:firstLine="709"/>
        <w:jc w:val="both"/>
      </w:pPr>
      <w:r w:rsidRPr="004E4AFF">
        <w:t>Характерной особенностью коррекционной работы по формированию слоговой структуры слова детей раннего и дошкольного возраста является многократная повторяемость ее видов на разном речевом материале. Для этого в</w:t>
      </w:r>
      <w:r w:rsidR="00A3207A" w:rsidRPr="004E4AFF">
        <w:t xml:space="preserve"> арсенале </w:t>
      </w:r>
      <w:r w:rsidRPr="004E4AFF">
        <w:t>специалиста</w:t>
      </w:r>
      <w:r w:rsidR="00A3207A" w:rsidRPr="004E4AFF">
        <w:t xml:space="preserve"> должна быть </w:t>
      </w:r>
      <w:proofErr w:type="gramStart"/>
      <w:r w:rsidR="00A3207A" w:rsidRPr="004E4AFF">
        <w:t>разнообразная</w:t>
      </w:r>
      <w:r w:rsidR="00216AF5" w:rsidRPr="004E4AFF">
        <w:t xml:space="preserve"> </w:t>
      </w:r>
      <w:r w:rsidR="00A3207A" w:rsidRPr="004E4AFF">
        <w:t xml:space="preserve"> наглядность</w:t>
      </w:r>
      <w:proofErr w:type="gramEnd"/>
      <w:r w:rsidR="00A3207A" w:rsidRPr="004E4AFF">
        <w:t>.</w:t>
      </w:r>
    </w:p>
    <w:p w:rsidR="003D691E" w:rsidRPr="004E4AFF" w:rsidRDefault="00E44AA1" w:rsidP="00CB1641">
      <w:pPr>
        <w:pStyle w:val="a3"/>
        <w:spacing w:before="0" w:beforeAutospacing="0" w:after="0" w:afterAutospacing="0" w:line="360" w:lineRule="auto"/>
        <w:ind w:firstLine="709"/>
        <w:jc w:val="both"/>
      </w:pPr>
      <w:r w:rsidRPr="004E4AFF">
        <w:lastRenderedPageBreak/>
        <w:t>Таким образом, мы видим, что в</w:t>
      </w:r>
      <w:r w:rsidR="0061225C" w:rsidRPr="004E4AFF">
        <w:t xml:space="preserve"> работе по формированию слоговой структуры слова важно учитывать роль моторных, сенсо</w:t>
      </w:r>
      <w:r w:rsidR="00FE0F5C" w:rsidRPr="004E4AFF">
        <w:t xml:space="preserve">рных и лингвистических факторов, </w:t>
      </w:r>
      <w:r w:rsidR="00460334" w:rsidRPr="004E4AFF">
        <w:t>что существенно повы</w:t>
      </w:r>
      <w:r w:rsidR="00FE0F5C" w:rsidRPr="004E4AFF">
        <w:t>шает эффективность логопедической работы</w:t>
      </w:r>
      <w:r w:rsidR="00460334" w:rsidRPr="004E4AFF">
        <w:t>.</w:t>
      </w:r>
    </w:p>
    <w:p w:rsidR="003D691E" w:rsidRPr="004E4AFF" w:rsidRDefault="003D691E" w:rsidP="003D691E">
      <w:pPr>
        <w:pStyle w:val="a3"/>
        <w:shd w:val="clear" w:color="auto" w:fill="FFFFFF"/>
        <w:spacing w:before="0" w:beforeAutospacing="0" w:after="0" w:afterAutospacing="0" w:line="360" w:lineRule="auto"/>
        <w:ind w:right="225" w:firstLine="709"/>
        <w:jc w:val="center"/>
        <w:rPr>
          <w:b/>
          <w:i/>
        </w:rPr>
      </w:pPr>
      <w:r w:rsidRPr="004E4AFF">
        <w:rPr>
          <w:b/>
          <w:i/>
        </w:rPr>
        <w:t>Библиографический список</w:t>
      </w:r>
    </w:p>
    <w:p w:rsidR="00B566BC" w:rsidRPr="004E4AFF" w:rsidRDefault="00B566BC" w:rsidP="003D691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225" w:firstLine="709"/>
        <w:jc w:val="both"/>
      </w:pPr>
      <w:proofErr w:type="spellStart"/>
      <w:proofErr w:type="gramStart"/>
      <w:r w:rsidRPr="004E4AFF">
        <w:t>Агранович</w:t>
      </w:r>
      <w:proofErr w:type="spellEnd"/>
      <w:r w:rsidR="00562A95" w:rsidRPr="004E4AFF">
        <w:t xml:space="preserve"> </w:t>
      </w:r>
      <w:r w:rsidRPr="004E4AFF">
        <w:t xml:space="preserve"> З.</w:t>
      </w:r>
      <w:proofErr w:type="gramEnd"/>
      <w:r w:rsidR="00852264" w:rsidRPr="004E4AFF">
        <w:t xml:space="preserve"> </w:t>
      </w:r>
      <w:r w:rsidRPr="004E4AFF">
        <w:t xml:space="preserve">Е.  Коррекция нарушений </w:t>
      </w:r>
      <w:proofErr w:type="spellStart"/>
      <w:r w:rsidRPr="004E4AFF">
        <w:t>звуко</w:t>
      </w:r>
      <w:proofErr w:type="spellEnd"/>
      <w:r w:rsidRPr="004E4AFF">
        <w:t xml:space="preserve">-слоговой структуры слов у детей: </w:t>
      </w:r>
      <w:r w:rsidRPr="004E4AFF">
        <w:rPr>
          <w:bCs/>
        </w:rPr>
        <w:t>учебно-методическое пособие. С</w:t>
      </w:r>
      <w:r w:rsidRPr="004E4AFF">
        <w:t>Пб: Детство-Пресс, 2020. 66 с.</w:t>
      </w:r>
    </w:p>
    <w:p w:rsidR="00634F51" w:rsidRPr="004E4AFF" w:rsidRDefault="00BE609E" w:rsidP="003D691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225" w:firstLine="709"/>
        <w:jc w:val="both"/>
        <w:rPr>
          <w:bCs/>
        </w:rPr>
      </w:pPr>
      <w:r w:rsidRPr="004E4AFF">
        <w:rPr>
          <w:bCs/>
        </w:rPr>
        <w:t>Бабина Г.</w:t>
      </w:r>
      <w:r w:rsidR="00852264" w:rsidRPr="004E4AFF">
        <w:rPr>
          <w:bCs/>
        </w:rPr>
        <w:t xml:space="preserve"> </w:t>
      </w:r>
      <w:r w:rsidR="00562A95" w:rsidRPr="004E4AFF">
        <w:rPr>
          <w:bCs/>
        </w:rPr>
        <w:t>В.</w:t>
      </w:r>
      <w:r w:rsidR="005C0DD1" w:rsidRPr="004E4AFF">
        <w:rPr>
          <w:bCs/>
        </w:rPr>
        <w:t xml:space="preserve"> </w:t>
      </w:r>
      <w:r w:rsidR="00634F51" w:rsidRPr="004E4AFF">
        <w:rPr>
          <w:bCs/>
        </w:rPr>
        <w:t>Слоговая структура слова: обследование</w:t>
      </w:r>
      <w:r w:rsidRPr="004E4AFF">
        <w:rPr>
          <w:bCs/>
        </w:rPr>
        <w:t xml:space="preserve"> и</w:t>
      </w:r>
      <w:r w:rsidR="00634F51" w:rsidRPr="004E4AFF">
        <w:rPr>
          <w:bCs/>
        </w:rPr>
        <w:t xml:space="preserve"> формирован</w:t>
      </w:r>
      <w:r w:rsidRPr="004E4AFF">
        <w:rPr>
          <w:bCs/>
        </w:rPr>
        <w:t>ие у детей с недоразвитием речи: учебно-методическое пособие</w:t>
      </w:r>
      <w:r w:rsidR="00562A95" w:rsidRPr="004E4AFF">
        <w:rPr>
          <w:bCs/>
        </w:rPr>
        <w:t xml:space="preserve"> / Бабина Г. В., </w:t>
      </w:r>
      <w:proofErr w:type="spellStart"/>
      <w:r w:rsidR="00562A95" w:rsidRPr="004E4AFF">
        <w:rPr>
          <w:bCs/>
        </w:rPr>
        <w:t>Сафонкина</w:t>
      </w:r>
      <w:proofErr w:type="spellEnd"/>
      <w:r w:rsidR="00562A95" w:rsidRPr="004E4AFF">
        <w:rPr>
          <w:bCs/>
        </w:rPr>
        <w:t xml:space="preserve"> Н. Ю</w:t>
      </w:r>
      <w:r w:rsidRPr="004E4AFF">
        <w:rPr>
          <w:bCs/>
        </w:rPr>
        <w:t xml:space="preserve">. </w:t>
      </w:r>
      <w:r w:rsidR="00634F51" w:rsidRPr="004E4AFF">
        <w:rPr>
          <w:bCs/>
        </w:rPr>
        <w:t>М</w:t>
      </w:r>
      <w:r w:rsidRPr="004E4AFF">
        <w:rPr>
          <w:bCs/>
        </w:rPr>
        <w:t>осква</w:t>
      </w:r>
      <w:r w:rsidR="00634F51" w:rsidRPr="004E4AFF">
        <w:rPr>
          <w:bCs/>
        </w:rPr>
        <w:t>: Книголюб, 2005. 96 с.</w:t>
      </w:r>
    </w:p>
    <w:p w:rsidR="00B566BC" w:rsidRPr="004E4AFF" w:rsidRDefault="00B566BC" w:rsidP="003D691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225" w:firstLine="709"/>
        <w:jc w:val="both"/>
      </w:pPr>
      <w:r w:rsidRPr="004E4AFF">
        <w:t>Бабина Г.В</w:t>
      </w:r>
      <w:r w:rsidR="005C0DD1" w:rsidRPr="004E4AFF">
        <w:t>.</w:t>
      </w:r>
      <w:r w:rsidRPr="004E4AFF">
        <w:t xml:space="preserve">  Структурно-слоговая организация речи дошкольников: онтогенез и </w:t>
      </w:r>
      <w:proofErr w:type="spellStart"/>
      <w:r w:rsidRPr="004E4AFF">
        <w:t>дизонтогенез</w:t>
      </w:r>
      <w:proofErr w:type="spellEnd"/>
      <w:r w:rsidR="005C0DD1" w:rsidRPr="004E4AFF">
        <w:t xml:space="preserve">: </w:t>
      </w:r>
      <w:r w:rsidRPr="004E4AFF">
        <w:t>монография</w:t>
      </w:r>
      <w:r w:rsidR="005C0DD1" w:rsidRPr="004E4AFF">
        <w:t xml:space="preserve"> / </w:t>
      </w:r>
      <w:r w:rsidR="009C3CFE" w:rsidRPr="004E4AFF">
        <w:t xml:space="preserve">Бабина Г. В., </w:t>
      </w:r>
      <w:proofErr w:type="spellStart"/>
      <w:r w:rsidR="009C3CFE" w:rsidRPr="004E4AFF">
        <w:t>Шарипова</w:t>
      </w:r>
      <w:proofErr w:type="spellEnd"/>
      <w:r w:rsidR="009C3CFE" w:rsidRPr="004E4AFF">
        <w:t xml:space="preserve"> </w:t>
      </w:r>
      <w:r w:rsidR="005C0DD1" w:rsidRPr="004E4AFF">
        <w:t>Н.</w:t>
      </w:r>
      <w:r w:rsidR="009C3CFE" w:rsidRPr="004E4AFF">
        <w:t xml:space="preserve"> </w:t>
      </w:r>
      <w:r w:rsidR="005C0DD1" w:rsidRPr="004E4AFF">
        <w:t>Ю</w:t>
      </w:r>
      <w:r w:rsidRPr="004E4AFF">
        <w:t>. Москва: ФГБОУ ВПО «МПГУ», 2013. 193 с.</w:t>
      </w:r>
    </w:p>
    <w:p w:rsidR="00B566BC" w:rsidRPr="004E4AFF" w:rsidRDefault="00B566BC" w:rsidP="003D691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225" w:firstLine="709"/>
        <w:jc w:val="both"/>
      </w:pPr>
      <w:r w:rsidRPr="004E4AFF">
        <w:t>Б</w:t>
      </w:r>
      <w:r w:rsidR="00852264" w:rsidRPr="004E4AFF">
        <w:t>елякова Л.</w:t>
      </w:r>
      <w:r w:rsidR="009C3CFE" w:rsidRPr="004E4AFF">
        <w:t xml:space="preserve"> </w:t>
      </w:r>
      <w:r w:rsidRPr="004E4AFF">
        <w:t xml:space="preserve">И. Ритм речевых и неречевых процессов у детей в норме и при речевой патологии / Л. И. Белякова, Ю. О. Филатова // </w:t>
      </w:r>
      <w:proofErr w:type="gramStart"/>
      <w:r w:rsidRPr="004E4AFF">
        <w:t>Вопросы  психолингвистики</w:t>
      </w:r>
      <w:proofErr w:type="gramEnd"/>
      <w:r w:rsidRPr="004E4AFF">
        <w:t>. 2012.  № 2 (16).  С. 84–91.</w:t>
      </w:r>
    </w:p>
    <w:p w:rsidR="00B566BC" w:rsidRPr="004E4AFF" w:rsidRDefault="00B566BC" w:rsidP="003D691E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Большакова С.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Алалия. Работа на начальном этапе. Формирование навыков базового уровня. Междисциплинарный авторский подход. Москва: Грифон, 2019. 256 с.</w:t>
      </w:r>
    </w:p>
    <w:p w:rsidR="00B566BC" w:rsidRPr="004E4AFF" w:rsidRDefault="00B566BC" w:rsidP="003D691E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E4AFF">
        <w:rPr>
          <w:rFonts w:ascii="Times New Roman" w:hAnsi="Times New Roman" w:cs="Times New Roman"/>
          <w:bCs/>
          <w:sz w:val="24"/>
          <w:szCs w:val="24"/>
        </w:rPr>
        <w:t>Большакова С.</w:t>
      </w:r>
      <w:r w:rsidR="009C3CFE" w:rsidRPr="004E4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AFF">
        <w:rPr>
          <w:rFonts w:ascii="Times New Roman" w:hAnsi="Times New Roman" w:cs="Times New Roman"/>
          <w:bCs/>
          <w:sz w:val="24"/>
          <w:szCs w:val="24"/>
        </w:rPr>
        <w:t>Е. Преодоление нарушений слоговой структуры слова у детей: методическое пособие. Москва: Сфера, 2017. 64 с.</w:t>
      </w:r>
    </w:p>
    <w:p w:rsidR="00D14AFF" w:rsidRPr="004E4AFF" w:rsidRDefault="00D14AFF" w:rsidP="003D691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225" w:firstLine="709"/>
        <w:jc w:val="both"/>
      </w:pPr>
      <w:proofErr w:type="spellStart"/>
      <w:r w:rsidRPr="004E4AFF">
        <w:t>Дедюхина</w:t>
      </w:r>
      <w:proofErr w:type="spellEnd"/>
      <w:r w:rsidR="00BE609E" w:rsidRPr="004E4AFF">
        <w:t xml:space="preserve"> </w:t>
      </w:r>
      <w:r w:rsidR="00BA2FE2" w:rsidRPr="004E4AFF">
        <w:t>Г.</w:t>
      </w:r>
      <w:r w:rsidR="009C3CFE" w:rsidRPr="004E4AFF">
        <w:t xml:space="preserve"> </w:t>
      </w:r>
      <w:r w:rsidR="00BA2FE2" w:rsidRPr="004E4AFF">
        <w:t>В. Работа над ритмом в логопедической практике: методическое пособие. Москва: Айрис-пресс, 2006. 64 с.</w:t>
      </w:r>
    </w:p>
    <w:p w:rsidR="008E5932" w:rsidRPr="004E4AFF" w:rsidRDefault="005C0DD1" w:rsidP="003D691E">
      <w:pPr>
        <w:pStyle w:val="1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150" w:firstLine="709"/>
        <w:jc w:val="both"/>
        <w:rPr>
          <w:b w:val="0"/>
          <w:sz w:val="24"/>
          <w:szCs w:val="24"/>
        </w:rPr>
      </w:pPr>
      <w:proofErr w:type="spellStart"/>
      <w:r w:rsidRPr="004E4AFF">
        <w:rPr>
          <w:b w:val="0"/>
          <w:sz w:val="24"/>
          <w:szCs w:val="24"/>
        </w:rPr>
        <w:t>Курдвановская</w:t>
      </w:r>
      <w:proofErr w:type="spellEnd"/>
      <w:r w:rsidRPr="004E4AFF">
        <w:rPr>
          <w:b w:val="0"/>
          <w:sz w:val="24"/>
          <w:szCs w:val="24"/>
        </w:rPr>
        <w:t xml:space="preserve"> Н.</w:t>
      </w:r>
      <w:r w:rsidR="009C3CFE" w:rsidRPr="004E4AFF">
        <w:rPr>
          <w:b w:val="0"/>
          <w:sz w:val="24"/>
          <w:szCs w:val="24"/>
        </w:rPr>
        <w:t xml:space="preserve"> </w:t>
      </w:r>
      <w:r w:rsidRPr="004E4AFF">
        <w:rPr>
          <w:b w:val="0"/>
          <w:sz w:val="24"/>
          <w:szCs w:val="24"/>
        </w:rPr>
        <w:t xml:space="preserve">В. </w:t>
      </w:r>
      <w:r w:rsidR="003D0ADC" w:rsidRPr="004E4AFF">
        <w:rPr>
          <w:b w:val="0"/>
          <w:sz w:val="24"/>
          <w:szCs w:val="24"/>
        </w:rPr>
        <w:t>Формирование слоговой структуры слова: логопедические задания</w:t>
      </w:r>
      <w:r w:rsidRPr="004E4AFF">
        <w:rPr>
          <w:b w:val="0"/>
          <w:sz w:val="24"/>
          <w:szCs w:val="24"/>
        </w:rPr>
        <w:t xml:space="preserve"> / </w:t>
      </w:r>
      <w:proofErr w:type="spellStart"/>
      <w:r w:rsidRPr="004E4AFF">
        <w:rPr>
          <w:b w:val="0"/>
          <w:sz w:val="24"/>
          <w:szCs w:val="24"/>
        </w:rPr>
        <w:t>Курдвановская</w:t>
      </w:r>
      <w:proofErr w:type="spellEnd"/>
      <w:r w:rsidRPr="004E4AFF">
        <w:rPr>
          <w:b w:val="0"/>
          <w:sz w:val="24"/>
          <w:szCs w:val="24"/>
        </w:rPr>
        <w:t xml:space="preserve"> Н.</w:t>
      </w:r>
      <w:r w:rsidR="009C3CFE" w:rsidRPr="004E4AFF">
        <w:rPr>
          <w:b w:val="0"/>
          <w:sz w:val="24"/>
          <w:szCs w:val="24"/>
        </w:rPr>
        <w:t xml:space="preserve"> </w:t>
      </w:r>
      <w:r w:rsidRPr="004E4AFF">
        <w:rPr>
          <w:b w:val="0"/>
          <w:sz w:val="24"/>
          <w:szCs w:val="24"/>
        </w:rPr>
        <w:t>В., Ванюкова Л.</w:t>
      </w:r>
      <w:r w:rsidR="009C3CFE" w:rsidRPr="004E4AFF">
        <w:rPr>
          <w:b w:val="0"/>
          <w:sz w:val="24"/>
          <w:szCs w:val="24"/>
        </w:rPr>
        <w:t xml:space="preserve"> </w:t>
      </w:r>
      <w:r w:rsidRPr="004E4AFF">
        <w:rPr>
          <w:b w:val="0"/>
          <w:sz w:val="24"/>
          <w:szCs w:val="24"/>
        </w:rPr>
        <w:t>С</w:t>
      </w:r>
      <w:r w:rsidR="003D0ADC" w:rsidRPr="004E4AFF">
        <w:rPr>
          <w:b w:val="0"/>
          <w:sz w:val="24"/>
          <w:szCs w:val="24"/>
        </w:rPr>
        <w:t>. Москва: ТЦ Сфера, 2007.</w:t>
      </w:r>
      <w:r w:rsidR="009C3CFE" w:rsidRPr="004E4AFF">
        <w:rPr>
          <w:b w:val="0"/>
          <w:sz w:val="24"/>
          <w:szCs w:val="24"/>
        </w:rPr>
        <w:t xml:space="preserve"> 89 с.</w:t>
      </w:r>
    </w:p>
    <w:p w:rsidR="00B566BC" w:rsidRPr="004E4AFF" w:rsidRDefault="005C0DD1" w:rsidP="003D691E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B566BC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общего недоразвития речи у дошкольников (формирование лексики и грамматического строя)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И., Серебрякова Н.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66BC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СПб: СОЮЗ, 1999. 160 с.</w:t>
      </w:r>
    </w:p>
    <w:p w:rsidR="00852264" w:rsidRPr="004E4AFF" w:rsidRDefault="00852264" w:rsidP="003D691E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Моторная алалия: коррекционно-развивающая работа </w:t>
      </w:r>
      <w:proofErr w:type="gramStart"/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детьми</w:t>
      </w:r>
      <w:proofErr w:type="gramEnd"/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возраста: учеб.-метод. пособие / Е.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Долганюк</w:t>
      </w:r>
      <w:proofErr w:type="spellEnd"/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Конышева, И.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Васильева, М.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Касаткина, Н.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Филиппова, Е.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Платонова.  СПб.: ООО «ИЗДАТЕЛЬСТВО «ДЕТСТВО-ПРЕСС», 2021. 144 с.</w:t>
      </w:r>
    </w:p>
    <w:p w:rsidR="00BA2FE2" w:rsidRPr="004E4AFF" w:rsidRDefault="00BA2FE2" w:rsidP="003D691E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О.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Специфика речевого развития детей первых лет жизни различных нозологических гру</w:t>
      </w:r>
      <w:r w:rsidR="009C3CFE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// Специальное образование. 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2021. № 4 (52). С. 95−105.</w:t>
      </w:r>
    </w:p>
    <w:p w:rsidR="00073273" w:rsidRPr="004E4AFF" w:rsidRDefault="005C0DD1" w:rsidP="003D691E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 </w:t>
      </w:r>
      <w:r w:rsidR="00073273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дошкольной логопедии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Филичева Т.Б., Орлова О.С., Туманова Т.В</w:t>
      </w:r>
      <w:r w:rsidR="00073273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Москва: </w:t>
      </w:r>
      <w:proofErr w:type="spellStart"/>
      <w:r w:rsidR="00073273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073273"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 w:rsidRPr="004E4AFF">
        <w:rPr>
          <w:rFonts w:ascii="Times New Roman" w:eastAsia="Times New Roman" w:hAnsi="Times New Roman" w:cs="Times New Roman"/>
          <w:sz w:val="24"/>
          <w:szCs w:val="24"/>
          <w:lang w:eastAsia="ru-RU"/>
        </w:rPr>
        <w:t>. 320 с.</w:t>
      </w:r>
    </w:p>
    <w:p w:rsidR="00BA2FE2" w:rsidRPr="004E4AFF" w:rsidRDefault="00BA2FE2" w:rsidP="003D691E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BA2FE2" w:rsidRPr="004E4AFF" w:rsidSect="004E4AFF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4CD5"/>
    <w:multiLevelType w:val="hybridMultilevel"/>
    <w:tmpl w:val="D4E86874"/>
    <w:lvl w:ilvl="0" w:tplc="E80A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9142DD"/>
    <w:multiLevelType w:val="multilevel"/>
    <w:tmpl w:val="CC0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7A5734"/>
    <w:multiLevelType w:val="hybridMultilevel"/>
    <w:tmpl w:val="7C58C196"/>
    <w:lvl w:ilvl="0" w:tplc="E80A8B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F72223"/>
    <w:multiLevelType w:val="hybridMultilevel"/>
    <w:tmpl w:val="6166208A"/>
    <w:lvl w:ilvl="0" w:tplc="B532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FA299E"/>
    <w:multiLevelType w:val="hybridMultilevel"/>
    <w:tmpl w:val="AC6663E8"/>
    <w:lvl w:ilvl="0" w:tplc="41CCB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CB2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8EB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AED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EED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C39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0D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E56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AD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51"/>
    <w:rsid w:val="00041C91"/>
    <w:rsid w:val="00073273"/>
    <w:rsid w:val="00083545"/>
    <w:rsid w:val="0008543D"/>
    <w:rsid w:val="000F1E89"/>
    <w:rsid w:val="00101537"/>
    <w:rsid w:val="00194D51"/>
    <w:rsid w:val="00216AF5"/>
    <w:rsid w:val="002305B4"/>
    <w:rsid w:val="00337F26"/>
    <w:rsid w:val="00352593"/>
    <w:rsid w:val="003D0ADC"/>
    <w:rsid w:val="003D691E"/>
    <w:rsid w:val="003F78C6"/>
    <w:rsid w:val="00450561"/>
    <w:rsid w:val="00460334"/>
    <w:rsid w:val="004E4AFF"/>
    <w:rsid w:val="0055671E"/>
    <w:rsid w:val="00562A95"/>
    <w:rsid w:val="005A22D5"/>
    <w:rsid w:val="005C0DD1"/>
    <w:rsid w:val="0061225C"/>
    <w:rsid w:val="00612FC8"/>
    <w:rsid w:val="00634F51"/>
    <w:rsid w:val="00656AF1"/>
    <w:rsid w:val="006F27EC"/>
    <w:rsid w:val="006F65C5"/>
    <w:rsid w:val="007559DF"/>
    <w:rsid w:val="00804598"/>
    <w:rsid w:val="00852264"/>
    <w:rsid w:val="008C27D3"/>
    <w:rsid w:val="008E5932"/>
    <w:rsid w:val="00906903"/>
    <w:rsid w:val="00941BDF"/>
    <w:rsid w:val="00952CE6"/>
    <w:rsid w:val="009927EF"/>
    <w:rsid w:val="009C3CFE"/>
    <w:rsid w:val="009C6B68"/>
    <w:rsid w:val="00A17FB8"/>
    <w:rsid w:val="00A31871"/>
    <w:rsid w:val="00A3207A"/>
    <w:rsid w:val="00A82FD7"/>
    <w:rsid w:val="00AB5439"/>
    <w:rsid w:val="00AC065C"/>
    <w:rsid w:val="00AD02AB"/>
    <w:rsid w:val="00AD1E84"/>
    <w:rsid w:val="00B16A6C"/>
    <w:rsid w:val="00B566BC"/>
    <w:rsid w:val="00BA2FE2"/>
    <w:rsid w:val="00BE609E"/>
    <w:rsid w:val="00C33A26"/>
    <w:rsid w:val="00C91FEC"/>
    <w:rsid w:val="00CA77A4"/>
    <w:rsid w:val="00CB1641"/>
    <w:rsid w:val="00CE7242"/>
    <w:rsid w:val="00D14AFF"/>
    <w:rsid w:val="00D95AB8"/>
    <w:rsid w:val="00E44AA1"/>
    <w:rsid w:val="00E616FA"/>
    <w:rsid w:val="00E66EAE"/>
    <w:rsid w:val="00EE2812"/>
    <w:rsid w:val="00F54DA7"/>
    <w:rsid w:val="00FA1538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10DD-8FCD-462F-B9DF-8049CF2E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7A"/>
    <w:pPr>
      <w:spacing w:after="0"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8E593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0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F51"/>
    <w:rPr>
      <w:b/>
      <w:bCs/>
    </w:rPr>
  </w:style>
  <w:style w:type="paragraph" w:styleId="a5">
    <w:name w:val="List Paragraph"/>
    <w:basedOn w:val="a"/>
    <w:uiPriority w:val="34"/>
    <w:qFormat/>
    <w:rsid w:val="000F1E89"/>
    <w:pPr>
      <w:ind w:left="720"/>
      <w:contextualSpacing/>
    </w:pPr>
  </w:style>
  <w:style w:type="character" w:customStyle="1" w:styleId="apple-converted-space">
    <w:name w:val="apple-converted-space"/>
    <w:basedOn w:val="a0"/>
    <w:rsid w:val="00BE609E"/>
  </w:style>
  <w:style w:type="character" w:customStyle="1" w:styleId="10">
    <w:name w:val="Заголовок 1 Знак"/>
    <w:basedOn w:val="a0"/>
    <w:link w:val="1"/>
    <w:uiPriority w:val="9"/>
    <w:rsid w:val="008E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E5932"/>
    <w:rPr>
      <w:color w:val="0000FF"/>
      <w:u w:val="single"/>
    </w:rPr>
  </w:style>
  <w:style w:type="character" w:customStyle="1" w:styleId="hl">
    <w:name w:val="hl"/>
    <w:basedOn w:val="a0"/>
    <w:rsid w:val="003D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2023-04-02T22:52:00Z</dcterms:created>
  <dcterms:modified xsi:type="dcterms:W3CDTF">2024-03-28T11:38:00Z</dcterms:modified>
</cp:coreProperties>
</file>