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06" w:rsidRPr="00487C7F" w:rsidRDefault="00D14306" w:rsidP="00FC06C5">
      <w:pPr>
        <w:spacing w:after="0" w:line="360" w:lineRule="auto"/>
        <w:jc w:val="center"/>
        <w:outlineLvl w:val="0"/>
        <w:rPr>
          <w:rFonts w:ascii="Open Sans" w:eastAsia="Times New Roman" w:hAnsi="Open Sans" w:cs="Times New Roman"/>
          <w:b/>
          <w:bCs/>
          <w:color w:val="161616"/>
          <w:kern w:val="36"/>
          <w:sz w:val="24"/>
          <w:szCs w:val="24"/>
          <w:lang w:eastAsia="ru-RU"/>
        </w:rPr>
      </w:pPr>
      <w:r w:rsidRPr="00487C7F">
        <w:rPr>
          <w:rFonts w:ascii="Open Sans" w:eastAsia="Times New Roman" w:hAnsi="Open Sans" w:cs="Times New Roman"/>
          <w:b/>
          <w:bCs/>
          <w:color w:val="161616"/>
          <w:kern w:val="36"/>
          <w:sz w:val="24"/>
          <w:szCs w:val="24"/>
          <w:lang w:eastAsia="ru-RU"/>
        </w:rPr>
        <w:t>Использование шестиугольного (гексагонального) обуч</w:t>
      </w:r>
      <w:r w:rsidR="000965BD" w:rsidRPr="00487C7F">
        <w:rPr>
          <w:rFonts w:ascii="Open Sans" w:eastAsia="Times New Roman" w:hAnsi="Open Sans" w:cs="Times New Roman"/>
          <w:b/>
          <w:bCs/>
          <w:color w:val="161616"/>
          <w:kern w:val="36"/>
          <w:sz w:val="24"/>
          <w:szCs w:val="24"/>
          <w:lang w:eastAsia="ru-RU"/>
        </w:rPr>
        <w:t>ения в детском саду</w:t>
      </w:r>
    </w:p>
    <w:p w:rsidR="00FC06C5" w:rsidRPr="00487C7F" w:rsidRDefault="00FC06C5" w:rsidP="00FC06C5">
      <w:pPr>
        <w:spacing w:after="0" w:line="360" w:lineRule="auto"/>
        <w:ind w:firstLine="708"/>
        <w:jc w:val="both"/>
        <w:rPr>
          <w:rFonts w:ascii="Open Sans" w:eastAsia="Times New Roman" w:hAnsi="Open Sans" w:cs="Times New Roman"/>
          <w:color w:val="000000"/>
          <w:sz w:val="24"/>
          <w:szCs w:val="24"/>
          <w:lang w:eastAsia="ru-RU"/>
        </w:rPr>
      </w:pPr>
      <w:proofErr w:type="spellStart"/>
      <w:r w:rsidRPr="00487C7F">
        <w:rPr>
          <w:rFonts w:ascii="Open Sans" w:eastAsia="Times New Roman" w:hAnsi="Open Sans" w:cs="Times New Roman"/>
          <w:color w:val="000000"/>
          <w:sz w:val="24"/>
          <w:szCs w:val="24"/>
          <w:lang w:eastAsia="ru-RU"/>
        </w:rPr>
        <w:t>Гекстехнология</w:t>
      </w:r>
      <w:proofErr w:type="spellEnd"/>
      <w:r w:rsidRPr="00487C7F">
        <w:rPr>
          <w:rFonts w:ascii="Open Sans" w:eastAsia="Times New Roman" w:hAnsi="Open Sans" w:cs="Times New Roman"/>
          <w:color w:val="000000"/>
          <w:sz w:val="24"/>
          <w:szCs w:val="24"/>
          <w:lang w:eastAsia="ru-RU"/>
        </w:rPr>
        <w:t xml:space="preserve"> - технология, которая является средством поддержки познавательной инициативы детей дошкольного возраста. Она основана на принципе шестиугольного обучения. Используя её своей работе, могу смело заявить, что это один из эффективных способов создания единой зрительной картины чего-либо. </w:t>
      </w:r>
    </w:p>
    <w:p w:rsidR="00FC06C5" w:rsidRPr="00487C7F" w:rsidRDefault="00FC06C5" w:rsidP="00FC06C5">
      <w:pPr>
        <w:spacing w:after="0" w:line="360" w:lineRule="auto"/>
        <w:ind w:firstLine="708"/>
        <w:jc w:val="both"/>
        <w:rPr>
          <w:rFonts w:ascii="Open Sans" w:eastAsia="Times New Roman" w:hAnsi="Open Sans" w:cs="Times New Roman"/>
          <w:color w:val="000000"/>
          <w:sz w:val="24"/>
          <w:szCs w:val="24"/>
          <w:lang w:eastAsia="ru-RU"/>
        </w:rPr>
      </w:pPr>
      <w:r w:rsidRPr="00487C7F">
        <w:rPr>
          <w:rFonts w:ascii="Times New Roman" w:eastAsia="Times New Roman" w:hAnsi="Times New Roman" w:cs="Times New Roman"/>
          <w:sz w:val="24"/>
          <w:szCs w:val="24"/>
          <w:lang w:eastAsia="ru-RU"/>
        </w:rPr>
        <w:t xml:space="preserve">В эпоху информационной насыщенности повседневной жизни и образовательного процесса применение </w:t>
      </w:r>
      <w:proofErr w:type="spellStart"/>
      <w:r w:rsidRPr="00487C7F">
        <w:rPr>
          <w:rFonts w:ascii="Times New Roman" w:eastAsia="Times New Roman" w:hAnsi="Times New Roman" w:cs="Times New Roman"/>
          <w:sz w:val="24"/>
          <w:szCs w:val="24"/>
          <w:lang w:eastAsia="ru-RU"/>
        </w:rPr>
        <w:t>гекс</w:t>
      </w:r>
      <w:proofErr w:type="spellEnd"/>
      <w:r w:rsidRPr="00487C7F">
        <w:rPr>
          <w:rFonts w:ascii="Times New Roman" w:eastAsia="Times New Roman" w:hAnsi="Times New Roman" w:cs="Times New Roman"/>
          <w:sz w:val="24"/>
          <w:szCs w:val="24"/>
          <w:lang w:eastAsia="ru-RU"/>
        </w:rPr>
        <w:t xml:space="preserve">-технологий в обучении дошкольников имеет свои преимущества: </w:t>
      </w:r>
      <w:r w:rsidRPr="00487C7F">
        <w:rPr>
          <w:rFonts w:ascii="Open Sans" w:eastAsia="Times New Roman" w:hAnsi="Open Sans" w:cs="Times New Roman"/>
          <w:color w:val="000000"/>
          <w:sz w:val="24"/>
          <w:szCs w:val="24"/>
          <w:lang w:eastAsia="ru-RU"/>
        </w:rPr>
        <w:t xml:space="preserve">использование </w:t>
      </w:r>
      <w:proofErr w:type="spellStart"/>
      <w:r w:rsidRPr="00487C7F">
        <w:rPr>
          <w:rFonts w:ascii="Open Sans" w:eastAsia="Times New Roman" w:hAnsi="Open Sans" w:cs="Times New Roman"/>
          <w:color w:val="000000"/>
          <w:sz w:val="24"/>
          <w:szCs w:val="24"/>
          <w:lang w:eastAsia="ru-RU"/>
        </w:rPr>
        <w:t>гексов</w:t>
      </w:r>
      <w:proofErr w:type="spellEnd"/>
      <w:r w:rsidRPr="00487C7F">
        <w:rPr>
          <w:rFonts w:ascii="Open Sans" w:eastAsia="Times New Roman" w:hAnsi="Open Sans" w:cs="Times New Roman"/>
          <w:color w:val="000000"/>
          <w:sz w:val="24"/>
          <w:szCs w:val="24"/>
          <w:lang w:eastAsia="ru-RU"/>
        </w:rPr>
        <w:t xml:space="preserve"> наглядно оживляет любое занятие; </w:t>
      </w:r>
      <w:r w:rsidRPr="00487C7F">
        <w:rPr>
          <w:rFonts w:ascii="Open Sans" w:eastAsia="Times New Roman" w:hAnsi="Open Sans" w:cs="Times New Roman" w:hint="eastAsia"/>
          <w:color w:val="000000"/>
          <w:sz w:val="24"/>
          <w:szCs w:val="24"/>
          <w:lang w:eastAsia="ru-RU"/>
        </w:rPr>
        <w:t xml:space="preserve">шестиугольная форма </w:t>
      </w:r>
      <w:proofErr w:type="spellStart"/>
      <w:r w:rsidRPr="00487C7F">
        <w:rPr>
          <w:rFonts w:ascii="Open Sans" w:eastAsia="Times New Roman" w:hAnsi="Open Sans" w:cs="Times New Roman" w:hint="eastAsia"/>
          <w:color w:val="000000"/>
          <w:sz w:val="24"/>
          <w:szCs w:val="24"/>
          <w:lang w:eastAsia="ru-RU"/>
        </w:rPr>
        <w:t>гексов</w:t>
      </w:r>
      <w:proofErr w:type="spellEnd"/>
      <w:r w:rsidRPr="00487C7F">
        <w:rPr>
          <w:rFonts w:ascii="Open Sans" w:eastAsia="Times New Roman" w:hAnsi="Open Sans" w:cs="Times New Roman"/>
          <w:color w:val="000000"/>
          <w:sz w:val="24"/>
          <w:szCs w:val="24"/>
          <w:lang w:eastAsia="ru-RU"/>
        </w:rPr>
        <w:t xml:space="preserve"> привлекает каждого дошкольника. Работа с </w:t>
      </w:r>
      <w:proofErr w:type="spellStart"/>
      <w:r w:rsidRPr="00487C7F">
        <w:rPr>
          <w:rFonts w:ascii="Open Sans" w:eastAsia="Times New Roman" w:hAnsi="Open Sans" w:cs="Times New Roman"/>
          <w:color w:val="000000"/>
          <w:sz w:val="24"/>
          <w:szCs w:val="24"/>
          <w:lang w:eastAsia="ru-RU"/>
        </w:rPr>
        <w:t>гексами</w:t>
      </w:r>
      <w:proofErr w:type="spellEnd"/>
      <w:r w:rsidRPr="00487C7F">
        <w:rPr>
          <w:rFonts w:ascii="Open Sans" w:eastAsia="Times New Roman" w:hAnsi="Open Sans" w:cs="Times New Roman"/>
          <w:color w:val="000000"/>
          <w:sz w:val="24"/>
          <w:szCs w:val="24"/>
          <w:lang w:eastAsia="ru-RU"/>
        </w:rPr>
        <w:t xml:space="preserve"> строится на основе принципа ассоциации, поскольку дошкольники лучше осознают не разрозненные факты, а то, что связано в смысловое единство. Благодаря использованию </w:t>
      </w:r>
      <w:proofErr w:type="spellStart"/>
      <w:r w:rsidRPr="00487C7F">
        <w:rPr>
          <w:rFonts w:ascii="Open Sans" w:eastAsia="Times New Roman" w:hAnsi="Open Sans" w:cs="Times New Roman"/>
          <w:color w:val="000000"/>
          <w:sz w:val="24"/>
          <w:szCs w:val="24"/>
          <w:lang w:eastAsia="ru-RU"/>
        </w:rPr>
        <w:t>гекстехнологии</w:t>
      </w:r>
      <w:proofErr w:type="spellEnd"/>
      <w:r w:rsidRPr="00487C7F">
        <w:rPr>
          <w:rFonts w:ascii="Open Sans" w:eastAsia="Times New Roman" w:hAnsi="Open Sans" w:cs="Times New Roman"/>
          <w:color w:val="000000"/>
          <w:sz w:val="24"/>
          <w:szCs w:val="24"/>
          <w:lang w:eastAsia="ru-RU"/>
        </w:rPr>
        <w:t xml:space="preserve"> дети легко включаются в экспериментирование, простую познавательную деятельность, проявляют любознательность, задают поисковые вопросы, устанавливают причинно-следственные связи и систематизируют конкретный материал.</w:t>
      </w:r>
    </w:p>
    <w:p w:rsidR="00011E3A" w:rsidRPr="00487C7F" w:rsidRDefault="00D14306" w:rsidP="00FC06C5">
      <w:pPr>
        <w:spacing w:after="0" w:line="360" w:lineRule="auto"/>
        <w:ind w:firstLine="708"/>
        <w:jc w:val="both"/>
        <w:rPr>
          <w:rFonts w:ascii="Open Sans" w:eastAsia="Times New Roman" w:hAnsi="Open Sans" w:cs="Times New Roman"/>
          <w:color w:val="777777"/>
          <w:sz w:val="24"/>
          <w:szCs w:val="24"/>
          <w:lang w:eastAsia="ru-RU"/>
        </w:rPr>
      </w:pPr>
      <w:r w:rsidRPr="00487C7F">
        <w:rPr>
          <w:rFonts w:ascii="Open Sans" w:eastAsia="Times New Roman" w:hAnsi="Open Sans" w:cs="Times New Roman"/>
          <w:color w:val="000000"/>
          <w:sz w:val="24"/>
          <w:szCs w:val="24"/>
          <w:lang w:eastAsia="ru-RU"/>
        </w:rPr>
        <w:t>В основе шестиугольного обучения лежит использование шестиугольных карточек (</w:t>
      </w:r>
      <w:proofErr w:type="spellStart"/>
      <w:r w:rsidRPr="00487C7F">
        <w:rPr>
          <w:rFonts w:ascii="Open Sans" w:eastAsia="Times New Roman" w:hAnsi="Open Sans" w:cs="Times New Roman"/>
          <w:color w:val="000000"/>
          <w:sz w:val="24"/>
          <w:szCs w:val="24"/>
          <w:lang w:eastAsia="ru-RU"/>
        </w:rPr>
        <w:t>гексов</w:t>
      </w:r>
      <w:proofErr w:type="spellEnd"/>
      <w:r w:rsidRPr="00487C7F">
        <w:rPr>
          <w:rFonts w:ascii="Open Sans" w:eastAsia="Times New Roman" w:hAnsi="Open Sans" w:cs="Times New Roman"/>
          <w:color w:val="000000"/>
          <w:sz w:val="24"/>
          <w:szCs w:val="24"/>
          <w:lang w:eastAsia="ru-RU"/>
        </w:rPr>
        <w:t>).</w:t>
      </w:r>
      <w:r w:rsidR="004801B5" w:rsidRPr="00487C7F">
        <w:rPr>
          <w:rFonts w:ascii="Open Sans" w:eastAsia="Times New Roman" w:hAnsi="Open Sans" w:cs="Times New Roman"/>
          <w:color w:val="000000"/>
          <w:sz w:val="24"/>
          <w:szCs w:val="24"/>
          <w:lang w:eastAsia="ru-RU"/>
        </w:rPr>
        <w:t xml:space="preserve"> Автором приёма является англичанин, учитель истории Рассел </w:t>
      </w:r>
      <w:proofErr w:type="spellStart"/>
      <w:r w:rsidR="004801B5" w:rsidRPr="00487C7F">
        <w:rPr>
          <w:rFonts w:ascii="Open Sans" w:eastAsia="Times New Roman" w:hAnsi="Open Sans" w:cs="Times New Roman"/>
          <w:color w:val="000000"/>
          <w:sz w:val="24"/>
          <w:szCs w:val="24"/>
          <w:lang w:eastAsia="ru-RU"/>
        </w:rPr>
        <w:t>Тарр</w:t>
      </w:r>
      <w:proofErr w:type="spellEnd"/>
      <w:r w:rsidR="004801B5" w:rsidRPr="00487C7F">
        <w:rPr>
          <w:rFonts w:ascii="Open Sans" w:eastAsia="Times New Roman" w:hAnsi="Open Sans" w:cs="Times New Roman"/>
          <w:color w:val="000000"/>
          <w:sz w:val="24"/>
          <w:szCs w:val="24"/>
          <w:lang w:eastAsia="ru-RU"/>
        </w:rPr>
        <w:t>. Каждый из шестиугольников – это определенные знания, отдельная смысловая единица (понятие, соб</w:t>
      </w:r>
      <w:r w:rsidR="00011E3A" w:rsidRPr="00487C7F">
        <w:rPr>
          <w:rFonts w:ascii="Open Sans" w:eastAsia="Times New Roman" w:hAnsi="Open Sans" w:cs="Times New Roman"/>
          <w:color w:val="000000"/>
          <w:sz w:val="24"/>
          <w:szCs w:val="24"/>
          <w:lang w:eastAsia="ru-RU"/>
        </w:rPr>
        <w:t>ытие, явление) в виде</w:t>
      </w:r>
      <w:r w:rsidR="004801B5" w:rsidRPr="00487C7F">
        <w:rPr>
          <w:rFonts w:ascii="Open Sans" w:eastAsia="Times New Roman" w:hAnsi="Open Sans" w:cs="Times New Roman"/>
          <w:color w:val="000000"/>
          <w:sz w:val="24"/>
          <w:szCs w:val="24"/>
          <w:lang w:eastAsia="ru-RU"/>
        </w:rPr>
        <w:t xml:space="preserve"> изображения</w:t>
      </w:r>
      <w:r w:rsidR="00011E3A" w:rsidRPr="00487C7F">
        <w:rPr>
          <w:rFonts w:ascii="Open Sans" w:eastAsia="Times New Roman" w:hAnsi="Open Sans" w:cs="Times New Roman"/>
          <w:color w:val="000000"/>
          <w:sz w:val="24"/>
          <w:szCs w:val="24"/>
          <w:lang w:eastAsia="ru-RU"/>
        </w:rPr>
        <w:t xml:space="preserve"> можно схематичного (понятие, событие, явление, предмет).</w:t>
      </w:r>
      <w:r w:rsidR="00011E3A" w:rsidRPr="00487C7F">
        <w:rPr>
          <w:rFonts w:ascii="Open Sans" w:eastAsia="Times New Roman" w:hAnsi="Open Sans" w:cs="Times New Roman"/>
          <w:color w:val="777777"/>
          <w:sz w:val="24"/>
          <w:szCs w:val="24"/>
          <w:lang w:eastAsia="ru-RU"/>
        </w:rPr>
        <w:t xml:space="preserve"> </w:t>
      </w:r>
      <w:r w:rsidR="00011E3A" w:rsidRPr="00487C7F">
        <w:rPr>
          <w:rFonts w:ascii="Open Sans" w:eastAsia="Times New Roman" w:hAnsi="Open Sans" w:cs="Times New Roman"/>
          <w:color w:val="000000"/>
          <w:sz w:val="24"/>
          <w:szCs w:val="24"/>
          <w:lang w:eastAsia="ru-RU"/>
        </w:rPr>
        <w:t xml:space="preserve">Карточки могут быть бумажными или пластиковыми. Их размер может быть произвольным: если это демонстрационный материал – лучше сделать их крупными, если </w:t>
      </w:r>
      <w:proofErr w:type="spellStart"/>
      <w:r w:rsidR="00011E3A" w:rsidRPr="00487C7F">
        <w:rPr>
          <w:rFonts w:ascii="Open Sans" w:eastAsia="Times New Roman" w:hAnsi="Open Sans" w:cs="Times New Roman"/>
          <w:color w:val="000000"/>
          <w:sz w:val="24"/>
          <w:szCs w:val="24"/>
          <w:lang w:eastAsia="ru-RU"/>
        </w:rPr>
        <w:t>гексы</w:t>
      </w:r>
      <w:proofErr w:type="spellEnd"/>
      <w:r w:rsidR="00011E3A" w:rsidRPr="00487C7F">
        <w:rPr>
          <w:rFonts w:ascii="Open Sans" w:eastAsia="Times New Roman" w:hAnsi="Open Sans" w:cs="Times New Roman"/>
          <w:color w:val="000000"/>
          <w:sz w:val="24"/>
          <w:szCs w:val="24"/>
          <w:lang w:eastAsia="ru-RU"/>
        </w:rPr>
        <w:t xml:space="preserve"> содержат материал для индивидуальной работы, работы в парах или в группах – они могут быть небольшими. Соответственно, размещаются они на столе или доске.</w:t>
      </w:r>
    </w:p>
    <w:p w:rsidR="00011E3A" w:rsidRPr="00487C7F" w:rsidRDefault="00011E3A" w:rsidP="00FC06C5">
      <w:pPr>
        <w:spacing w:after="0" w:line="360" w:lineRule="auto"/>
        <w:ind w:firstLine="708"/>
        <w:jc w:val="both"/>
        <w:rPr>
          <w:rFonts w:ascii="Open Sans" w:eastAsia="Times New Roman" w:hAnsi="Open Sans" w:cs="Times New Roman"/>
          <w:color w:val="777777"/>
          <w:sz w:val="24"/>
          <w:szCs w:val="24"/>
          <w:lang w:eastAsia="ru-RU"/>
        </w:rPr>
      </w:pPr>
      <w:r w:rsidRPr="00487C7F">
        <w:rPr>
          <w:rFonts w:ascii="Open Sans" w:eastAsia="Times New Roman" w:hAnsi="Open Sans" w:cs="Times New Roman"/>
          <w:color w:val="000000"/>
          <w:sz w:val="24"/>
          <w:szCs w:val="24"/>
          <w:lang w:eastAsia="ru-RU"/>
        </w:rPr>
        <w:t xml:space="preserve">Соединяя шестиугольники друг с другом гранями, как мозаику, ребята устанавливают между ними определённые логические связи, связи между различными явлениями, между определёнными действиями, между предметами, событиями. Соединенные вместе </w:t>
      </w:r>
      <w:proofErr w:type="spellStart"/>
      <w:r w:rsidR="00FC06C5" w:rsidRPr="00487C7F">
        <w:rPr>
          <w:rFonts w:ascii="Open Sans" w:eastAsia="Times New Roman" w:hAnsi="Open Sans" w:cs="Times New Roman"/>
          <w:color w:val="000000"/>
          <w:sz w:val="24"/>
          <w:szCs w:val="24"/>
          <w:lang w:eastAsia="ru-RU"/>
        </w:rPr>
        <w:t>гексы</w:t>
      </w:r>
      <w:proofErr w:type="spellEnd"/>
      <w:r w:rsidR="00FC06C5" w:rsidRPr="00487C7F">
        <w:rPr>
          <w:rFonts w:ascii="Open Sans" w:eastAsia="Times New Roman" w:hAnsi="Open Sans" w:cs="Times New Roman"/>
          <w:color w:val="000000"/>
          <w:sz w:val="24"/>
          <w:szCs w:val="24"/>
          <w:lang w:eastAsia="ru-RU"/>
        </w:rPr>
        <w:t xml:space="preserve"> (</w:t>
      </w:r>
      <w:r w:rsidRPr="00487C7F">
        <w:rPr>
          <w:rFonts w:ascii="Open Sans" w:eastAsia="Times New Roman" w:hAnsi="Open Sans" w:cs="Times New Roman"/>
          <w:color w:val="000000"/>
          <w:sz w:val="24"/>
          <w:szCs w:val="24"/>
          <w:lang w:eastAsia="ru-RU"/>
        </w:rPr>
        <w:t>шестиугольники</w:t>
      </w:r>
      <w:r w:rsidR="00FC06C5" w:rsidRPr="00487C7F">
        <w:rPr>
          <w:rFonts w:ascii="Open Sans" w:eastAsia="Times New Roman" w:hAnsi="Open Sans" w:cs="Times New Roman"/>
          <w:color w:val="000000"/>
          <w:sz w:val="24"/>
          <w:szCs w:val="24"/>
          <w:lang w:eastAsia="ru-RU"/>
        </w:rPr>
        <w:t>)</w:t>
      </w:r>
      <w:r w:rsidRPr="00487C7F">
        <w:rPr>
          <w:rFonts w:ascii="Open Sans" w:eastAsia="Times New Roman" w:hAnsi="Open Sans" w:cs="Times New Roman"/>
          <w:color w:val="000000"/>
          <w:sz w:val="24"/>
          <w:szCs w:val="24"/>
          <w:lang w:eastAsia="ru-RU"/>
        </w:rPr>
        <w:t xml:space="preserve"> создают единую смысловую картину, визуализированный образ учебного материала. Надо отметить, что детям необходимо не только установить связи между карточками, но и объяснить, прокомментировать свой выбор.</w:t>
      </w:r>
    </w:p>
    <w:p w:rsidR="00011E3A" w:rsidRPr="00487C7F" w:rsidRDefault="00011E3A" w:rsidP="00FC06C5">
      <w:pPr>
        <w:spacing w:after="0" w:line="360" w:lineRule="auto"/>
        <w:ind w:firstLine="708"/>
        <w:jc w:val="both"/>
        <w:rPr>
          <w:rFonts w:ascii="Open Sans" w:eastAsia="Times New Roman" w:hAnsi="Open Sans" w:cs="Times New Roman"/>
          <w:color w:val="777777"/>
          <w:sz w:val="24"/>
          <w:szCs w:val="24"/>
          <w:lang w:eastAsia="ru-RU"/>
        </w:rPr>
      </w:pPr>
      <w:r w:rsidRPr="00487C7F">
        <w:rPr>
          <w:rFonts w:ascii="Open Sans" w:eastAsia="Times New Roman" w:hAnsi="Open Sans" w:cs="Times New Roman"/>
          <w:color w:val="000000"/>
          <w:sz w:val="24"/>
          <w:szCs w:val="24"/>
          <w:lang w:eastAsia="ru-RU"/>
        </w:rPr>
        <w:t xml:space="preserve">Вписанный в </w:t>
      </w:r>
      <w:proofErr w:type="spellStart"/>
      <w:r w:rsidRPr="00487C7F">
        <w:rPr>
          <w:rFonts w:ascii="Open Sans" w:eastAsia="Times New Roman" w:hAnsi="Open Sans" w:cs="Times New Roman"/>
          <w:color w:val="000000"/>
          <w:sz w:val="24"/>
          <w:szCs w:val="24"/>
          <w:lang w:eastAsia="ru-RU"/>
        </w:rPr>
        <w:t>гексы</w:t>
      </w:r>
      <w:proofErr w:type="spellEnd"/>
      <w:r w:rsidRPr="00487C7F">
        <w:rPr>
          <w:rFonts w:ascii="Open Sans" w:eastAsia="Times New Roman" w:hAnsi="Open Sans" w:cs="Times New Roman"/>
          <w:color w:val="000000"/>
          <w:sz w:val="24"/>
          <w:szCs w:val="24"/>
          <w:lang w:eastAsia="ru-RU"/>
        </w:rPr>
        <w:t xml:space="preserve"> учебный материал</w:t>
      </w:r>
      <w:r w:rsidR="00FC06C5" w:rsidRPr="00487C7F">
        <w:rPr>
          <w:rFonts w:ascii="Open Sans" w:eastAsia="Times New Roman" w:hAnsi="Open Sans" w:cs="Times New Roman"/>
          <w:color w:val="000000"/>
          <w:sz w:val="24"/>
          <w:szCs w:val="24"/>
          <w:lang w:eastAsia="ru-RU"/>
        </w:rPr>
        <w:t>,</w:t>
      </w:r>
      <w:r w:rsidRPr="00487C7F">
        <w:rPr>
          <w:rFonts w:ascii="Open Sans" w:eastAsia="Times New Roman" w:hAnsi="Open Sans" w:cs="Times New Roman"/>
          <w:color w:val="000000"/>
          <w:sz w:val="24"/>
          <w:szCs w:val="24"/>
          <w:lang w:eastAsia="ru-RU"/>
        </w:rPr>
        <w:t xml:space="preserve"> по мере ознакомления с ним</w:t>
      </w:r>
      <w:r w:rsidR="00FC06C5" w:rsidRPr="00487C7F">
        <w:rPr>
          <w:rFonts w:ascii="Open Sans" w:eastAsia="Times New Roman" w:hAnsi="Open Sans" w:cs="Times New Roman"/>
          <w:color w:val="000000"/>
          <w:sz w:val="24"/>
          <w:szCs w:val="24"/>
          <w:lang w:eastAsia="ru-RU"/>
        </w:rPr>
        <w:t>,</w:t>
      </w:r>
      <w:r w:rsidRPr="00487C7F">
        <w:rPr>
          <w:rFonts w:ascii="Open Sans" w:eastAsia="Times New Roman" w:hAnsi="Open Sans" w:cs="Times New Roman"/>
          <w:color w:val="000000"/>
          <w:sz w:val="24"/>
          <w:szCs w:val="24"/>
          <w:lang w:eastAsia="ru-RU"/>
        </w:rPr>
        <w:t xml:space="preserve"> собирается в виде </w:t>
      </w:r>
      <w:proofErr w:type="spellStart"/>
      <w:r w:rsidRPr="00487C7F">
        <w:rPr>
          <w:rFonts w:ascii="Open Sans" w:eastAsia="Times New Roman" w:hAnsi="Open Sans" w:cs="Times New Roman"/>
          <w:color w:val="000000"/>
          <w:sz w:val="24"/>
          <w:szCs w:val="24"/>
          <w:lang w:eastAsia="ru-RU"/>
        </w:rPr>
        <w:t>пазла</w:t>
      </w:r>
      <w:proofErr w:type="spellEnd"/>
      <w:r w:rsidRPr="00487C7F">
        <w:rPr>
          <w:rFonts w:ascii="Open Sans" w:eastAsia="Times New Roman" w:hAnsi="Open Sans" w:cs="Times New Roman"/>
          <w:color w:val="000000"/>
          <w:sz w:val="24"/>
          <w:szCs w:val="24"/>
          <w:lang w:eastAsia="ru-RU"/>
        </w:rPr>
        <w:t xml:space="preserve">. Можно добавить лишний </w:t>
      </w:r>
      <w:proofErr w:type="spellStart"/>
      <w:r w:rsidRPr="00487C7F">
        <w:rPr>
          <w:rFonts w:ascii="Open Sans" w:eastAsia="Times New Roman" w:hAnsi="Open Sans" w:cs="Times New Roman"/>
          <w:color w:val="000000"/>
          <w:sz w:val="24"/>
          <w:szCs w:val="24"/>
          <w:lang w:eastAsia="ru-RU"/>
        </w:rPr>
        <w:t>гекс</w:t>
      </w:r>
      <w:proofErr w:type="spellEnd"/>
      <w:r w:rsidRPr="00487C7F">
        <w:rPr>
          <w:rFonts w:ascii="Open Sans" w:eastAsia="Times New Roman" w:hAnsi="Open Sans" w:cs="Times New Roman"/>
          <w:color w:val="000000"/>
          <w:sz w:val="24"/>
          <w:szCs w:val="24"/>
          <w:lang w:eastAsia="ru-RU"/>
        </w:rPr>
        <w:t>, который не входит в данную тему, тогда дети должны его найти, исключить и объяснить своё решение.</w:t>
      </w:r>
      <w:r w:rsidR="00FC06C5" w:rsidRPr="00487C7F">
        <w:rPr>
          <w:rFonts w:ascii="Open Sans" w:eastAsia="Times New Roman" w:hAnsi="Open Sans" w:cs="Times New Roman"/>
          <w:color w:val="000000"/>
          <w:sz w:val="24"/>
          <w:szCs w:val="24"/>
          <w:lang w:eastAsia="ru-RU"/>
        </w:rPr>
        <w:t xml:space="preserve"> </w:t>
      </w:r>
    </w:p>
    <w:p w:rsidR="00D14306" w:rsidRDefault="00D14306" w:rsidP="00FC06C5">
      <w:pPr>
        <w:spacing w:after="0" w:line="360" w:lineRule="auto"/>
        <w:ind w:firstLine="708"/>
        <w:jc w:val="both"/>
        <w:rPr>
          <w:rFonts w:ascii="Open Sans" w:eastAsia="Times New Roman" w:hAnsi="Open Sans" w:cs="Times New Roman"/>
          <w:color w:val="000000"/>
          <w:sz w:val="24"/>
          <w:szCs w:val="24"/>
          <w:lang w:eastAsia="ru-RU"/>
        </w:rPr>
      </w:pPr>
      <w:r w:rsidRPr="00487C7F">
        <w:rPr>
          <w:rFonts w:ascii="Open Sans" w:eastAsia="Times New Roman" w:hAnsi="Open Sans" w:cs="Times New Roman"/>
          <w:color w:val="000000"/>
          <w:sz w:val="24"/>
          <w:szCs w:val="24"/>
          <w:lang w:eastAsia="ru-RU"/>
        </w:rPr>
        <w:t>Шестиугольники</w:t>
      </w:r>
      <w:r w:rsidR="002F67CD" w:rsidRPr="00487C7F">
        <w:rPr>
          <w:rFonts w:ascii="Open Sans" w:eastAsia="Times New Roman" w:hAnsi="Open Sans" w:cs="Times New Roman"/>
          <w:color w:val="000000"/>
          <w:sz w:val="24"/>
          <w:szCs w:val="24"/>
          <w:lang w:eastAsia="ru-RU"/>
        </w:rPr>
        <w:t xml:space="preserve"> - </w:t>
      </w:r>
      <w:proofErr w:type="spellStart"/>
      <w:r w:rsidR="002F67CD" w:rsidRPr="00487C7F">
        <w:rPr>
          <w:rFonts w:ascii="Open Sans" w:eastAsia="Times New Roman" w:hAnsi="Open Sans" w:cs="Times New Roman"/>
          <w:color w:val="000000"/>
          <w:sz w:val="24"/>
          <w:szCs w:val="24"/>
          <w:lang w:eastAsia="ru-RU"/>
        </w:rPr>
        <w:t>гексы</w:t>
      </w:r>
      <w:proofErr w:type="spellEnd"/>
      <w:r w:rsidRPr="00487C7F">
        <w:rPr>
          <w:rFonts w:ascii="Open Sans" w:eastAsia="Times New Roman" w:hAnsi="Open Sans" w:cs="Times New Roman"/>
          <w:color w:val="000000"/>
          <w:sz w:val="24"/>
          <w:szCs w:val="24"/>
          <w:lang w:eastAsia="ru-RU"/>
        </w:rPr>
        <w:t>, объединяющие учебный материал в определённую категорию, могут быть разного цвета. Определённым цветом можно выделять карточки, содержащие наиболее важную информ</w:t>
      </w:r>
      <w:r w:rsidR="002F67CD" w:rsidRPr="00487C7F">
        <w:rPr>
          <w:rFonts w:ascii="Open Sans" w:eastAsia="Times New Roman" w:hAnsi="Open Sans" w:cs="Times New Roman"/>
          <w:color w:val="000000"/>
          <w:sz w:val="24"/>
          <w:szCs w:val="24"/>
          <w:lang w:eastAsia="ru-RU"/>
        </w:rPr>
        <w:t>ацию или</w:t>
      </w:r>
      <w:r w:rsidRPr="00487C7F">
        <w:rPr>
          <w:rFonts w:ascii="Open Sans" w:eastAsia="Times New Roman" w:hAnsi="Open Sans" w:cs="Times New Roman"/>
          <w:color w:val="000000"/>
          <w:sz w:val="24"/>
          <w:szCs w:val="24"/>
          <w:lang w:eastAsia="ru-RU"/>
        </w:rPr>
        <w:t xml:space="preserve"> итог, вывод. </w:t>
      </w:r>
      <w:r w:rsidR="002F67CD" w:rsidRPr="00487C7F">
        <w:rPr>
          <w:rFonts w:ascii="Open Sans" w:eastAsia="Times New Roman" w:hAnsi="Open Sans" w:cs="Times New Roman"/>
          <w:color w:val="000000"/>
          <w:sz w:val="24"/>
          <w:szCs w:val="24"/>
          <w:lang w:eastAsia="ru-RU"/>
        </w:rPr>
        <w:t xml:space="preserve">Когда дети уже научатся </w:t>
      </w:r>
      <w:r w:rsidR="002F67CD" w:rsidRPr="00487C7F">
        <w:rPr>
          <w:rFonts w:ascii="Open Sans" w:eastAsia="Times New Roman" w:hAnsi="Open Sans" w:cs="Times New Roman"/>
          <w:color w:val="000000"/>
          <w:sz w:val="24"/>
          <w:szCs w:val="24"/>
          <w:lang w:eastAsia="ru-RU"/>
        </w:rPr>
        <w:lastRenderedPageBreak/>
        <w:t xml:space="preserve">использовать </w:t>
      </w:r>
      <w:proofErr w:type="spellStart"/>
      <w:r w:rsidR="002F67CD" w:rsidRPr="00487C7F">
        <w:rPr>
          <w:rFonts w:ascii="Open Sans" w:eastAsia="Times New Roman" w:hAnsi="Open Sans" w:cs="Times New Roman"/>
          <w:color w:val="000000"/>
          <w:sz w:val="24"/>
          <w:szCs w:val="24"/>
          <w:lang w:eastAsia="ru-RU"/>
        </w:rPr>
        <w:t>гексы</w:t>
      </w:r>
      <w:proofErr w:type="spellEnd"/>
      <w:r w:rsidR="002F67CD" w:rsidRPr="00487C7F">
        <w:rPr>
          <w:rFonts w:ascii="Open Sans" w:eastAsia="Times New Roman" w:hAnsi="Open Sans" w:cs="Times New Roman"/>
          <w:color w:val="000000"/>
          <w:sz w:val="24"/>
          <w:szCs w:val="24"/>
          <w:lang w:eastAsia="ru-RU"/>
        </w:rPr>
        <w:t xml:space="preserve">, можно оставлять пустые карточки, </w:t>
      </w:r>
      <w:r w:rsidR="00126034" w:rsidRPr="00487C7F">
        <w:rPr>
          <w:rFonts w:ascii="Open Sans" w:eastAsia="Times New Roman" w:hAnsi="Open Sans" w:cs="Times New Roman"/>
          <w:color w:val="000000"/>
          <w:sz w:val="24"/>
          <w:szCs w:val="24"/>
          <w:lang w:eastAsia="ru-RU"/>
        </w:rPr>
        <w:t xml:space="preserve">чтобы воспитанники могли </w:t>
      </w:r>
      <w:r w:rsidR="002F67CD" w:rsidRPr="00487C7F">
        <w:rPr>
          <w:rFonts w:ascii="Open Sans" w:eastAsia="Times New Roman" w:hAnsi="Open Sans" w:cs="Times New Roman"/>
          <w:color w:val="000000"/>
          <w:sz w:val="24"/>
          <w:szCs w:val="24"/>
          <w:lang w:eastAsia="ru-RU"/>
        </w:rPr>
        <w:t xml:space="preserve">внести свою информацию. </w:t>
      </w:r>
      <w:r w:rsidRPr="00487C7F">
        <w:rPr>
          <w:rFonts w:ascii="Open Sans" w:eastAsia="Times New Roman" w:hAnsi="Open Sans" w:cs="Times New Roman"/>
          <w:color w:val="000000"/>
          <w:sz w:val="24"/>
          <w:szCs w:val="24"/>
          <w:lang w:eastAsia="ru-RU"/>
        </w:rPr>
        <w:t xml:space="preserve">Например, </w:t>
      </w:r>
      <w:r w:rsidR="0029040A" w:rsidRPr="00487C7F">
        <w:rPr>
          <w:rFonts w:ascii="Open Sans" w:eastAsia="Times New Roman" w:hAnsi="Open Sans" w:cs="Times New Roman"/>
          <w:color w:val="000000"/>
          <w:sz w:val="24"/>
          <w:szCs w:val="24"/>
          <w:lang w:eastAsia="ru-RU"/>
        </w:rPr>
        <w:t>мои воспитанники 4-х лет</w:t>
      </w:r>
      <w:r w:rsidRPr="00487C7F">
        <w:rPr>
          <w:rFonts w:ascii="Open Sans" w:eastAsia="Times New Roman" w:hAnsi="Open Sans" w:cs="Times New Roman"/>
          <w:color w:val="000000"/>
          <w:sz w:val="24"/>
          <w:szCs w:val="24"/>
          <w:lang w:eastAsia="ru-RU"/>
        </w:rPr>
        <w:t xml:space="preserve"> соединяют шестиугольники-картинки в коллаж и составляют по </w:t>
      </w:r>
      <w:r w:rsidR="00126034" w:rsidRPr="00487C7F">
        <w:rPr>
          <w:rFonts w:ascii="Open Sans" w:eastAsia="Times New Roman" w:hAnsi="Open Sans" w:cs="Times New Roman"/>
          <w:color w:val="000000"/>
          <w:sz w:val="24"/>
          <w:szCs w:val="24"/>
          <w:lang w:eastAsia="ru-RU"/>
        </w:rPr>
        <w:t>нему рассказ «</w:t>
      </w:r>
      <w:r w:rsidR="0029040A" w:rsidRPr="00487C7F">
        <w:rPr>
          <w:rFonts w:ascii="Open Sans" w:eastAsia="Times New Roman" w:hAnsi="Open Sans" w:cs="Times New Roman"/>
          <w:color w:val="000000"/>
          <w:sz w:val="24"/>
          <w:szCs w:val="24"/>
          <w:lang w:eastAsia="ru-RU"/>
        </w:rPr>
        <w:t>Что</w:t>
      </w:r>
      <w:r w:rsidR="00126034" w:rsidRPr="00487C7F">
        <w:rPr>
          <w:rFonts w:ascii="Open Sans" w:eastAsia="Times New Roman" w:hAnsi="Open Sans" w:cs="Times New Roman"/>
          <w:color w:val="000000"/>
          <w:sz w:val="24"/>
          <w:szCs w:val="24"/>
          <w:lang w:eastAsia="ru-RU"/>
        </w:rPr>
        <w:t xml:space="preserve"> </w:t>
      </w:r>
      <w:r w:rsidR="0029040A" w:rsidRPr="00487C7F">
        <w:rPr>
          <w:rFonts w:ascii="Open Sans" w:eastAsia="Times New Roman" w:hAnsi="Open Sans" w:cs="Times New Roman"/>
          <w:color w:val="000000"/>
          <w:sz w:val="24"/>
          <w:szCs w:val="24"/>
          <w:lang w:eastAsia="ru-RU"/>
        </w:rPr>
        <w:t>такое Новый год», «</w:t>
      </w:r>
      <w:r w:rsidR="00126034" w:rsidRPr="00487C7F">
        <w:rPr>
          <w:rFonts w:ascii="Open Sans" w:eastAsia="Times New Roman" w:hAnsi="Open Sans" w:cs="Times New Roman"/>
          <w:color w:val="000000"/>
          <w:sz w:val="24"/>
          <w:szCs w:val="24"/>
          <w:lang w:eastAsia="ru-RU"/>
        </w:rPr>
        <w:t>Что такое з</w:t>
      </w:r>
      <w:r w:rsidR="0029040A" w:rsidRPr="00487C7F">
        <w:rPr>
          <w:rFonts w:ascii="Open Sans" w:eastAsia="Times New Roman" w:hAnsi="Open Sans" w:cs="Times New Roman"/>
          <w:color w:val="000000"/>
          <w:sz w:val="24"/>
          <w:szCs w:val="24"/>
          <w:lang w:eastAsia="ru-RU"/>
        </w:rPr>
        <w:t>има», «Опасные предметы».</w:t>
      </w:r>
      <w:r w:rsidRPr="00487C7F">
        <w:rPr>
          <w:rFonts w:ascii="Open Sans" w:eastAsia="Times New Roman" w:hAnsi="Open Sans" w:cs="Times New Roman"/>
          <w:color w:val="000000"/>
          <w:sz w:val="24"/>
          <w:szCs w:val="24"/>
          <w:lang w:eastAsia="ru-RU"/>
        </w:rPr>
        <w:t xml:space="preserve"> </w:t>
      </w:r>
      <w:r w:rsidR="00126034" w:rsidRPr="00487C7F">
        <w:rPr>
          <w:rFonts w:ascii="Open Sans" w:eastAsia="Times New Roman" w:hAnsi="Open Sans" w:cs="Times New Roman"/>
          <w:color w:val="000000"/>
          <w:sz w:val="24"/>
          <w:szCs w:val="24"/>
          <w:lang w:eastAsia="ru-RU"/>
        </w:rPr>
        <w:t>Также мы ис</w:t>
      </w:r>
      <w:r w:rsidR="00FC06C5" w:rsidRPr="00487C7F">
        <w:rPr>
          <w:rFonts w:ascii="Open Sans" w:eastAsia="Times New Roman" w:hAnsi="Open Sans" w:cs="Times New Roman"/>
          <w:color w:val="000000"/>
          <w:sz w:val="24"/>
          <w:szCs w:val="24"/>
          <w:lang w:eastAsia="ru-RU"/>
        </w:rPr>
        <w:t xml:space="preserve">пользуем </w:t>
      </w:r>
      <w:proofErr w:type="spellStart"/>
      <w:r w:rsidR="00FC06C5" w:rsidRPr="00487C7F">
        <w:rPr>
          <w:rFonts w:ascii="Open Sans" w:eastAsia="Times New Roman" w:hAnsi="Open Sans" w:cs="Times New Roman"/>
          <w:color w:val="000000"/>
          <w:sz w:val="24"/>
          <w:szCs w:val="24"/>
          <w:lang w:eastAsia="ru-RU"/>
        </w:rPr>
        <w:t>гексы</w:t>
      </w:r>
      <w:proofErr w:type="spellEnd"/>
      <w:r w:rsidR="00FC06C5" w:rsidRPr="00487C7F">
        <w:rPr>
          <w:rFonts w:ascii="Open Sans" w:eastAsia="Times New Roman" w:hAnsi="Open Sans" w:cs="Times New Roman"/>
          <w:color w:val="000000"/>
          <w:sz w:val="24"/>
          <w:szCs w:val="24"/>
          <w:lang w:eastAsia="ru-RU"/>
        </w:rPr>
        <w:t xml:space="preserve"> </w:t>
      </w:r>
      <w:r w:rsidR="00126034" w:rsidRPr="00487C7F">
        <w:rPr>
          <w:rFonts w:ascii="Open Sans" w:eastAsia="Times New Roman" w:hAnsi="Open Sans" w:cs="Times New Roman"/>
          <w:color w:val="000000"/>
          <w:sz w:val="24"/>
          <w:szCs w:val="24"/>
          <w:lang w:eastAsia="ru-RU"/>
        </w:rPr>
        <w:t>как итог занятия, для рефлексии.</w:t>
      </w:r>
    </w:p>
    <w:p w:rsidR="00AB3D0C" w:rsidRPr="00487C7F" w:rsidRDefault="00AB3D0C" w:rsidP="00FC06C5">
      <w:pPr>
        <w:spacing w:after="0" w:line="360" w:lineRule="auto"/>
        <w:ind w:firstLine="708"/>
        <w:jc w:val="both"/>
        <w:rPr>
          <w:rFonts w:ascii="Open Sans" w:eastAsia="Times New Roman" w:hAnsi="Open Sans" w:cs="Times New Roman"/>
          <w:color w:val="000000"/>
          <w:sz w:val="24"/>
          <w:szCs w:val="24"/>
          <w:lang w:eastAsia="ru-RU"/>
        </w:rPr>
      </w:pPr>
      <w:r w:rsidRPr="00AB3D0C">
        <w:rPr>
          <w:rFonts w:ascii="Open Sans" w:eastAsia="Times New Roman" w:hAnsi="Open Sans" w:cs="Times New Roman"/>
          <w:noProof/>
          <w:color w:val="000000"/>
          <w:sz w:val="24"/>
          <w:szCs w:val="24"/>
          <w:lang w:eastAsia="ru-RU"/>
        </w:rPr>
        <w:drawing>
          <wp:inline distT="0" distB="0" distL="0" distR="0">
            <wp:extent cx="2238375" cy="3395389"/>
            <wp:effectExtent l="0" t="0" r="0" b="0"/>
            <wp:docPr id="3" name="Рисунок 3" descr="C:\Users\Юзер\Desktop\W0c9SCcbc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зер\Desktop\W0c9SCcbcz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905" b="19834"/>
                    <a:stretch/>
                  </pic:blipFill>
                  <pic:spPr bwMode="auto">
                    <a:xfrm>
                      <a:off x="0" y="0"/>
                      <a:ext cx="2245445" cy="3406113"/>
                    </a:xfrm>
                    <a:prstGeom prst="rect">
                      <a:avLst/>
                    </a:prstGeom>
                    <a:noFill/>
                    <a:ln>
                      <a:noFill/>
                    </a:ln>
                    <a:extLst>
                      <a:ext uri="{53640926-AAD7-44D8-BBD7-CCE9431645EC}">
                        <a14:shadowObscured xmlns:a14="http://schemas.microsoft.com/office/drawing/2010/main"/>
                      </a:ext>
                    </a:extLst>
                  </pic:spPr>
                </pic:pic>
              </a:graphicData>
            </a:graphic>
          </wp:inline>
        </w:drawing>
      </w:r>
    </w:p>
    <w:p w:rsidR="00011E3A" w:rsidRPr="00487C7F" w:rsidRDefault="00FC06C5" w:rsidP="00FC06C5">
      <w:pPr>
        <w:spacing w:after="0" w:line="360" w:lineRule="auto"/>
        <w:ind w:firstLine="708"/>
        <w:jc w:val="both"/>
        <w:rPr>
          <w:rFonts w:ascii="Open Sans" w:eastAsia="Times New Roman" w:hAnsi="Open Sans" w:cs="Times New Roman"/>
          <w:color w:val="777777"/>
          <w:sz w:val="24"/>
          <w:szCs w:val="24"/>
          <w:lang w:eastAsia="ru-RU"/>
        </w:rPr>
      </w:pPr>
      <w:r w:rsidRPr="00487C7F">
        <w:rPr>
          <w:rFonts w:ascii="Open Sans" w:eastAsia="Times New Roman" w:hAnsi="Open Sans" w:cs="Times New Roman"/>
          <w:color w:val="000000"/>
          <w:sz w:val="24"/>
          <w:szCs w:val="24"/>
          <w:lang w:eastAsia="ru-RU"/>
        </w:rPr>
        <w:t xml:space="preserve">Использование </w:t>
      </w:r>
      <w:proofErr w:type="spellStart"/>
      <w:r w:rsidRPr="00487C7F">
        <w:rPr>
          <w:rFonts w:ascii="Open Sans" w:eastAsia="Times New Roman" w:hAnsi="Open Sans" w:cs="Times New Roman"/>
          <w:color w:val="000000"/>
          <w:sz w:val="24"/>
          <w:szCs w:val="24"/>
          <w:lang w:eastAsia="ru-RU"/>
        </w:rPr>
        <w:t>гекстехнологии</w:t>
      </w:r>
      <w:proofErr w:type="spellEnd"/>
      <w:r w:rsidR="00011E3A" w:rsidRPr="00487C7F">
        <w:rPr>
          <w:rFonts w:ascii="Open Sans" w:eastAsia="Times New Roman" w:hAnsi="Open Sans" w:cs="Times New Roman"/>
          <w:color w:val="000000"/>
          <w:sz w:val="24"/>
          <w:szCs w:val="24"/>
          <w:lang w:eastAsia="ru-RU"/>
        </w:rPr>
        <w:t xml:space="preserve"> является простым и эффективным способом развития таких навыков, как способность выбирать, классифицировать и связывать доказательства. </w:t>
      </w:r>
    </w:p>
    <w:p w:rsidR="00D14306" w:rsidRDefault="00FC06C5" w:rsidP="00FC06C5">
      <w:pPr>
        <w:spacing w:after="0" w:line="360" w:lineRule="auto"/>
        <w:ind w:firstLine="708"/>
        <w:rPr>
          <w:rFonts w:ascii="Times New Roman" w:eastAsia="Times New Roman" w:hAnsi="Times New Roman" w:cs="Times New Roman"/>
          <w:sz w:val="24"/>
          <w:szCs w:val="24"/>
          <w:lang w:eastAsia="ru-RU"/>
        </w:rPr>
      </w:pPr>
      <w:proofErr w:type="spellStart"/>
      <w:r w:rsidRPr="00487C7F">
        <w:rPr>
          <w:rFonts w:ascii="Times New Roman" w:eastAsia="Times New Roman" w:hAnsi="Times New Roman" w:cs="Times New Roman"/>
          <w:sz w:val="24"/>
          <w:szCs w:val="24"/>
          <w:lang w:eastAsia="ru-RU"/>
        </w:rPr>
        <w:t>Гекс</w:t>
      </w:r>
      <w:r w:rsidR="00011E3A" w:rsidRPr="00487C7F">
        <w:rPr>
          <w:rFonts w:ascii="Times New Roman" w:eastAsia="Times New Roman" w:hAnsi="Times New Roman" w:cs="Times New Roman"/>
          <w:sz w:val="24"/>
          <w:szCs w:val="24"/>
          <w:lang w:eastAsia="ru-RU"/>
        </w:rPr>
        <w:t>технология</w:t>
      </w:r>
      <w:proofErr w:type="spellEnd"/>
      <w:r w:rsidR="0029040A" w:rsidRPr="00487C7F">
        <w:rPr>
          <w:rFonts w:ascii="Times New Roman" w:eastAsia="Times New Roman" w:hAnsi="Times New Roman" w:cs="Times New Roman"/>
          <w:sz w:val="24"/>
          <w:szCs w:val="24"/>
          <w:lang w:eastAsia="ru-RU"/>
        </w:rPr>
        <w:t xml:space="preserve"> облегчает понимание художественных произведений детьми.</w:t>
      </w:r>
      <w:r w:rsidR="00126034" w:rsidRPr="00487C7F">
        <w:rPr>
          <w:rFonts w:ascii="Times New Roman" w:eastAsia="Times New Roman" w:hAnsi="Times New Roman" w:cs="Times New Roman"/>
          <w:sz w:val="24"/>
          <w:szCs w:val="24"/>
          <w:lang w:eastAsia="ru-RU"/>
        </w:rPr>
        <w:t xml:space="preserve"> Любое художественное произведение можно закодировать в </w:t>
      </w:r>
      <w:proofErr w:type="spellStart"/>
      <w:r w:rsidR="00126034" w:rsidRPr="00487C7F">
        <w:rPr>
          <w:rFonts w:ascii="Times New Roman" w:eastAsia="Times New Roman" w:hAnsi="Times New Roman" w:cs="Times New Roman"/>
          <w:sz w:val="24"/>
          <w:szCs w:val="24"/>
          <w:lang w:eastAsia="ru-RU"/>
        </w:rPr>
        <w:t>гексы</w:t>
      </w:r>
      <w:proofErr w:type="spellEnd"/>
      <w:r w:rsidR="00126034" w:rsidRPr="00487C7F">
        <w:rPr>
          <w:rFonts w:ascii="Times New Roman" w:eastAsia="Times New Roman" w:hAnsi="Times New Roman" w:cs="Times New Roman"/>
          <w:sz w:val="24"/>
          <w:szCs w:val="24"/>
          <w:lang w:eastAsia="ru-RU"/>
        </w:rPr>
        <w:t>, и это будет хорошим помощником ребёнку для восстановления содержания произведения.</w:t>
      </w:r>
    </w:p>
    <w:p w:rsidR="00AB3D0C" w:rsidRDefault="00AB3D0C" w:rsidP="00FC06C5">
      <w:pPr>
        <w:spacing w:after="0" w:line="360" w:lineRule="auto"/>
        <w:ind w:firstLine="708"/>
        <w:rPr>
          <w:rFonts w:ascii="Times New Roman" w:eastAsia="Times New Roman" w:hAnsi="Times New Roman" w:cs="Times New Roman"/>
          <w:sz w:val="24"/>
          <w:szCs w:val="24"/>
          <w:lang w:eastAsia="ru-RU"/>
        </w:rPr>
      </w:pPr>
      <w:r w:rsidRPr="00AB3D0C">
        <w:rPr>
          <w:rFonts w:ascii="Times New Roman" w:eastAsia="Times New Roman" w:hAnsi="Times New Roman" w:cs="Times New Roman"/>
          <w:noProof/>
          <w:sz w:val="24"/>
          <w:szCs w:val="24"/>
          <w:lang w:eastAsia="ru-RU"/>
        </w:rPr>
        <w:drawing>
          <wp:inline distT="0" distB="0" distL="0" distR="0">
            <wp:extent cx="3276600" cy="2367855"/>
            <wp:effectExtent l="0" t="0" r="0" b="0"/>
            <wp:docPr id="5" name="Рисунок 5" descr="C:\Users\Юзер\Desktop\qbhIKR5H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зер\Desktop\qbhIKR5Hsm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5090" cy="2373990"/>
                    </a:xfrm>
                    <a:prstGeom prst="rect">
                      <a:avLst/>
                    </a:prstGeom>
                    <a:noFill/>
                    <a:ln>
                      <a:noFill/>
                    </a:ln>
                  </pic:spPr>
                </pic:pic>
              </a:graphicData>
            </a:graphic>
          </wp:inline>
        </w:drawing>
      </w:r>
      <w:bookmarkStart w:id="0" w:name="_GoBack"/>
      <w:bookmarkEnd w:id="0"/>
    </w:p>
    <w:p w:rsidR="00AB3D0C" w:rsidRDefault="00011E3A" w:rsidP="00AB3D0C">
      <w:pPr>
        <w:spacing w:after="0" w:line="360" w:lineRule="auto"/>
        <w:ind w:firstLine="708"/>
        <w:jc w:val="both"/>
        <w:rPr>
          <w:rFonts w:ascii="Open Sans" w:eastAsia="Times New Roman" w:hAnsi="Open Sans" w:cs="Times New Roman"/>
          <w:b/>
          <w:bCs/>
          <w:color w:val="000000"/>
          <w:sz w:val="24"/>
          <w:szCs w:val="24"/>
          <w:lang w:eastAsia="ru-RU"/>
        </w:rPr>
      </w:pPr>
      <w:r w:rsidRPr="00487C7F">
        <w:rPr>
          <w:rFonts w:ascii="Open Sans" w:eastAsia="Times New Roman" w:hAnsi="Open Sans" w:cs="Times New Roman"/>
          <w:color w:val="000000"/>
          <w:sz w:val="24"/>
          <w:szCs w:val="24"/>
          <w:lang w:eastAsia="ru-RU"/>
        </w:rPr>
        <w:t xml:space="preserve">Работу с </w:t>
      </w:r>
      <w:proofErr w:type="spellStart"/>
      <w:r w:rsidRPr="00487C7F">
        <w:rPr>
          <w:rFonts w:ascii="Open Sans" w:eastAsia="Times New Roman" w:hAnsi="Open Sans" w:cs="Times New Roman"/>
          <w:color w:val="000000"/>
          <w:sz w:val="24"/>
          <w:szCs w:val="24"/>
          <w:lang w:eastAsia="ru-RU"/>
        </w:rPr>
        <w:t>гексами</w:t>
      </w:r>
      <w:proofErr w:type="spellEnd"/>
      <w:r w:rsidRPr="00487C7F">
        <w:rPr>
          <w:rFonts w:ascii="Open Sans" w:eastAsia="Times New Roman" w:hAnsi="Open Sans" w:cs="Times New Roman"/>
          <w:color w:val="000000"/>
          <w:sz w:val="24"/>
          <w:szCs w:val="24"/>
          <w:lang w:eastAsia="ru-RU"/>
        </w:rPr>
        <w:t xml:space="preserve"> я начала организовывать на разных занятиях </w:t>
      </w:r>
      <w:r w:rsidR="00FC06C5" w:rsidRPr="00487C7F">
        <w:rPr>
          <w:rFonts w:ascii="Open Sans" w:eastAsia="Times New Roman" w:hAnsi="Open Sans" w:cs="Times New Roman"/>
          <w:color w:val="000000"/>
          <w:sz w:val="24"/>
          <w:szCs w:val="24"/>
          <w:lang w:eastAsia="ru-RU"/>
        </w:rPr>
        <w:t xml:space="preserve">сначала </w:t>
      </w:r>
      <w:r w:rsidRPr="00487C7F">
        <w:rPr>
          <w:rFonts w:ascii="Times New Roman" w:hAnsi="Times New Roman" w:cs="Times New Roman"/>
          <w:sz w:val="24"/>
          <w:szCs w:val="24"/>
        </w:rPr>
        <w:t>для рефлексии воспитанников по итогу занятия.</w:t>
      </w:r>
      <w:r w:rsidRPr="00487C7F">
        <w:rPr>
          <w:rFonts w:ascii="Open Sans" w:eastAsia="Times New Roman" w:hAnsi="Open Sans" w:cs="Times New Roman"/>
          <w:color w:val="000000"/>
          <w:sz w:val="24"/>
          <w:szCs w:val="24"/>
          <w:lang w:eastAsia="ru-RU"/>
        </w:rPr>
        <w:t xml:space="preserve"> Анализируя её результаты, с уверенностью </w:t>
      </w:r>
      <w:r w:rsidRPr="00487C7F">
        <w:rPr>
          <w:rFonts w:ascii="Open Sans" w:eastAsia="Times New Roman" w:hAnsi="Open Sans" w:cs="Times New Roman"/>
          <w:color w:val="000000"/>
          <w:sz w:val="24"/>
          <w:szCs w:val="24"/>
          <w:lang w:eastAsia="ru-RU"/>
        </w:rPr>
        <w:lastRenderedPageBreak/>
        <w:t>могу сказать, что она способствует развитию у дошкольников многих важнейших навыков, в том числе, умения классифицировать информацию, доказывать взаимосвязи и зависимости, способствует формированию познавательного интереса. Успешными примерами использования шестиугольного обучения в своей работе конечно же делюсь с коллегами</w:t>
      </w:r>
      <w:r w:rsidRPr="00487C7F">
        <w:rPr>
          <w:rFonts w:ascii="Open Sans" w:eastAsia="Times New Roman" w:hAnsi="Open Sans" w:cs="Times New Roman"/>
          <w:b/>
          <w:bCs/>
          <w:color w:val="000000"/>
          <w:sz w:val="24"/>
          <w:szCs w:val="24"/>
          <w:lang w:eastAsia="ru-RU"/>
        </w:rPr>
        <w:t>.</w:t>
      </w:r>
    </w:p>
    <w:p w:rsidR="00AB3D0C" w:rsidRDefault="00AB3D0C" w:rsidP="00AB3D0C">
      <w:pPr>
        <w:spacing w:after="255" w:line="390" w:lineRule="atLeast"/>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Использую </w:t>
      </w:r>
      <w:proofErr w:type="spellStart"/>
      <w:r>
        <w:rPr>
          <w:rFonts w:ascii="Times New Roman" w:eastAsia="Times New Roman" w:hAnsi="Times New Roman" w:cs="Times New Roman"/>
          <w:bCs/>
          <w:color w:val="000000"/>
          <w:sz w:val="24"/>
          <w:szCs w:val="24"/>
          <w:lang w:eastAsia="ru-RU"/>
        </w:rPr>
        <w:t>гекстехнологию</w:t>
      </w:r>
      <w:proofErr w:type="spellEnd"/>
      <w:r w:rsidRPr="00AB3D0C">
        <w:rPr>
          <w:rFonts w:ascii="Times New Roman" w:eastAsia="Times New Roman" w:hAnsi="Times New Roman" w:cs="Times New Roman"/>
          <w:bCs/>
          <w:color w:val="000000"/>
          <w:sz w:val="24"/>
          <w:szCs w:val="24"/>
          <w:lang w:eastAsia="ru-RU"/>
        </w:rPr>
        <w:t xml:space="preserve"> в работе с родителями.</w:t>
      </w:r>
    </w:p>
    <w:p w:rsidR="00AB3D0C" w:rsidRPr="00AB3D0C" w:rsidRDefault="00AB3D0C" w:rsidP="00AB3D0C">
      <w:pPr>
        <w:spacing w:after="255" w:line="390" w:lineRule="atLeast"/>
        <w:ind w:firstLine="708"/>
        <w:jc w:val="both"/>
        <w:rPr>
          <w:rFonts w:ascii="Times New Roman" w:eastAsia="Times New Roman" w:hAnsi="Times New Roman" w:cs="Times New Roman"/>
          <w:color w:val="777777"/>
          <w:sz w:val="24"/>
          <w:szCs w:val="24"/>
          <w:lang w:eastAsia="ru-RU"/>
        </w:rPr>
      </w:pPr>
      <w:r w:rsidRPr="00AB3D0C">
        <w:rPr>
          <w:rFonts w:ascii="Times New Roman" w:eastAsia="Times New Roman" w:hAnsi="Times New Roman" w:cs="Times New Roman"/>
          <w:noProof/>
          <w:color w:val="777777"/>
          <w:sz w:val="24"/>
          <w:szCs w:val="24"/>
          <w:lang w:eastAsia="ru-RU"/>
        </w:rPr>
        <w:drawing>
          <wp:inline distT="0" distB="0" distL="0" distR="0">
            <wp:extent cx="2647950" cy="2647950"/>
            <wp:effectExtent l="0" t="0" r="0" b="0"/>
            <wp:docPr id="4" name="Рисунок 4" descr="C:\Users\Юзер\Desktop\ZBcywpJ27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зер\Desktop\ZBcywpJ27g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29040A" w:rsidRDefault="0029040A" w:rsidP="00FC06C5">
      <w:pPr>
        <w:spacing w:after="0" w:line="360" w:lineRule="auto"/>
        <w:ind w:firstLine="708"/>
        <w:jc w:val="both"/>
        <w:rPr>
          <w:rFonts w:ascii="Open Sans" w:eastAsia="Times New Roman" w:hAnsi="Open Sans" w:cs="Times New Roman"/>
          <w:color w:val="000000"/>
          <w:sz w:val="24"/>
          <w:szCs w:val="24"/>
          <w:lang w:eastAsia="ru-RU"/>
        </w:rPr>
      </w:pPr>
      <w:r w:rsidRPr="00487C7F">
        <w:rPr>
          <w:rFonts w:ascii="Times New Roman" w:eastAsia="Times New Roman" w:hAnsi="Times New Roman" w:cs="Times New Roman"/>
          <w:sz w:val="24"/>
          <w:szCs w:val="24"/>
          <w:lang w:eastAsia="ru-RU"/>
        </w:rPr>
        <w:t>По мере взро</w:t>
      </w:r>
      <w:r w:rsidR="00FC06C5" w:rsidRPr="00487C7F">
        <w:rPr>
          <w:rFonts w:ascii="Times New Roman" w:eastAsia="Times New Roman" w:hAnsi="Times New Roman" w:cs="Times New Roman"/>
          <w:sz w:val="24"/>
          <w:szCs w:val="24"/>
          <w:lang w:eastAsia="ru-RU"/>
        </w:rPr>
        <w:t xml:space="preserve">сления детей использование </w:t>
      </w:r>
      <w:proofErr w:type="spellStart"/>
      <w:r w:rsidR="00FC06C5" w:rsidRPr="00487C7F">
        <w:rPr>
          <w:rFonts w:ascii="Times New Roman" w:eastAsia="Times New Roman" w:hAnsi="Times New Roman" w:cs="Times New Roman"/>
          <w:sz w:val="24"/>
          <w:szCs w:val="24"/>
          <w:lang w:eastAsia="ru-RU"/>
        </w:rPr>
        <w:t>гекстехнологии</w:t>
      </w:r>
      <w:proofErr w:type="spellEnd"/>
      <w:r w:rsidR="00AB3D0C">
        <w:rPr>
          <w:rFonts w:ascii="Times New Roman" w:eastAsia="Times New Roman" w:hAnsi="Times New Roman" w:cs="Times New Roman"/>
          <w:sz w:val="24"/>
          <w:szCs w:val="24"/>
          <w:lang w:eastAsia="ru-RU"/>
        </w:rPr>
        <w:t xml:space="preserve"> </w:t>
      </w:r>
      <w:proofErr w:type="spellStart"/>
      <w:r w:rsidR="00AB3D0C">
        <w:rPr>
          <w:rFonts w:ascii="Times New Roman" w:eastAsia="Times New Roman" w:hAnsi="Times New Roman" w:cs="Times New Roman"/>
          <w:sz w:val="24"/>
          <w:szCs w:val="24"/>
          <w:lang w:eastAsia="ru-RU"/>
        </w:rPr>
        <w:t>при</w:t>
      </w:r>
      <w:r w:rsidRPr="00487C7F">
        <w:rPr>
          <w:rFonts w:ascii="Times New Roman" w:eastAsia="Times New Roman" w:hAnsi="Times New Roman" w:cs="Times New Roman"/>
          <w:sz w:val="24"/>
          <w:szCs w:val="24"/>
          <w:lang w:eastAsia="ru-RU"/>
        </w:rPr>
        <w:t>емлимо</w:t>
      </w:r>
      <w:proofErr w:type="spellEnd"/>
      <w:r w:rsidRPr="00487C7F">
        <w:rPr>
          <w:rFonts w:ascii="Times New Roman" w:eastAsia="Times New Roman" w:hAnsi="Times New Roman" w:cs="Times New Roman"/>
          <w:sz w:val="24"/>
          <w:szCs w:val="24"/>
          <w:lang w:eastAsia="ru-RU"/>
        </w:rPr>
        <w:t xml:space="preserve"> не только для рефлексии деятельности, сбора информации о чём-либо, но и для дальнейшего планирования своей деятельности, что</w:t>
      </w:r>
      <w:r w:rsidRPr="00487C7F">
        <w:rPr>
          <w:rFonts w:ascii="Open Sans" w:eastAsia="Times New Roman" w:hAnsi="Open Sans" w:cs="Times New Roman"/>
          <w:color w:val="000000"/>
          <w:sz w:val="24"/>
          <w:szCs w:val="24"/>
          <w:lang w:eastAsia="ru-RU"/>
        </w:rPr>
        <w:t xml:space="preserve"> в перспективе поможет обеспечить успешную социализацию и самореализацию детей в современных условиях.</w:t>
      </w:r>
    </w:p>
    <w:p w:rsidR="00AB3D0C" w:rsidRDefault="00AB3D0C" w:rsidP="00AB3D0C">
      <w:pPr>
        <w:spacing w:after="0" w:line="360" w:lineRule="auto"/>
        <w:jc w:val="both"/>
        <w:rPr>
          <w:rFonts w:ascii="Open Sans" w:eastAsia="Times New Roman" w:hAnsi="Open Sans" w:cs="Times New Roman"/>
          <w:color w:val="777777"/>
          <w:sz w:val="24"/>
          <w:szCs w:val="24"/>
          <w:lang w:eastAsia="ru-RU"/>
        </w:rPr>
      </w:pPr>
      <w:r w:rsidRPr="00AB3D0C">
        <w:rPr>
          <w:rFonts w:ascii="Open Sans" w:eastAsia="Times New Roman" w:hAnsi="Open Sans" w:cs="Times New Roman"/>
          <w:noProof/>
          <w:color w:val="777777"/>
          <w:sz w:val="24"/>
          <w:szCs w:val="24"/>
          <w:lang w:eastAsia="ru-RU"/>
        </w:rPr>
        <w:drawing>
          <wp:inline distT="0" distB="0" distL="0" distR="0">
            <wp:extent cx="4720721" cy="3514725"/>
            <wp:effectExtent l="0" t="0" r="3810" b="0"/>
            <wp:docPr id="1" name="Рисунок 1" descr="C:\Users\Юзер\Desktop\r7JM1NoM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r7JM1NoMw-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8504" cy="3520520"/>
                    </a:xfrm>
                    <a:prstGeom prst="rect">
                      <a:avLst/>
                    </a:prstGeom>
                    <a:noFill/>
                    <a:ln>
                      <a:noFill/>
                    </a:ln>
                  </pic:spPr>
                </pic:pic>
              </a:graphicData>
            </a:graphic>
          </wp:inline>
        </w:drawing>
      </w:r>
    </w:p>
    <w:p w:rsidR="00AB3D0C" w:rsidRDefault="00AB3D0C" w:rsidP="00AB3D0C">
      <w:pPr>
        <w:spacing w:after="0" w:line="360" w:lineRule="auto"/>
        <w:jc w:val="both"/>
        <w:rPr>
          <w:rFonts w:ascii="Open Sans" w:eastAsia="Times New Roman" w:hAnsi="Open Sans" w:cs="Times New Roman"/>
          <w:color w:val="777777"/>
          <w:sz w:val="24"/>
          <w:szCs w:val="24"/>
          <w:lang w:eastAsia="ru-RU"/>
        </w:rPr>
      </w:pPr>
    </w:p>
    <w:p w:rsidR="00AB3D0C" w:rsidRPr="00487C7F" w:rsidRDefault="00AB3D0C" w:rsidP="00AB3D0C">
      <w:pPr>
        <w:spacing w:after="0" w:line="360" w:lineRule="auto"/>
        <w:jc w:val="both"/>
        <w:rPr>
          <w:rFonts w:ascii="Open Sans" w:eastAsia="Times New Roman" w:hAnsi="Open Sans" w:cs="Times New Roman"/>
          <w:color w:val="777777"/>
          <w:sz w:val="24"/>
          <w:szCs w:val="24"/>
          <w:lang w:eastAsia="ru-RU"/>
        </w:rPr>
      </w:pPr>
    </w:p>
    <w:p w:rsidR="0029040A" w:rsidRPr="00487C7F" w:rsidRDefault="0029040A" w:rsidP="00FC06C5">
      <w:pPr>
        <w:spacing w:after="0" w:line="360" w:lineRule="auto"/>
        <w:rPr>
          <w:rFonts w:ascii="Times New Roman" w:eastAsia="Times New Roman" w:hAnsi="Times New Roman" w:cs="Times New Roman"/>
          <w:sz w:val="24"/>
          <w:szCs w:val="24"/>
          <w:lang w:eastAsia="ru-RU"/>
        </w:rPr>
      </w:pPr>
    </w:p>
    <w:p w:rsidR="00D14306" w:rsidRPr="00487C7F" w:rsidRDefault="00D14306" w:rsidP="00FC06C5">
      <w:pPr>
        <w:spacing w:after="0" w:line="360" w:lineRule="auto"/>
        <w:jc w:val="both"/>
        <w:rPr>
          <w:rFonts w:ascii="Open Sans" w:eastAsia="Times New Roman" w:hAnsi="Open Sans" w:cs="Times New Roman"/>
          <w:color w:val="777777"/>
          <w:sz w:val="24"/>
          <w:szCs w:val="24"/>
          <w:lang w:eastAsia="ru-RU"/>
        </w:rPr>
      </w:pPr>
    </w:p>
    <w:p w:rsidR="00D14306" w:rsidRPr="00487C7F" w:rsidRDefault="00D14306" w:rsidP="00FC06C5">
      <w:pPr>
        <w:spacing w:after="0" w:line="360" w:lineRule="auto"/>
        <w:ind w:right="60"/>
        <w:textAlignment w:val="top"/>
        <w:rPr>
          <w:rFonts w:ascii="Arial" w:eastAsia="Times New Roman" w:hAnsi="Arial" w:cs="Arial"/>
          <w:color w:val="777777"/>
          <w:sz w:val="24"/>
          <w:szCs w:val="24"/>
          <w:lang w:eastAsia="ru-RU"/>
        </w:rPr>
      </w:pPr>
    </w:p>
    <w:p w:rsidR="00D14306" w:rsidRPr="00487C7F" w:rsidRDefault="00D14306" w:rsidP="00FC06C5">
      <w:pPr>
        <w:spacing w:after="0" w:line="360" w:lineRule="auto"/>
        <w:ind w:right="60"/>
        <w:textAlignment w:val="top"/>
        <w:rPr>
          <w:rFonts w:ascii="Arial" w:eastAsia="Times New Roman" w:hAnsi="Arial" w:cs="Arial"/>
          <w:color w:val="777777"/>
          <w:sz w:val="24"/>
          <w:szCs w:val="24"/>
          <w:lang w:eastAsia="ru-RU"/>
        </w:rPr>
      </w:pPr>
    </w:p>
    <w:p w:rsidR="00D14306" w:rsidRPr="00487C7F" w:rsidRDefault="00D14306" w:rsidP="00FC06C5">
      <w:pPr>
        <w:spacing w:after="0" w:line="360" w:lineRule="auto"/>
        <w:textAlignment w:val="top"/>
        <w:rPr>
          <w:rFonts w:ascii="Arial" w:eastAsia="Times New Roman" w:hAnsi="Arial" w:cs="Arial"/>
          <w:color w:val="777777"/>
          <w:sz w:val="24"/>
          <w:szCs w:val="24"/>
          <w:lang w:eastAsia="ru-RU"/>
        </w:rPr>
      </w:pPr>
    </w:p>
    <w:p w:rsidR="00850426" w:rsidRPr="00487C7F" w:rsidRDefault="00850426" w:rsidP="00FC06C5">
      <w:pPr>
        <w:spacing w:after="0" w:line="360" w:lineRule="auto"/>
        <w:rPr>
          <w:sz w:val="24"/>
          <w:szCs w:val="24"/>
        </w:rPr>
      </w:pPr>
    </w:p>
    <w:sectPr w:rsidR="00850426" w:rsidRPr="00487C7F" w:rsidSect="00FC0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68CF"/>
    <w:multiLevelType w:val="multilevel"/>
    <w:tmpl w:val="363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3B"/>
    <w:rsid w:val="00011E3A"/>
    <w:rsid w:val="00051E83"/>
    <w:rsid w:val="000965BD"/>
    <w:rsid w:val="00126034"/>
    <w:rsid w:val="0029040A"/>
    <w:rsid w:val="002F67CD"/>
    <w:rsid w:val="0032065F"/>
    <w:rsid w:val="003B193B"/>
    <w:rsid w:val="004801B5"/>
    <w:rsid w:val="00487C7F"/>
    <w:rsid w:val="006F4CD2"/>
    <w:rsid w:val="0079086B"/>
    <w:rsid w:val="007C387C"/>
    <w:rsid w:val="00850426"/>
    <w:rsid w:val="009A621A"/>
    <w:rsid w:val="00AB3D0C"/>
    <w:rsid w:val="00D14306"/>
    <w:rsid w:val="00FC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51BF8-C92A-4B74-9A5B-9890A253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5528">
      <w:bodyDiv w:val="1"/>
      <w:marLeft w:val="0"/>
      <w:marRight w:val="0"/>
      <w:marTop w:val="0"/>
      <w:marBottom w:val="0"/>
      <w:divBdr>
        <w:top w:val="none" w:sz="0" w:space="0" w:color="auto"/>
        <w:left w:val="none" w:sz="0" w:space="0" w:color="auto"/>
        <w:bottom w:val="none" w:sz="0" w:space="0" w:color="auto"/>
        <w:right w:val="none" w:sz="0" w:space="0" w:color="auto"/>
      </w:divBdr>
      <w:divsChild>
        <w:div w:id="1455714129">
          <w:marLeft w:val="0"/>
          <w:marRight w:val="0"/>
          <w:marTop w:val="0"/>
          <w:marBottom w:val="0"/>
          <w:divBdr>
            <w:top w:val="none" w:sz="0" w:space="0" w:color="auto"/>
            <w:left w:val="none" w:sz="0" w:space="0" w:color="auto"/>
            <w:bottom w:val="none" w:sz="0" w:space="0" w:color="auto"/>
            <w:right w:val="none" w:sz="0" w:space="0" w:color="auto"/>
          </w:divBdr>
          <w:divsChild>
            <w:div w:id="1661420454">
              <w:marLeft w:val="0"/>
              <w:marRight w:val="0"/>
              <w:marTop w:val="225"/>
              <w:marBottom w:val="0"/>
              <w:divBdr>
                <w:top w:val="none" w:sz="0" w:space="0" w:color="auto"/>
                <w:left w:val="none" w:sz="0" w:space="0" w:color="auto"/>
                <w:bottom w:val="none" w:sz="0" w:space="0" w:color="auto"/>
                <w:right w:val="none" w:sz="0" w:space="0" w:color="auto"/>
              </w:divBdr>
              <w:divsChild>
                <w:div w:id="1095059287">
                  <w:marLeft w:val="0"/>
                  <w:marRight w:val="0"/>
                  <w:marTop w:val="0"/>
                  <w:marBottom w:val="0"/>
                  <w:divBdr>
                    <w:top w:val="none" w:sz="0" w:space="0" w:color="auto"/>
                    <w:left w:val="none" w:sz="0" w:space="0" w:color="auto"/>
                    <w:bottom w:val="none" w:sz="0" w:space="0" w:color="auto"/>
                    <w:right w:val="none" w:sz="0" w:space="0" w:color="auto"/>
                  </w:divBdr>
                  <w:divsChild>
                    <w:div w:id="943535042">
                      <w:marLeft w:val="0"/>
                      <w:marRight w:val="0"/>
                      <w:marTop w:val="0"/>
                      <w:marBottom w:val="0"/>
                      <w:divBdr>
                        <w:top w:val="none" w:sz="0" w:space="0" w:color="auto"/>
                        <w:left w:val="none" w:sz="0" w:space="0" w:color="auto"/>
                        <w:bottom w:val="none" w:sz="0" w:space="0" w:color="auto"/>
                        <w:right w:val="none" w:sz="0" w:space="0" w:color="auto"/>
                      </w:divBdr>
                    </w:div>
                  </w:divsChild>
                </w:div>
                <w:div w:id="432212261">
                  <w:marLeft w:val="0"/>
                  <w:marRight w:val="0"/>
                  <w:marTop w:val="0"/>
                  <w:marBottom w:val="0"/>
                  <w:divBdr>
                    <w:top w:val="none" w:sz="0" w:space="0" w:color="auto"/>
                    <w:left w:val="none" w:sz="0" w:space="0" w:color="auto"/>
                    <w:bottom w:val="none" w:sz="0" w:space="0" w:color="auto"/>
                    <w:right w:val="none" w:sz="0" w:space="0" w:color="auto"/>
                  </w:divBdr>
                  <w:divsChild>
                    <w:div w:id="55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871">
          <w:marLeft w:val="0"/>
          <w:marRight w:val="0"/>
          <w:marTop w:val="0"/>
          <w:marBottom w:val="300"/>
          <w:divBdr>
            <w:top w:val="none" w:sz="0" w:space="0" w:color="auto"/>
            <w:left w:val="none" w:sz="0" w:space="0" w:color="auto"/>
            <w:bottom w:val="none" w:sz="0" w:space="0" w:color="auto"/>
            <w:right w:val="none" w:sz="0" w:space="0" w:color="auto"/>
          </w:divBdr>
        </w:div>
        <w:div w:id="741099765">
          <w:marLeft w:val="0"/>
          <w:marRight w:val="0"/>
          <w:marTop w:val="0"/>
          <w:marBottom w:val="0"/>
          <w:divBdr>
            <w:top w:val="none" w:sz="0" w:space="0" w:color="auto"/>
            <w:left w:val="none" w:sz="0" w:space="0" w:color="auto"/>
            <w:bottom w:val="none" w:sz="0" w:space="0" w:color="auto"/>
            <w:right w:val="none" w:sz="0" w:space="0" w:color="auto"/>
          </w:divBdr>
          <w:divsChild>
            <w:div w:id="1054936113">
              <w:marLeft w:val="0"/>
              <w:marRight w:val="0"/>
              <w:marTop w:val="0"/>
              <w:marBottom w:val="0"/>
              <w:divBdr>
                <w:top w:val="none" w:sz="0" w:space="0" w:color="auto"/>
                <w:left w:val="none" w:sz="0" w:space="0" w:color="auto"/>
                <w:bottom w:val="none" w:sz="0" w:space="0" w:color="auto"/>
                <w:right w:val="none" w:sz="0" w:space="0" w:color="auto"/>
              </w:divBdr>
              <w:divsChild>
                <w:div w:id="1118455444">
                  <w:marLeft w:val="-225"/>
                  <w:marRight w:val="-225"/>
                  <w:marTop w:val="0"/>
                  <w:marBottom w:val="0"/>
                  <w:divBdr>
                    <w:top w:val="none" w:sz="0" w:space="0" w:color="auto"/>
                    <w:left w:val="none" w:sz="0" w:space="0" w:color="auto"/>
                    <w:bottom w:val="none" w:sz="0" w:space="0" w:color="auto"/>
                    <w:right w:val="none" w:sz="0" w:space="0" w:color="auto"/>
                  </w:divBdr>
                  <w:divsChild>
                    <w:div w:id="1520700855">
                      <w:marLeft w:val="0"/>
                      <w:marRight w:val="0"/>
                      <w:marTop w:val="0"/>
                      <w:marBottom w:val="0"/>
                      <w:divBdr>
                        <w:top w:val="none" w:sz="0" w:space="0" w:color="auto"/>
                        <w:left w:val="none" w:sz="0" w:space="0" w:color="auto"/>
                        <w:bottom w:val="none" w:sz="0" w:space="0" w:color="auto"/>
                        <w:right w:val="none" w:sz="0" w:space="0" w:color="auto"/>
                      </w:divBdr>
                      <w:divsChild>
                        <w:div w:id="147402691">
                          <w:marLeft w:val="0"/>
                          <w:marRight w:val="0"/>
                          <w:marTop w:val="0"/>
                          <w:marBottom w:val="0"/>
                          <w:divBdr>
                            <w:top w:val="none" w:sz="0" w:space="0" w:color="auto"/>
                            <w:left w:val="none" w:sz="0" w:space="0" w:color="auto"/>
                            <w:bottom w:val="none" w:sz="0" w:space="0" w:color="auto"/>
                            <w:right w:val="none" w:sz="0" w:space="0" w:color="auto"/>
                          </w:divBdr>
                          <w:divsChild>
                            <w:div w:id="1481729865">
                              <w:marLeft w:val="0"/>
                              <w:marRight w:val="0"/>
                              <w:marTop w:val="0"/>
                              <w:marBottom w:val="0"/>
                              <w:divBdr>
                                <w:top w:val="none" w:sz="0" w:space="0" w:color="auto"/>
                                <w:left w:val="none" w:sz="0" w:space="0" w:color="auto"/>
                                <w:bottom w:val="none" w:sz="0" w:space="0" w:color="auto"/>
                                <w:right w:val="none" w:sz="0" w:space="0" w:color="auto"/>
                              </w:divBdr>
                              <w:divsChild>
                                <w:div w:id="686058923">
                                  <w:marLeft w:val="0"/>
                                  <w:marRight w:val="0"/>
                                  <w:marTop w:val="0"/>
                                  <w:marBottom w:val="300"/>
                                  <w:divBdr>
                                    <w:top w:val="none" w:sz="0" w:space="0" w:color="auto"/>
                                    <w:left w:val="none" w:sz="0" w:space="0" w:color="auto"/>
                                    <w:bottom w:val="none" w:sz="0" w:space="0" w:color="auto"/>
                                    <w:right w:val="none" w:sz="0" w:space="0" w:color="auto"/>
                                  </w:divBdr>
                                  <w:divsChild>
                                    <w:div w:id="779302029">
                                      <w:marLeft w:val="0"/>
                                      <w:marRight w:val="0"/>
                                      <w:marTop w:val="0"/>
                                      <w:marBottom w:val="0"/>
                                      <w:divBdr>
                                        <w:top w:val="none" w:sz="0" w:space="0" w:color="auto"/>
                                        <w:left w:val="none" w:sz="0" w:space="0" w:color="auto"/>
                                        <w:bottom w:val="none" w:sz="0" w:space="0" w:color="auto"/>
                                        <w:right w:val="none" w:sz="0" w:space="0" w:color="auto"/>
                                      </w:divBdr>
                                    </w:div>
                                  </w:divsChild>
                                </w:div>
                                <w:div w:id="2041541199">
                                  <w:marLeft w:val="0"/>
                                  <w:marRight w:val="0"/>
                                  <w:marTop w:val="0"/>
                                  <w:marBottom w:val="300"/>
                                  <w:divBdr>
                                    <w:top w:val="none" w:sz="0" w:space="0" w:color="auto"/>
                                    <w:left w:val="none" w:sz="0" w:space="0" w:color="auto"/>
                                    <w:bottom w:val="none" w:sz="0" w:space="0" w:color="auto"/>
                                    <w:right w:val="none" w:sz="0" w:space="0" w:color="auto"/>
                                  </w:divBdr>
                                  <w:divsChild>
                                    <w:div w:id="1741562235">
                                      <w:marLeft w:val="0"/>
                                      <w:marRight w:val="0"/>
                                      <w:marTop w:val="0"/>
                                      <w:marBottom w:val="0"/>
                                      <w:divBdr>
                                        <w:top w:val="none" w:sz="0" w:space="0" w:color="auto"/>
                                        <w:left w:val="none" w:sz="0" w:space="0" w:color="auto"/>
                                        <w:bottom w:val="none" w:sz="0" w:space="0" w:color="auto"/>
                                        <w:right w:val="none" w:sz="0" w:space="0" w:color="auto"/>
                                      </w:divBdr>
                                    </w:div>
                                  </w:divsChild>
                                </w:div>
                                <w:div w:id="1185054280">
                                  <w:marLeft w:val="0"/>
                                  <w:marRight w:val="0"/>
                                  <w:marTop w:val="0"/>
                                  <w:marBottom w:val="300"/>
                                  <w:divBdr>
                                    <w:top w:val="none" w:sz="0" w:space="0" w:color="auto"/>
                                    <w:left w:val="none" w:sz="0" w:space="0" w:color="auto"/>
                                    <w:bottom w:val="none" w:sz="0" w:space="0" w:color="auto"/>
                                    <w:right w:val="none" w:sz="0" w:space="0" w:color="auto"/>
                                  </w:divBdr>
                                  <w:divsChild>
                                    <w:div w:id="1833839274">
                                      <w:marLeft w:val="0"/>
                                      <w:marRight w:val="0"/>
                                      <w:marTop w:val="0"/>
                                      <w:marBottom w:val="0"/>
                                      <w:divBdr>
                                        <w:top w:val="none" w:sz="0" w:space="0" w:color="auto"/>
                                        <w:left w:val="none" w:sz="0" w:space="0" w:color="auto"/>
                                        <w:bottom w:val="none" w:sz="0" w:space="0" w:color="auto"/>
                                        <w:right w:val="none" w:sz="0" w:space="0" w:color="auto"/>
                                      </w:divBdr>
                                    </w:div>
                                  </w:divsChild>
                                </w:div>
                                <w:div w:id="454982503">
                                  <w:marLeft w:val="0"/>
                                  <w:marRight w:val="0"/>
                                  <w:marTop w:val="0"/>
                                  <w:marBottom w:val="300"/>
                                  <w:divBdr>
                                    <w:top w:val="none" w:sz="0" w:space="0" w:color="auto"/>
                                    <w:left w:val="none" w:sz="0" w:space="0" w:color="auto"/>
                                    <w:bottom w:val="none" w:sz="0" w:space="0" w:color="auto"/>
                                    <w:right w:val="none" w:sz="0" w:space="0" w:color="auto"/>
                                  </w:divBdr>
                                  <w:divsChild>
                                    <w:div w:id="1125660590">
                                      <w:marLeft w:val="0"/>
                                      <w:marRight w:val="0"/>
                                      <w:marTop w:val="0"/>
                                      <w:marBottom w:val="0"/>
                                      <w:divBdr>
                                        <w:top w:val="none" w:sz="0" w:space="0" w:color="auto"/>
                                        <w:left w:val="none" w:sz="0" w:space="0" w:color="auto"/>
                                        <w:bottom w:val="none" w:sz="0" w:space="0" w:color="auto"/>
                                        <w:right w:val="none" w:sz="0" w:space="0" w:color="auto"/>
                                      </w:divBdr>
                                    </w:div>
                                  </w:divsChild>
                                </w:div>
                                <w:div w:id="1287664554">
                                  <w:marLeft w:val="0"/>
                                  <w:marRight w:val="0"/>
                                  <w:marTop w:val="0"/>
                                  <w:marBottom w:val="300"/>
                                  <w:divBdr>
                                    <w:top w:val="none" w:sz="0" w:space="0" w:color="auto"/>
                                    <w:left w:val="none" w:sz="0" w:space="0" w:color="auto"/>
                                    <w:bottom w:val="none" w:sz="0" w:space="0" w:color="auto"/>
                                    <w:right w:val="none" w:sz="0" w:space="0" w:color="auto"/>
                                  </w:divBdr>
                                  <w:divsChild>
                                    <w:div w:id="1116413295">
                                      <w:marLeft w:val="0"/>
                                      <w:marRight w:val="0"/>
                                      <w:marTop w:val="0"/>
                                      <w:marBottom w:val="0"/>
                                      <w:divBdr>
                                        <w:top w:val="none" w:sz="0" w:space="0" w:color="auto"/>
                                        <w:left w:val="none" w:sz="0" w:space="0" w:color="auto"/>
                                        <w:bottom w:val="none" w:sz="0" w:space="0" w:color="auto"/>
                                        <w:right w:val="none" w:sz="0" w:space="0" w:color="auto"/>
                                      </w:divBdr>
                                    </w:div>
                                  </w:divsChild>
                                </w:div>
                                <w:div w:id="865631038">
                                  <w:marLeft w:val="0"/>
                                  <w:marRight w:val="0"/>
                                  <w:marTop w:val="0"/>
                                  <w:marBottom w:val="300"/>
                                  <w:divBdr>
                                    <w:top w:val="none" w:sz="0" w:space="0" w:color="auto"/>
                                    <w:left w:val="none" w:sz="0" w:space="0" w:color="auto"/>
                                    <w:bottom w:val="none" w:sz="0" w:space="0" w:color="auto"/>
                                    <w:right w:val="none" w:sz="0" w:space="0" w:color="auto"/>
                                  </w:divBdr>
                                  <w:divsChild>
                                    <w:div w:id="109513827">
                                      <w:marLeft w:val="0"/>
                                      <w:marRight w:val="0"/>
                                      <w:marTop w:val="0"/>
                                      <w:marBottom w:val="0"/>
                                      <w:divBdr>
                                        <w:top w:val="none" w:sz="0" w:space="0" w:color="auto"/>
                                        <w:left w:val="none" w:sz="0" w:space="0" w:color="auto"/>
                                        <w:bottom w:val="none" w:sz="0" w:space="0" w:color="auto"/>
                                        <w:right w:val="none" w:sz="0" w:space="0" w:color="auto"/>
                                      </w:divBdr>
                                    </w:div>
                                  </w:divsChild>
                                </w:div>
                                <w:div w:id="2119173183">
                                  <w:marLeft w:val="0"/>
                                  <w:marRight w:val="0"/>
                                  <w:marTop w:val="0"/>
                                  <w:marBottom w:val="300"/>
                                  <w:divBdr>
                                    <w:top w:val="none" w:sz="0" w:space="0" w:color="auto"/>
                                    <w:left w:val="none" w:sz="0" w:space="0" w:color="auto"/>
                                    <w:bottom w:val="none" w:sz="0" w:space="0" w:color="auto"/>
                                    <w:right w:val="none" w:sz="0" w:space="0" w:color="auto"/>
                                  </w:divBdr>
                                  <w:divsChild>
                                    <w:div w:id="478230228">
                                      <w:marLeft w:val="0"/>
                                      <w:marRight w:val="0"/>
                                      <w:marTop w:val="0"/>
                                      <w:marBottom w:val="0"/>
                                      <w:divBdr>
                                        <w:top w:val="none" w:sz="0" w:space="0" w:color="auto"/>
                                        <w:left w:val="none" w:sz="0" w:space="0" w:color="auto"/>
                                        <w:bottom w:val="none" w:sz="0" w:space="0" w:color="auto"/>
                                        <w:right w:val="none" w:sz="0" w:space="0" w:color="auto"/>
                                      </w:divBdr>
                                    </w:div>
                                  </w:divsChild>
                                </w:div>
                                <w:div w:id="1139952404">
                                  <w:marLeft w:val="0"/>
                                  <w:marRight w:val="0"/>
                                  <w:marTop w:val="0"/>
                                  <w:marBottom w:val="300"/>
                                  <w:divBdr>
                                    <w:top w:val="none" w:sz="0" w:space="0" w:color="auto"/>
                                    <w:left w:val="none" w:sz="0" w:space="0" w:color="auto"/>
                                    <w:bottom w:val="none" w:sz="0" w:space="0" w:color="auto"/>
                                    <w:right w:val="none" w:sz="0" w:space="0" w:color="auto"/>
                                  </w:divBdr>
                                  <w:divsChild>
                                    <w:div w:id="1686008975">
                                      <w:marLeft w:val="0"/>
                                      <w:marRight w:val="0"/>
                                      <w:marTop w:val="0"/>
                                      <w:marBottom w:val="0"/>
                                      <w:divBdr>
                                        <w:top w:val="none" w:sz="0" w:space="0" w:color="auto"/>
                                        <w:left w:val="none" w:sz="0" w:space="0" w:color="auto"/>
                                        <w:bottom w:val="none" w:sz="0" w:space="0" w:color="auto"/>
                                        <w:right w:val="none" w:sz="0" w:space="0" w:color="auto"/>
                                      </w:divBdr>
                                    </w:div>
                                  </w:divsChild>
                                </w:div>
                                <w:div w:id="1063598454">
                                  <w:marLeft w:val="0"/>
                                  <w:marRight w:val="0"/>
                                  <w:marTop w:val="0"/>
                                  <w:marBottom w:val="300"/>
                                  <w:divBdr>
                                    <w:top w:val="none" w:sz="0" w:space="0" w:color="auto"/>
                                    <w:left w:val="none" w:sz="0" w:space="0" w:color="auto"/>
                                    <w:bottom w:val="none" w:sz="0" w:space="0" w:color="auto"/>
                                    <w:right w:val="none" w:sz="0" w:space="0" w:color="auto"/>
                                  </w:divBdr>
                                  <w:divsChild>
                                    <w:div w:id="1283999193">
                                      <w:marLeft w:val="0"/>
                                      <w:marRight w:val="0"/>
                                      <w:marTop w:val="0"/>
                                      <w:marBottom w:val="0"/>
                                      <w:divBdr>
                                        <w:top w:val="none" w:sz="0" w:space="0" w:color="auto"/>
                                        <w:left w:val="none" w:sz="0" w:space="0" w:color="auto"/>
                                        <w:bottom w:val="none" w:sz="0" w:space="0" w:color="auto"/>
                                        <w:right w:val="none" w:sz="0" w:space="0" w:color="auto"/>
                                      </w:divBdr>
                                    </w:div>
                                  </w:divsChild>
                                </w:div>
                                <w:div w:id="1095710283">
                                  <w:marLeft w:val="0"/>
                                  <w:marRight w:val="0"/>
                                  <w:marTop w:val="0"/>
                                  <w:marBottom w:val="300"/>
                                  <w:divBdr>
                                    <w:top w:val="none" w:sz="0" w:space="0" w:color="auto"/>
                                    <w:left w:val="none" w:sz="0" w:space="0" w:color="auto"/>
                                    <w:bottom w:val="none" w:sz="0" w:space="0" w:color="auto"/>
                                    <w:right w:val="none" w:sz="0" w:space="0" w:color="auto"/>
                                  </w:divBdr>
                                  <w:divsChild>
                                    <w:div w:id="2002614729">
                                      <w:marLeft w:val="0"/>
                                      <w:marRight w:val="0"/>
                                      <w:marTop w:val="0"/>
                                      <w:marBottom w:val="0"/>
                                      <w:divBdr>
                                        <w:top w:val="none" w:sz="0" w:space="0" w:color="auto"/>
                                        <w:left w:val="none" w:sz="0" w:space="0" w:color="auto"/>
                                        <w:bottom w:val="none" w:sz="0" w:space="0" w:color="auto"/>
                                        <w:right w:val="none" w:sz="0" w:space="0" w:color="auto"/>
                                      </w:divBdr>
                                    </w:div>
                                  </w:divsChild>
                                </w:div>
                                <w:div w:id="1218854955">
                                  <w:marLeft w:val="0"/>
                                  <w:marRight w:val="0"/>
                                  <w:marTop w:val="0"/>
                                  <w:marBottom w:val="300"/>
                                  <w:divBdr>
                                    <w:top w:val="none" w:sz="0" w:space="0" w:color="auto"/>
                                    <w:left w:val="none" w:sz="0" w:space="0" w:color="auto"/>
                                    <w:bottom w:val="none" w:sz="0" w:space="0" w:color="auto"/>
                                    <w:right w:val="none" w:sz="0" w:space="0" w:color="auto"/>
                                  </w:divBdr>
                                  <w:divsChild>
                                    <w:div w:id="1927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12594">
      <w:bodyDiv w:val="1"/>
      <w:marLeft w:val="0"/>
      <w:marRight w:val="0"/>
      <w:marTop w:val="0"/>
      <w:marBottom w:val="0"/>
      <w:divBdr>
        <w:top w:val="none" w:sz="0" w:space="0" w:color="auto"/>
        <w:left w:val="none" w:sz="0" w:space="0" w:color="auto"/>
        <w:bottom w:val="none" w:sz="0" w:space="0" w:color="auto"/>
        <w:right w:val="none" w:sz="0" w:space="0" w:color="auto"/>
      </w:divBdr>
      <w:divsChild>
        <w:div w:id="302464005">
          <w:marLeft w:val="0"/>
          <w:marRight w:val="0"/>
          <w:marTop w:val="225"/>
          <w:marBottom w:val="0"/>
          <w:divBdr>
            <w:top w:val="none" w:sz="0" w:space="0" w:color="auto"/>
            <w:left w:val="none" w:sz="0" w:space="0" w:color="auto"/>
            <w:bottom w:val="none" w:sz="0" w:space="0" w:color="auto"/>
            <w:right w:val="none" w:sz="0" w:space="0" w:color="auto"/>
          </w:divBdr>
        </w:div>
      </w:divsChild>
    </w:div>
    <w:div w:id="5745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2024-01-28T12:56:00Z</dcterms:created>
  <dcterms:modified xsi:type="dcterms:W3CDTF">2024-02-18T12:14:00Z</dcterms:modified>
</cp:coreProperties>
</file>