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дошкольник приходит н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 логопеду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встает вопрос</w:t>
      </w:r>
      <w:r>
        <w:rPr>
          <w:rFonts w:ascii="Arial" w:hAnsi="Arial" w:cs="Arial"/>
          <w:color w:val="111111"/>
          <w:sz w:val="27"/>
          <w:szCs w:val="27"/>
        </w:rPr>
        <w:t>: как повысить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мотивацию</w:t>
      </w:r>
      <w:r>
        <w:rPr>
          <w:rFonts w:ascii="Arial" w:hAnsi="Arial" w:cs="Arial"/>
          <w:color w:val="111111"/>
          <w:sz w:val="27"/>
          <w:szCs w:val="27"/>
        </w:rPr>
        <w:t>, активизировать</w:t>
      </w:r>
      <w:r>
        <w:rPr>
          <w:rFonts w:ascii="Arial" w:hAnsi="Arial" w:cs="Arial"/>
          <w:color w:val="111111"/>
          <w:sz w:val="27"/>
          <w:szCs w:val="27"/>
        </w:rPr>
        <w:t xml:space="preserve"> внимание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, создать </w:t>
      </w:r>
      <w:r>
        <w:rPr>
          <w:rFonts w:ascii="Arial" w:hAnsi="Arial" w:cs="Arial"/>
          <w:color w:val="111111"/>
          <w:sz w:val="27"/>
          <w:szCs w:val="27"/>
        </w:rPr>
        <w:t>положительную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реакцию </w:t>
      </w:r>
      <w:r>
        <w:rPr>
          <w:rFonts w:ascii="Arial" w:hAnsi="Arial" w:cs="Arial"/>
          <w:color w:val="111111"/>
          <w:sz w:val="27"/>
          <w:szCs w:val="27"/>
        </w:rPr>
        <w:t>ребёнка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организации работы с детьми-логопатами можно заметить следующее противоречие</w:t>
      </w:r>
      <w:r>
        <w:rPr>
          <w:rFonts w:ascii="Arial" w:hAnsi="Arial" w:cs="Arial"/>
          <w:color w:val="111111"/>
          <w:sz w:val="27"/>
          <w:szCs w:val="27"/>
        </w:rPr>
        <w:t>: с одной стороны,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с логопедом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  работа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с воспитателем </w:t>
      </w:r>
      <w:r>
        <w:rPr>
          <w:rFonts w:ascii="Arial" w:hAnsi="Arial" w:cs="Arial"/>
          <w:color w:val="111111"/>
          <w:sz w:val="27"/>
          <w:szCs w:val="27"/>
        </w:rPr>
        <w:t>в вечернее время и дома с родителями</w:t>
      </w:r>
      <w:r>
        <w:rPr>
          <w:rFonts w:ascii="Arial" w:hAnsi="Arial" w:cs="Arial"/>
          <w:color w:val="111111"/>
          <w:sz w:val="27"/>
          <w:szCs w:val="27"/>
        </w:rPr>
        <w:t xml:space="preserve"> очень важны</w:t>
      </w:r>
      <w:r>
        <w:rPr>
          <w:rFonts w:ascii="Arial" w:hAnsi="Arial" w:cs="Arial"/>
          <w:color w:val="111111"/>
          <w:sz w:val="27"/>
          <w:szCs w:val="27"/>
        </w:rPr>
        <w:t xml:space="preserve">, с другой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коррекционные упражнения </w:t>
      </w:r>
      <w:r>
        <w:rPr>
          <w:rFonts w:ascii="Arial" w:hAnsi="Arial" w:cs="Arial"/>
          <w:color w:val="111111"/>
          <w:sz w:val="27"/>
          <w:szCs w:val="27"/>
        </w:rPr>
        <w:t>часто не вызывает интереса у детей, поскольку работа по устранению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недостатков</w:t>
      </w:r>
      <w:r>
        <w:rPr>
          <w:rFonts w:ascii="Arial" w:hAnsi="Arial" w:cs="Arial"/>
          <w:color w:val="111111"/>
          <w:sz w:val="27"/>
          <w:szCs w:val="27"/>
        </w:rPr>
        <w:t xml:space="preserve"> речи </w:t>
      </w:r>
      <w:r>
        <w:rPr>
          <w:rFonts w:ascii="Arial" w:hAnsi="Arial" w:cs="Arial"/>
          <w:color w:val="111111"/>
          <w:sz w:val="27"/>
          <w:szCs w:val="27"/>
        </w:rPr>
        <w:t xml:space="preserve">это </w:t>
      </w:r>
      <w:r>
        <w:rPr>
          <w:rFonts w:ascii="Arial" w:hAnsi="Arial" w:cs="Arial"/>
          <w:color w:val="111111"/>
          <w:sz w:val="27"/>
          <w:szCs w:val="27"/>
        </w:rPr>
        <w:t xml:space="preserve">кропотливый труд, </w:t>
      </w:r>
      <w:r>
        <w:rPr>
          <w:rFonts w:ascii="Arial" w:hAnsi="Arial" w:cs="Arial"/>
          <w:color w:val="111111"/>
          <w:sz w:val="27"/>
          <w:szCs w:val="27"/>
        </w:rPr>
        <w:t xml:space="preserve">который </w:t>
      </w:r>
      <w:r>
        <w:rPr>
          <w:rFonts w:ascii="Arial" w:hAnsi="Arial" w:cs="Arial"/>
          <w:color w:val="111111"/>
          <w:sz w:val="27"/>
          <w:szCs w:val="27"/>
        </w:rPr>
        <w:t xml:space="preserve">требует </w:t>
      </w:r>
      <w:r>
        <w:rPr>
          <w:rFonts w:ascii="Arial" w:hAnsi="Arial" w:cs="Arial"/>
          <w:color w:val="111111"/>
          <w:sz w:val="27"/>
          <w:szCs w:val="27"/>
        </w:rPr>
        <w:t xml:space="preserve">терпения </w:t>
      </w:r>
      <w:r>
        <w:rPr>
          <w:rFonts w:ascii="Arial" w:hAnsi="Arial" w:cs="Arial"/>
          <w:color w:val="111111"/>
          <w:sz w:val="27"/>
          <w:szCs w:val="27"/>
        </w:rPr>
        <w:t xml:space="preserve">и </w:t>
      </w:r>
      <w:r>
        <w:rPr>
          <w:rFonts w:ascii="Arial" w:hAnsi="Arial" w:cs="Arial"/>
          <w:color w:val="111111"/>
          <w:sz w:val="27"/>
          <w:szCs w:val="27"/>
        </w:rPr>
        <w:t>подчинения требованиям педагогов и 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нередко, учителя-логопеды видят необходимость поиска путей повыше</w:t>
      </w:r>
      <w:r>
        <w:rPr>
          <w:rFonts w:ascii="Arial" w:hAnsi="Arial" w:cs="Arial"/>
          <w:color w:val="111111"/>
          <w:sz w:val="27"/>
          <w:szCs w:val="27"/>
        </w:rPr>
        <w:t>ния умственной</w:t>
      </w:r>
      <w:r>
        <w:rPr>
          <w:rFonts w:ascii="Arial" w:hAnsi="Arial" w:cs="Arial"/>
          <w:color w:val="111111"/>
          <w:sz w:val="27"/>
          <w:szCs w:val="27"/>
        </w:rPr>
        <w:t xml:space="preserve"> активности детей на логопедических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занятиях</w:t>
      </w:r>
      <w:r>
        <w:rPr>
          <w:rFonts w:ascii="Arial" w:hAnsi="Arial" w:cs="Arial"/>
          <w:color w:val="111111"/>
          <w:sz w:val="27"/>
          <w:szCs w:val="27"/>
        </w:rPr>
        <w:t xml:space="preserve">, путей, которые </w:t>
      </w:r>
      <w:r>
        <w:rPr>
          <w:rFonts w:ascii="Arial" w:hAnsi="Arial" w:cs="Arial"/>
          <w:color w:val="111111"/>
          <w:sz w:val="27"/>
          <w:szCs w:val="27"/>
        </w:rPr>
        <w:t xml:space="preserve">мотивировали </w:t>
      </w:r>
      <w:r>
        <w:rPr>
          <w:rFonts w:ascii="Arial" w:hAnsi="Arial" w:cs="Arial"/>
          <w:color w:val="111111"/>
          <w:sz w:val="27"/>
          <w:szCs w:val="27"/>
        </w:rPr>
        <w:t>бы</w:t>
      </w:r>
      <w:r>
        <w:rPr>
          <w:rFonts w:ascii="Arial" w:hAnsi="Arial" w:cs="Arial"/>
          <w:color w:val="111111"/>
          <w:sz w:val="27"/>
          <w:szCs w:val="27"/>
        </w:rPr>
        <w:t xml:space="preserve"> ребенка</w:t>
      </w:r>
      <w:r>
        <w:rPr>
          <w:rFonts w:ascii="Arial" w:hAnsi="Arial" w:cs="Arial"/>
          <w:color w:val="111111"/>
          <w:sz w:val="27"/>
          <w:szCs w:val="27"/>
        </w:rPr>
        <w:t>, повышали их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различные виды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мотивации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использование игр и игровых приемов, использование похвалы, совмещение разных видов деятельности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занятии и другие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а мой взгляд,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один из успешных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метод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ов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поощрение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(стимулирование)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 помощью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бонус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 – НАКЛЕЙКИ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</w:p>
    <w:p w:rsidR="000009BB" w:rsidRDefault="000009BB" w:rsidP="000009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чале учебного года пришла мысль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сделать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«Логопедические дневники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для каждого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из моих воспитанников. В этих дневниках было около 30 окошек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для наклеек. Всё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работало очень просто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  хорошую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работу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занятии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за старание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активность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–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дошкольники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получал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бонус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(наклейку)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Когда все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окошки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были заполнены звездами-наклейками, ребенок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самую красивую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главную наклейку,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которую выбирал сам. Дневник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 фото ребенка помещались на доску почета.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Ребенок был в центре внимания. Его друзья кричали ему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«Молодец»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 хлопали герою.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Мотивация работала.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Дошкольники старались изо всех сил,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трудоспособность воспитанников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повысилась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Дошкольники вели подсчет</w:t>
      </w:r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звезд</w:t>
      </w:r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сравнивали свои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достижени</w:t>
      </w:r>
      <w:r w:rsidR="00383325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я с достижениями согруппников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Кроме того, развивались математические,</w:t>
      </w:r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пространственные представления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Логопедические </w:t>
      </w:r>
      <w:proofErr w:type="spellStart"/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>дневнички</w:t>
      </w:r>
      <w:proofErr w:type="spellEnd"/>
      <w:r w:rsidR="0038332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получились сезонными: осенние, зимние и весенние. Желаю успехов. </w:t>
      </w:r>
      <w:bookmarkStart w:id="0" w:name="_GoBack"/>
    </w:p>
    <w:bookmarkEnd w:id="0"/>
    <w:p w:rsidR="00BE1ECA" w:rsidRDefault="00383325"/>
    <w:sectPr w:rsidR="00B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B"/>
    <w:rsid w:val="000009BB"/>
    <w:rsid w:val="00383325"/>
    <w:rsid w:val="005466AF"/>
    <w:rsid w:val="00A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F761"/>
  <w15:chartTrackingRefBased/>
  <w15:docId w15:val="{558CCA74-1EEE-4B0D-BB7B-A1A35F04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2022-03-25T17:34:00Z</dcterms:created>
  <dcterms:modified xsi:type="dcterms:W3CDTF">2022-03-25T17:48:00Z</dcterms:modified>
</cp:coreProperties>
</file>