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E3" w:rsidRPr="007656B6" w:rsidRDefault="007B64BB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10.05pt;margin-top:3.3pt;width:483pt;height:747.75pt;z-index:251658240" strokeweight="3pt">
            <v:stroke r:id="rId6" o:title="" filltype="pattern"/>
            <v:textbox>
              <w:txbxContent>
                <w:p w:rsidR="007C50E3" w:rsidRDefault="007C50E3" w:rsidP="007C50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C50E3" w:rsidRDefault="007C50E3" w:rsidP="007C50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C50E3" w:rsidRDefault="007C50E3" w:rsidP="007C50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C50E3" w:rsidRDefault="007C50E3" w:rsidP="007C50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C50E3" w:rsidRDefault="007C50E3" w:rsidP="007C50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C50E3" w:rsidRDefault="007C50E3" w:rsidP="007C50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C50E3" w:rsidRDefault="007C50E3" w:rsidP="007C50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C50E3" w:rsidRDefault="007C50E3" w:rsidP="007C50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B64BB" w:rsidRPr="007B64BB" w:rsidRDefault="007B64BB" w:rsidP="007B64BB">
                  <w:pPr>
                    <w:pStyle w:val="a9"/>
                    <w:spacing w:before="106" w:beforeAutospacing="0" w:after="0" w:afterAutospacing="0"/>
                    <w:jc w:val="center"/>
                  </w:pPr>
                  <w:r w:rsidRPr="007B64BB">
                    <w:rPr>
                      <w:rFonts w:eastAsiaTheme="minorEastAsia"/>
                      <w:b/>
                      <w:bCs/>
                      <w:kern w:val="24"/>
                      <w:sz w:val="44"/>
                      <w:szCs w:val="44"/>
                    </w:rPr>
                    <w:t xml:space="preserve">Интегрированный подход </w:t>
                  </w:r>
                </w:p>
                <w:p w:rsidR="007B64BB" w:rsidRPr="007B64BB" w:rsidRDefault="007B64BB" w:rsidP="007B64BB">
                  <w:pPr>
                    <w:pStyle w:val="a9"/>
                    <w:spacing w:before="106" w:beforeAutospacing="0" w:after="0" w:afterAutospacing="0"/>
                    <w:jc w:val="center"/>
                  </w:pPr>
                  <w:r w:rsidRPr="007B64BB">
                    <w:rPr>
                      <w:rFonts w:eastAsiaTheme="minorEastAsia"/>
                      <w:b/>
                      <w:bCs/>
                      <w:kern w:val="24"/>
                      <w:sz w:val="44"/>
                      <w:szCs w:val="44"/>
                    </w:rPr>
                    <w:t xml:space="preserve">к образовательной деятельности </w:t>
                  </w:r>
                </w:p>
                <w:p w:rsidR="007B64BB" w:rsidRPr="007B64BB" w:rsidRDefault="007B64BB" w:rsidP="007B64BB">
                  <w:pPr>
                    <w:pStyle w:val="a9"/>
                    <w:spacing w:before="106" w:beforeAutospacing="0" w:after="0" w:afterAutospacing="0"/>
                    <w:jc w:val="center"/>
                  </w:pPr>
                  <w:r w:rsidRPr="007B64BB">
                    <w:rPr>
                      <w:rFonts w:eastAsiaTheme="minorEastAsia"/>
                      <w:b/>
                      <w:bCs/>
                      <w:kern w:val="24"/>
                      <w:sz w:val="44"/>
                      <w:szCs w:val="44"/>
                    </w:rPr>
                    <w:t xml:space="preserve">с детьми старшего дошкольного возраста </w:t>
                  </w:r>
                </w:p>
                <w:p w:rsidR="007B64BB" w:rsidRPr="007B64BB" w:rsidRDefault="007B64BB" w:rsidP="007B64BB">
                  <w:pPr>
                    <w:pStyle w:val="a9"/>
                    <w:spacing w:before="106" w:beforeAutospacing="0" w:after="0" w:afterAutospacing="0"/>
                    <w:jc w:val="center"/>
                  </w:pPr>
                  <w:r w:rsidRPr="007B64BB">
                    <w:rPr>
                      <w:rFonts w:eastAsiaTheme="minorEastAsia"/>
                      <w:b/>
                      <w:bCs/>
                      <w:kern w:val="24"/>
                      <w:sz w:val="44"/>
                      <w:szCs w:val="44"/>
                    </w:rPr>
                    <w:t xml:space="preserve">с тяжелыми нарушениями речи </w:t>
                  </w:r>
                </w:p>
                <w:p w:rsidR="007B64BB" w:rsidRPr="007B64BB" w:rsidRDefault="007B64BB" w:rsidP="007B64BB">
                  <w:pPr>
                    <w:pStyle w:val="a9"/>
                    <w:spacing w:before="106" w:beforeAutospacing="0" w:after="0" w:afterAutospacing="0"/>
                    <w:jc w:val="center"/>
                  </w:pPr>
                  <w:proofErr w:type="gramStart"/>
                  <w:r w:rsidRPr="007B64BB">
                    <w:rPr>
                      <w:rFonts w:eastAsiaTheme="minorEastAsia"/>
                      <w:b/>
                      <w:bCs/>
                      <w:kern w:val="24"/>
                      <w:sz w:val="44"/>
                      <w:szCs w:val="44"/>
                    </w:rPr>
                    <w:t xml:space="preserve">(на основе парциальной образовательной программы </w:t>
                  </w:r>
                  <w:proofErr w:type="gramEnd"/>
                </w:p>
                <w:p w:rsidR="007B64BB" w:rsidRPr="007B64BB" w:rsidRDefault="007B64BB" w:rsidP="007B64BB">
                  <w:pPr>
                    <w:pStyle w:val="a9"/>
                    <w:spacing w:before="106" w:beforeAutospacing="0" w:after="0" w:afterAutospacing="0"/>
                    <w:jc w:val="center"/>
                  </w:pPr>
                  <w:r w:rsidRPr="007B64BB">
                    <w:rPr>
                      <w:rFonts w:eastAsiaTheme="minorEastAsia"/>
                      <w:b/>
                      <w:bCs/>
                      <w:kern w:val="24"/>
                      <w:sz w:val="44"/>
                      <w:szCs w:val="44"/>
                    </w:rPr>
                    <w:t>дошкольного образования</w:t>
                  </w:r>
                </w:p>
                <w:p w:rsidR="007B64BB" w:rsidRDefault="007B64BB" w:rsidP="007B64BB">
                  <w:pPr>
                    <w:pStyle w:val="a9"/>
                    <w:spacing w:before="106" w:beforeAutospacing="0" w:after="0" w:afterAutospacing="0"/>
                    <w:jc w:val="center"/>
                    <w:rPr>
                      <w:rFonts w:eastAsiaTheme="minorEastAsia"/>
                      <w:b/>
                      <w:bCs/>
                      <w:kern w:val="24"/>
                      <w:sz w:val="44"/>
                      <w:szCs w:val="44"/>
                    </w:rPr>
                  </w:pPr>
                  <w:r w:rsidRPr="007B64BB">
                    <w:rPr>
                      <w:rFonts w:eastAsiaTheme="minorEastAsia"/>
                      <w:b/>
                      <w:bCs/>
                      <w:kern w:val="24"/>
                      <w:sz w:val="44"/>
                      <w:szCs w:val="44"/>
                    </w:rPr>
                    <w:t xml:space="preserve"> </w:t>
                  </w:r>
                  <w:proofErr w:type="gramStart"/>
                  <w:r w:rsidRPr="007B64BB">
                    <w:rPr>
                      <w:rFonts w:eastAsiaTheme="minorEastAsia"/>
                      <w:b/>
                      <w:bCs/>
                      <w:kern w:val="24"/>
                      <w:sz w:val="44"/>
                      <w:szCs w:val="44"/>
                    </w:rPr>
                    <w:t xml:space="preserve">«От </w:t>
                  </w:r>
                  <w:proofErr w:type="spellStart"/>
                  <w:r w:rsidRPr="007B64BB">
                    <w:rPr>
                      <w:rFonts w:eastAsiaTheme="minorEastAsia"/>
                      <w:b/>
                      <w:bCs/>
                      <w:kern w:val="24"/>
                      <w:sz w:val="44"/>
                      <w:szCs w:val="44"/>
                    </w:rPr>
                    <w:t>Фрёбеля</w:t>
                  </w:r>
                  <w:proofErr w:type="spellEnd"/>
                  <w:r w:rsidRPr="007B64BB">
                    <w:rPr>
                      <w:rFonts w:eastAsiaTheme="minorEastAsia"/>
                      <w:b/>
                      <w:bCs/>
                      <w:kern w:val="24"/>
                      <w:sz w:val="44"/>
                      <w:szCs w:val="44"/>
                    </w:rPr>
                    <w:t xml:space="preserve"> до робота: растим будущих инженеров»)</w:t>
                  </w:r>
                  <w:proofErr w:type="gramEnd"/>
                </w:p>
                <w:p w:rsidR="007B64BB" w:rsidRDefault="007B64BB" w:rsidP="007B64BB">
                  <w:pPr>
                    <w:pStyle w:val="a9"/>
                    <w:spacing w:before="106" w:beforeAutospacing="0" w:after="0" w:afterAutospacing="0"/>
                    <w:jc w:val="center"/>
                    <w:rPr>
                      <w:rFonts w:eastAsiaTheme="minorEastAsia"/>
                      <w:b/>
                      <w:bCs/>
                      <w:kern w:val="24"/>
                      <w:sz w:val="44"/>
                      <w:szCs w:val="44"/>
                    </w:rPr>
                  </w:pPr>
                </w:p>
                <w:p w:rsidR="007B64BB" w:rsidRPr="007B64BB" w:rsidRDefault="007B64BB" w:rsidP="007B64BB">
                  <w:pPr>
                    <w:pStyle w:val="a9"/>
                    <w:spacing w:before="0" w:beforeAutospacing="0" w:after="0" w:afterAutospacing="0" w:line="276" w:lineRule="auto"/>
                    <w:ind w:left="2832"/>
                    <w:rPr>
                      <w:rFonts w:eastAsiaTheme="minorEastAsia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  <w:r w:rsidRPr="007B64BB">
                    <w:rPr>
                      <w:rFonts w:eastAsiaTheme="minorEastAsia"/>
                      <w:b/>
                      <w:bCs/>
                      <w:kern w:val="24"/>
                      <w:sz w:val="32"/>
                      <w:szCs w:val="32"/>
                    </w:rPr>
                    <w:t>Авторы:</w:t>
                  </w:r>
                  <w:r w:rsidRPr="007B64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eastAsiaTheme="minorEastAsia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у</w:t>
                  </w:r>
                  <w:r w:rsidRPr="007B64BB">
                    <w:rPr>
                      <w:rFonts w:eastAsiaTheme="minorEastAsia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читель-логопед МБДОУ № 33 Лесина Н.А.</w:t>
                  </w:r>
                </w:p>
                <w:p w:rsidR="007B64BB" w:rsidRPr="007B64BB" w:rsidRDefault="007B64BB" w:rsidP="007B64BB">
                  <w:pPr>
                    <w:pStyle w:val="a9"/>
                    <w:spacing w:before="0" w:beforeAutospacing="0" w:after="0" w:afterAutospacing="0" w:line="276" w:lineRule="auto"/>
                    <w:ind w:left="2832"/>
                    <w:rPr>
                      <w:sz w:val="32"/>
                      <w:szCs w:val="32"/>
                    </w:rPr>
                  </w:pPr>
                  <w:r>
                    <w:rPr>
                      <w:rFonts w:eastAsiaTheme="minorEastAsia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в</w:t>
                  </w:r>
                  <w:bookmarkStart w:id="0" w:name="_GoBack"/>
                  <w:bookmarkEnd w:id="0"/>
                  <w:r w:rsidRPr="007B64BB">
                    <w:rPr>
                      <w:rFonts w:eastAsiaTheme="minorEastAsia"/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оспитатель МБДОУ № 33 Яшина Г.С.</w:t>
                  </w:r>
                </w:p>
                <w:p w:rsidR="007C50E3" w:rsidRDefault="007C50E3" w:rsidP="007C50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C50E3" w:rsidRDefault="007C50E3" w:rsidP="007C50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C50E3" w:rsidRDefault="007C50E3" w:rsidP="007C50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C50E3" w:rsidRDefault="007C50E3" w:rsidP="007C50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C50E3" w:rsidRDefault="007C50E3" w:rsidP="007C50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C50E3" w:rsidRPr="007C50E3" w:rsidRDefault="007C50E3" w:rsidP="007C50E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7C50E3" w:rsidRPr="007656B6" w:rsidRDefault="007C50E3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</w:p>
    <w:p w:rsidR="009B552D" w:rsidRPr="007656B6" w:rsidRDefault="009B552D" w:rsidP="009B552D">
      <w:pPr>
        <w:pStyle w:val="a3"/>
        <w:spacing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Расскажу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первом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опыте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использования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технологии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программы</w:t>
      </w:r>
      <w:r w:rsidRPr="007656B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«От</w:t>
      </w:r>
      <w:r w:rsidRPr="007656B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7656B6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7656B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до</w:t>
      </w:r>
      <w:r w:rsidRPr="007656B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робота:</w:t>
      </w:r>
      <w:r w:rsidRPr="007656B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растим</w:t>
      </w:r>
      <w:r w:rsidRPr="007656B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будущих</w:t>
      </w:r>
      <w:r w:rsidRPr="007656B6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инженеров»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 процессе взаимодействия учителя-логопеда и детей старшего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дошкольного возраста с ТНР (тяжёлыми нарушениями речи) по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нормализации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их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речевой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функции.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Основной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особенностью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наших</w:t>
      </w:r>
      <w:r w:rsidRPr="007656B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воспитанников</w:t>
      </w:r>
      <w:r w:rsidRPr="007656B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является</w:t>
      </w:r>
      <w:r w:rsidRPr="007656B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сложное</w:t>
      </w:r>
      <w:r w:rsidRPr="007656B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расстройство</w:t>
      </w:r>
      <w:r w:rsidRPr="007656B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всех компонентов речевой системы, касающееся как звуковой, так 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смысловой</w:t>
      </w:r>
      <w:r w:rsidRPr="007656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её</w:t>
      </w:r>
      <w:r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сторон.</w:t>
      </w:r>
    </w:p>
    <w:p w:rsidR="009B552D" w:rsidRPr="007656B6" w:rsidRDefault="009B552D" w:rsidP="009B552D">
      <w:pPr>
        <w:pStyle w:val="a3"/>
        <w:spacing w:line="276" w:lineRule="auto"/>
        <w:ind w:left="193" w:right="536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lastRenderedPageBreak/>
        <w:t>Речевые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нарушения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у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детей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ТНР,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как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правило,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сопровождаются</w:t>
      </w:r>
      <w:r w:rsidRPr="007656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следующими</w:t>
      </w:r>
      <w:r w:rsidRPr="007656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психофизическими</w:t>
      </w:r>
      <w:r w:rsidRPr="007656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особенностями:</w:t>
      </w:r>
    </w:p>
    <w:p w:rsidR="009B552D" w:rsidRPr="007656B6" w:rsidRDefault="009B552D" w:rsidP="009B552D">
      <w:pPr>
        <w:pStyle w:val="a7"/>
        <w:numPr>
          <w:ilvl w:val="0"/>
          <w:numId w:val="3"/>
        </w:numPr>
        <w:tabs>
          <w:tab w:val="left" w:pos="1327"/>
        </w:tabs>
        <w:spacing w:line="276" w:lineRule="auto"/>
        <w:ind w:right="531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замедлением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темпов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когнитивного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развития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>(неустойчивость</w:t>
      </w:r>
      <w:r w:rsidRPr="007656B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внимания,</w:t>
      </w:r>
      <w:r w:rsidRPr="007656B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неполнота</w:t>
      </w:r>
      <w:r w:rsidRPr="007656B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его</w:t>
      </w:r>
      <w:r w:rsidRPr="007656B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объёма</w:t>
      </w:r>
      <w:r w:rsidRPr="007656B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концентрации,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недоразвитие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слуховой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зрительной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памяти,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трудности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ориентирования</w:t>
      </w:r>
      <w:r w:rsidRPr="007656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во времени</w:t>
      </w:r>
      <w:r w:rsidRPr="007656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 пространстве);</w:t>
      </w:r>
    </w:p>
    <w:p w:rsidR="009B552D" w:rsidRPr="007656B6" w:rsidRDefault="009B552D" w:rsidP="009B552D">
      <w:pPr>
        <w:pStyle w:val="a7"/>
        <w:numPr>
          <w:ilvl w:val="0"/>
          <w:numId w:val="3"/>
        </w:numPr>
        <w:tabs>
          <w:tab w:val="left" w:pos="1327"/>
        </w:tabs>
        <w:spacing w:line="276" w:lineRule="auto"/>
        <w:ind w:right="531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снижением уровня сформированности моторных функций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(слабая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координация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пальцев,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неточность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неловкость</w:t>
      </w:r>
      <w:r w:rsidR="00DE6013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движений);</w:t>
      </w:r>
    </w:p>
    <w:p w:rsidR="009B552D" w:rsidRPr="007656B6" w:rsidRDefault="009B552D" w:rsidP="009B552D">
      <w:pPr>
        <w:pStyle w:val="a7"/>
        <w:numPr>
          <w:ilvl w:val="0"/>
          <w:numId w:val="3"/>
        </w:numPr>
        <w:tabs>
          <w:tab w:val="left" w:pos="1327"/>
        </w:tabs>
        <w:spacing w:line="276" w:lineRule="auto"/>
        <w:ind w:right="533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неврологическими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нарушениями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различной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степени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генеза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(повышенная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возбудимость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истощаемость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нервной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системы,</w:t>
      </w:r>
      <w:r w:rsidRPr="00765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низкая</w:t>
      </w:r>
      <w:r w:rsidRPr="007656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работоспособность).</w:t>
      </w:r>
    </w:p>
    <w:p w:rsidR="009B552D" w:rsidRPr="007656B6" w:rsidRDefault="009B552D" w:rsidP="009B552D">
      <w:pPr>
        <w:pStyle w:val="a3"/>
        <w:tabs>
          <w:tab w:val="left" w:pos="7797"/>
        </w:tabs>
        <w:spacing w:line="276" w:lineRule="auto"/>
        <w:ind w:left="193" w:right="526"/>
        <w:rPr>
          <w:rFonts w:ascii="Times New Roman" w:hAnsi="Times New Roman" w:cs="Times New Roman"/>
          <w:spacing w:val="-96"/>
          <w:sz w:val="24"/>
          <w:szCs w:val="24"/>
        </w:rPr>
      </w:pPr>
      <w:proofErr w:type="spellStart"/>
      <w:r w:rsidRPr="007656B6">
        <w:rPr>
          <w:rFonts w:ascii="Times New Roman" w:hAnsi="Times New Roman" w:cs="Times New Roman"/>
          <w:sz w:val="24"/>
          <w:szCs w:val="24"/>
        </w:rPr>
        <w:t>Техносреда</w:t>
      </w:r>
      <w:proofErr w:type="spellEnd"/>
      <w:r w:rsidRPr="007656B6"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gramStart"/>
      <w:r w:rsidRPr="007656B6">
        <w:rPr>
          <w:rFonts w:ascii="Times New Roman" w:hAnsi="Times New Roman" w:cs="Times New Roman"/>
          <w:sz w:val="24"/>
          <w:szCs w:val="24"/>
        </w:rPr>
        <w:t>насыщена</w:t>
      </w:r>
      <w:proofErr w:type="gramEnd"/>
      <w:r w:rsidRPr="007656B6">
        <w:rPr>
          <w:rFonts w:ascii="Times New Roman" w:hAnsi="Times New Roman" w:cs="Times New Roman"/>
          <w:sz w:val="24"/>
          <w:szCs w:val="24"/>
        </w:rPr>
        <w:t xml:space="preserve"> конструкторами и мозаиками,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которые отвечают всем требованиям современной развивающей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предметно-пространственной среды, заложенным в федеральном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государственном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стандарте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дошкольного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образования.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Использование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конструирования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656B6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                                  </w:t>
      </w:r>
    </w:p>
    <w:p w:rsidR="009B552D" w:rsidRPr="007656B6" w:rsidRDefault="009B552D" w:rsidP="009B552D">
      <w:pPr>
        <w:pStyle w:val="a3"/>
        <w:tabs>
          <w:tab w:val="left" w:pos="7797"/>
        </w:tabs>
        <w:spacing w:line="276" w:lineRule="auto"/>
        <w:ind w:left="193" w:right="526" w:firstLine="0"/>
        <w:rPr>
          <w:rFonts w:ascii="Times New Roman" w:hAnsi="Times New Roman" w:cs="Times New Roman"/>
          <w:spacing w:val="-96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специально организованной деятельности обеспечивает игровой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формат взаимодействия педагога с детьми и решает следующие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задачи:</w:t>
      </w:r>
    </w:p>
    <w:p w:rsidR="009B552D" w:rsidRPr="007656B6" w:rsidRDefault="009B552D" w:rsidP="009B552D">
      <w:pPr>
        <w:pStyle w:val="a7"/>
        <w:numPr>
          <w:ilvl w:val="0"/>
          <w:numId w:val="4"/>
        </w:numPr>
        <w:tabs>
          <w:tab w:val="left" w:pos="1188"/>
        </w:tabs>
        <w:spacing w:line="271" w:lineRule="auto"/>
        <w:ind w:right="531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развитие</w:t>
      </w:r>
      <w:r w:rsidRPr="007656B6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психологической</w:t>
      </w:r>
      <w:r w:rsidRPr="007656B6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базы</w:t>
      </w:r>
      <w:r w:rsidRPr="007656B6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речи</w:t>
      </w:r>
      <w:r w:rsidRPr="007656B6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моторной</w:t>
      </w:r>
      <w:r w:rsidRPr="007656B6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сферы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дошкольников;</w:t>
      </w:r>
    </w:p>
    <w:p w:rsidR="009B552D" w:rsidRPr="007656B6" w:rsidRDefault="009B552D" w:rsidP="009B552D">
      <w:pPr>
        <w:pStyle w:val="a7"/>
        <w:numPr>
          <w:ilvl w:val="0"/>
          <w:numId w:val="4"/>
        </w:numPr>
        <w:tabs>
          <w:tab w:val="left" w:pos="1188"/>
        </w:tabs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коррекция</w:t>
      </w:r>
      <w:r w:rsidRPr="007656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всех</w:t>
      </w:r>
      <w:r w:rsidRPr="007656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компонентов</w:t>
      </w:r>
      <w:r w:rsidRPr="007656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речевой</w:t>
      </w:r>
      <w:r w:rsidRPr="007656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системы;</w:t>
      </w:r>
    </w:p>
    <w:p w:rsidR="009B552D" w:rsidRPr="007656B6" w:rsidRDefault="009B552D" w:rsidP="009B552D">
      <w:pPr>
        <w:pStyle w:val="a7"/>
        <w:numPr>
          <w:ilvl w:val="0"/>
          <w:numId w:val="4"/>
        </w:numPr>
        <w:tabs>
          <w:tab w:val="left" w:pos="1188"/>
        </w:tabs>
        <w:spacing w:before="43" w:line="271" w:lineRule="auto"/>
        <w:ind w:right="528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формирование</w:t>
      </w:r>
      <w:r w:rsidRPr="007656B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навыков</w:t>
      </w:r>
      <w:r w:rsidRPr="007656B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элементарного</w:t>
      </w:r>
      <w:r w:rsidRPr="007656B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языкового</w:t>
      </w:r>
      <w:r w:rsidRPr="007656B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анализа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пропедевтика</w:t>
      </w:r>
      <w:r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различных</w:t>
      </w:r>
      <w:r w:rsidRPr="007656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 xml:space="preserve">видов </w:t>
      </w:r>
      <w:proofErr w:type="spellStart"/>
      <w:r w:rsidRPr="007656B6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7656B6">
        <w:rPr>
          <w:rFonts w:ascii="Times New Roman" w:hAnsi="Times New Roman" w:cs="Times New Roman"/>
          <w:sz w:val="24"/>
          <w:szCs w:val="24"/>
        </w:rPr>
        <w:t>.</w:t>
      </w:r>
    </w:p>
    <w:p w:rsidR="009B552D" w:rsidRPr="007656B6" w:rsidRDefault="009B552D" w:rsidP="009B552D">
      <w:pPr>
        <w:pStyle w:val="a3"/>
        <w:tabs>
          <w:tab w:val="left" w:pos="3686"/>
        </w:tabs>
        <w:spacing w:before="4" w:line="276" w:lineRule="auto"/>
        <w:ind w:left="193" w:right="527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Особое значение в коррекционно-образовательном процессе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7656B6">
        <w:rPr>
          <w:rFonts w:ascii="Times New Roman" w:hAnsi="Times New Roman" w:cs="Times New Roman"/>
          <w:i/>
          <w:sz w:val="24"/>
          <w:szCs w:val="24"/>
        </w:rPr>
        <w:t xml:space="preserve">мотивация </w:t>
      </w:r>
      <w:r w:rsidRPr="007656B6">
        <w:rPr>
          <w:rFonts w:ascii="Times New Roman" w:hAnsi="Times New Roman" w:cs="Times New Roman"/>
          <w:sz w:val="24"/>
          <w:szCs w:val="24"/>
        </w:rPr>
        <w:t>воспитанников на предстоящую деятельность.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Чаще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всего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использую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один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из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четырёх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известных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типов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мотивации – игровой. Игровая мотивация строится на ведущей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деятельности ребёнка – сюжетной игре. В старшем дошкольном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 xml:space="preserve">возрасте в сюжетно-ролевой игре преобладает </w:t>
      </w:r>
      <w:proofErr w:type="spellStart"/>
      <w:r w:rsidRPr="007656B6">
        <w:rPr>
          <w:rFonts w:ascii="Times New Roman" w:hAnsi="Times New Roman" w:cs="Times New Roman"/>
          <w:sz w:val="24"/>
          <w:szCs w:val="24"/>
        </w:rPr>
        <w:t>сюжетосложение</w:t>
      </w:r>
      <w:proofErr w:type="spellEnd"/>
      <w:r w:rsidRPr="007656B6">
        <w:rPr>
          <w:rFonts w:ascii="Times New Roman" w:hAnsi="Times New Roman" w:cs="Times New Roman"/>
          <w:sz w:val="24"/>
          <w:szCs w:val="24"/>
        </w:rPr>
        <w:t>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Например,</w:t>
      </w:r>
      <w:r w:rsidRPr="007656B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480661">
        <w:rPr>
          <w:rFonts w:ascii="Times New Roman" w:hAnsi="Times New Roman" w:cs="Times New Roman"/>
          <w:sz w:val="24"/>
          <w:szCs w:val="24"/>
        </w:rPr>
        <w:t>ставим</w:t>
      </w:r>
      <w:r w:rsidRPr="007656B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перед</w:t>
      </w:r>
      <w:r w:rsidRPr="007656B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детьми</w:t>
      </w:r>
      <w:r w:rsidRPr="007656B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игровую</w:t>
      </w:r>
      <w:r w:rsidRPr="007656B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задачу:</w:t>
      </w:r>
      <w:r w:rsidRPr="007656B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«Поможем</w:t>
      </w:r>
      <w:r w:rsidR="00C3771B" w:rsidRPr="007656B6">
        <w:rPr>
          <w:rFonts w:ascii="Times New Roman" w:hAnsi="Times New Roman" w:cs="Times New Roman"/>
          <w:sz w:val="24"/>
          <w:szCs w:val="24"/>
        </w:rPr>
        <w:t xml:space="preserve"> Снегурочке </w:t>
      </w:r>
      <w:r w:rsidRPr="007656B6">
        <w:rPr>
          <w:rFonts w:ascii="Times New Roman" w:hAnsi="Times New Roman" w:cs="Times New Roman"/>
          <w:sz w:val="24"/>
          <w:szCs w:val="24"/>
        </w:rPr>
        <w:t xml:space="preserve"> построить</w:t>
      </w:r>
      <w:r w:rsidRPr="007656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Дворец</w:t>
      </w:r>
      <w:r w:rsidRPr="007656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Спорта».</w:t>
      </w:r>
      <w:r w:rsidRPr="007656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</w:t>
      </w:r>
      <w:r w:rsidRPr="007656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основе</w:t>
      </w:r>
      <w:r w:rsidRPr="007656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игровой</w:t>
      </w:r>
      <w:r w:rsidRPr="007656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задачи</w:t>
      </w:r>
      <w:r w:rsidRPr="007656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7656B6">
        <w:rPr>
          <w:rFonts w:ascii="Times New Roman" w:hAnsi="Times New Roman" w:cs="Times New Roman"/>
          <w:sz w:val="24"/>
          <w:szCs w:val="24"/>
        </w:rPr>
        <w:t>транслирую</w:t>
      </w:r>
      <w:r w:rsidR="00480661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учебную задачу: «Выбирайте только те кирпичики, на которых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нарисованы</w:t>
      </w:r>
      <w:r w:rsidRPr="007656B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картинки</w:t>
      </w:r>
      <w:r w:rsidRPr="007656B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со</w:t>
      </w:r>
      <w:r w:rsidRPr="007656B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звуком</w:t>
      </w:r>
      <w:r w:rsidRPr="007656B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C3771B" w:rsidRPr="007656B6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C3771B" w:rsidRPr="007656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56B6">
        <w:rPr>
          <w:rFonts w:ascii="Times New Roman" w:hAnsi="Times New Roman" w:cs="Times New Roman"/>
          <w:sz w:val="24"/>
          <w:szCs w:val="24"/>
        </w:rPr>
        <w:t>]</w:t>
      </w:r>
      <w:r w:rsidRPr="007656B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</w:t>
      </w:r>
      <w:r w:rsidRPr="007656B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названии.</w:t>
      </w:r>
      <w:r w:rsidRPr="007656B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Если</w:t>
      </w:r>
      <w:r w:rsidRPr="007656B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будет</w:t>
      </w:r>
      <w:r w:rsidRPr="007656B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 xml:space="preserve">трудно 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               </w:t>
      </w:r>
      <w:r w:rsidRPr="007656B6">
        <w:rPr>
          <w:rFonts w:ascii="Times New Roman" w:hAnsi="Times New Roman" w:cs="Times New Roman"/>
          <w:sz w:val="24"/>
          <w:szCs w:val="24"/>
        </w:rPr>
        <w:t>строить, то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я</w:t>
      </w:r>
      <w:r w:rsidRPr="00765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вам помогу».</w:t>
      </w:r>
    </w:p>
    <w:p w:rsidR="009B552D" w:rsidRPr="007656B6" w:rsidRDefault="009B552D" w:rsidP="009B552D">
      <w:pPr>
        <w:pStyle w:val="a3"/>
        <w:spacing w:line="340" w:lineRule="exact"/>
        <w:ind w:left="902" w:firstLine="0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Или</w:t>
      </w:r>
      <w:r w:rsidRPr="007656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вот</w:t>
      </w:r>
      <w:r w:rsidRPr="007656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ещё</w:t>
      </w:r>
      <w:r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несколько</w:t>
      </w:r>
      <w:r w:rsidRPr="007656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вариантов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игровой</w:t>
      </w:r>
      <w:r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мотивации.</w:t>
      </w:r>
    </w:p>
    <w:p w:rsidR="009B552D" w:rsidRPr="007656B6" w:rsidRDefault="009B552D" w:rsidP="009B552D">
      <w:pPr>
        <w:pStyle w:val="a3"/>
        <w:spacing w:before="51" w:line="276" w:lineRule="auto"/>
        <w:ind w:left="193" w:right="530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«Помоги</w:t>
      </w:r>
      <w:r w:rsidR="00C3771B" w:rsidRPr="0076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71B" w:rsidRPr="007656B6">
        <w:rPr>
          <w:rFonts w:ascii="Times New Roman" w:hAnsi="Times New Roman" w:cs="Times New Roman"/>
          <w:sz w:val="24"/>
          <w:szCs w:val="24"/>
        </w:rPr>
        <w:t>Тотошке</w:t>
      </w:r>
      <w:proofErr w:type="spellEnd"/>
      <w:r w:rsidR="00C3771B" w:rsidRPr="007656B6">
        <w:rPr>
          <w:rFonts w:ascii="Times New Roman" w:hAnsi="Times New Roman" w:cs="Times New Roman"/>
          <w:sz w:val="24"/>
          <w:szCs w:val="24"/>
        </w:rPr>
        <w:t xml:space="preserve"> построить дом для Элли и её друзей</w:t>
      </w:r>
      <w:r w:rsidRPr="007656B6">
        <w:rPr>
          <w:rFonts w:ascii="Times New Roman" w:hAnsi="Times New Roman" w:cs="Times New Roman"/>
          <w:sz w:val="24"/>
          <w:szCs w:val="24"/>
        </w:rPr>
        <w:t>. Догадайся, какие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кирпичи</w:t>
      </w:r>
      <w:r w:rsidRPr="007656B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он</w:t>
      </w:r>
      <w:r w:rsidRPr="007656B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выбрал</w:t>
      </w:r>
      <w:r w:rsidRPr="007656B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для</w:t>
      </w:r>
      <w:r w:rsidRPr="007656B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работы.</w:t>
      </w:r>
      <w:r w:rsidRPr="007656B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Ты</w:t>
      </w:r>
      <w:r w:rsidRPr="007656B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обязательно</w:t>
      </w:r>
      <w:r w:rsidRPr="007656B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справишься</w:t>
      </w:r>
      <w:r w:rsidRPr="007656B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</w:t>
      </w:r>
      <w:r w:rsidRPr="007656B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этой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задачей,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определив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первый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звук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имени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героя».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Закрепляя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норма</w:t>
      </w:r>
      <w:r w:rsidR="00C3771B" w:rsidRPr="007656B6">
        <w:rPr>
          <w:rFonts w:ascii="Times New Roman" w:hAnsi="Times New Roman" w:cs="Times New Roman"/>
          <w:sz w:val="24"/>
          <w:szCs w:val="24"/>
        </w:rPr>
        <w:t>лизованное произношение звука [Т</w:t>
      </w:r>
      <w:r w:rsidRPr="007656B6">
        <w:rPr>
          <w:rFonts w:ascii="Times New Roman" w:hAnsi="Times New Roman" w:cs="Times New Roman"/>
          <w:sz w:val="24"/>
          <w:szCs w:val="24"/>
        </w:rPr>
        <w:t>] в словах, строим дом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из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деталей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конструктора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зафиксированными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них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предметными картинками (это кирпичики) и детали треугольной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формы (это крыша). Игроки выбирают кирпичики с картинками, в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названиях</w:t>
      </w:r>
      <w:r w:rsidRPr="00765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которых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слышится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только</w:t>
      </w:r>
      <w:r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звук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3771B" w:rsidRPr="007656B6">
        <w:rPr>
          <w:rFonts w:ascii="Times New Roman" w:hAnsi="Times New Roman" w:cs="Times New Roman"/>
          <w:sz w:val="24"/>
          <w:szCs w:val="24"/>
        </w:rPr>
        <w:t>[Т</w:t>
      </w:r>
      <w:r w:rsidRPr="007656B6">
        <w:rPr>
          <w:rFonts w:ascii="Times New Roman" w:hAnsi="Times New Roman" w:cs="Times New Roman"/>
          <w:sz w:val="24"/>
          <w:szCs w:val="24"/>
        </w:rPr>
        <w:t>].</w:t>
      </w:r>
    </w:p>
    <w:p w:rsidR="009B552D" w:rsidRPr="007656B6" w:rsidRDefault="009B552D" w:rsidP="009B552D">
      <w:pPr>
        <w:pStyle w:val="a3"/>
        <w:spacing w:line="276" w:lineRule="auto"/>
        <w:ind w:left="193" w:right="529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«Рома заблудился в роще. Спаси его, проложив дорожку.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Составляй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только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кирпичики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картинками,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названиях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которых слышится звук [</w:t>
      </w:r>
      <w:proofErr w:type="gramStart"/>
      <w:r w:rsidRPr="007656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56B6">
        <w:rPr>
          <w:rFonts w:ascii="Times New Roman" w:hAnsi="Times New Roman" w:cs="Times New Roman"/>
          <w:sz w:val="24"/>
          <w:szCs w:val="24"/>
        </w:rPr>
        <w:t>]». Правильно проговаривая звук [</w:t>
      </w:r>
      <w:proofErr w:type="gramStart"/>
      <w:r w:rsidRPr="007656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56B6">
        <w:rPr>
          <w:rFonts w:ascii="Times New Roman" w:hAnsi="Times New Roman" w:cs="Times New Roman"/>
          <w:sz w:val="24"/>
          <w:szCs w:val="24"/>
        </w:rPr>
        <w:t>] в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словах,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дошкольники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собирают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половинчатые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изображения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предметов, скрепляя между собой детали конструктора LEGO 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выстраивая</w:t>
      </w:r>
      <w:r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спасительную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дорожку.</w:t>
      </w:r>
    </w:p>
    <w:p w:rsidR="009B552D" w:rsidRPr="007656B6" w:rsidRDefault="009B552D" w:rsidP="009B552D">
      <w:pPr>
        <w:pStyle w:val="a3"/>
        <w:spacing w:before="2"/>
        <w:ind w:left="902" w:firstLine="0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pacing w:val="-1"/>
          <w:sz w:val="24"/>
          <w:szCs w:val="24"/>
        </w:rPr>
        <w:t>«Хотите</w:t>
      </w:r>
      <w:r w:rsidRPr="007656B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>помочь</w:t>
      </w:r>
      <w:r w:rsidRPr="007656B6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>животным</w:t>
      </w:r>
      <w:r w:rsidRPr="007656B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птицам</w:t>
      </w:r>
      <w:r w:rsidRPr="007656B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из</w:t>
      </w:r>
      <w:r w:rsidRPr="007656B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сказки</w:t>
      </w:r>
      <w:r w:rsidRPr="007656B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К.И.</w:t>
      </w:r>
      <w:r w:rsidRPr="007656B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Чуковского</w:t>
      </w:r>
    </w:p>
    <w:p w:rsidR="009B552D" w:rsidRPr="007656B6" w:rsidRDefault="009B552D" w:rsidP="009B552D">
      <w:pPr>
        <w:pStyle w:val="a3"/>
        <w:spacing w:before="50" w:line="276" w:lineRule="auto"/>
        <w:ind w:left="193" w:right="527" w:firstLine="0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«Путаница»,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которые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всё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забыли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перепутали?»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Малыши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вспоминают, кто из представителей фауны и что умеет делать, 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 xml:space="preserve">как они подают голос, разговаривают. </w:t>
      </w:r>
      <w:r w:rsidRPr="007656B6">
        <w:rPr>
          <w:rFonts w:ascii="Times New Roman" w:hAnsi="Times New Roman" w:cs="Times New Roman"/>
          <w:sz w:val="24"/>
          <w:szCs w:val="24"/>
        </w:rPr>
        <w:lastRenderedPageBreak/>
        <w:t>Что умеет делать кошка?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(лакать, играть…) А как она разговаривает? (мяукает). Давайте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напомним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кошке,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как она мяукала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(мяу-мяу-мяу). Что делают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утята?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(плавают,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ныряют,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пьют…).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Как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утята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разговаривают?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(крякают).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Давайте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покрякаем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все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вместе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(кря-кря-кря).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Так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0661">
        <w:rPr>
          <w:rFonts w:ascii="Times New Roman" w:hAnsi="Times New Roman" w:cs="Times New Roman"/>
          <w:sz w:val="24"/>
          <w:szCs w:val="24"/>
        </w:rPr>
        <w:t>беседуем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всех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героев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сказки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«Путаница».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этой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игре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0661">
        <w:rPr>
          <w:rFonts w:ascii="Times New Roman" w:hAnsi="Times New Roman" w:cs="Times New Roman"/>
          <w:sz w:val="24"/>
          <w:szCs w:val="24"/>
        </w:rPr>
        <w:t>используем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набор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птиц</w:t>
      </w:r>
      <w:r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животных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из</w:t>
      </w:r>
      <w:r w:rsidRPr="00765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конструктора</w:t>
      </w:r>
      <w:r w:rsidRPr="007656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LEGO.</w:t>
      </w:r>
    </w:p>
    <w:p w:rsidR="009B552D" w:rsidRPr="007656B6" w:rsidRDefault="00480661" w:rsidP="009B552D">
      <w:pPr>
        <w:pStyle w:val="a3"/>
        <w:tabs>
          <w:tab w:val="left" w:pos="7371"/>
        </w:tabs>
        <w:spacing w:line="276" w:lineRule="auto"/>
        <w:ind w:left="193" w:right="531"/>
        <w:rPr>
          <w:rFonts w:ascii="Times New Roman" w:hAnsi="Times New Roman" w:cs="Times New Roman"/>
          <w:spacing w:val="-9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Обращаясь</w:t>
      </w:r>
      <w:r w:rsidR="009B552D" w:rsidRPr="007656B6">
        <w:rPr>
          <w:rFonts w:ascii="Times New Roman" w:hAnsi="Times New Roman" w:cs="Times New Roman"/>
          <w:sz w:val="24"/>
          <w:szCs w:val="24"/>
        </w:rPr>
        <w:t xml:space="preserve"> к детям</w:t>
      </w:r>
      <w:r>
        <w:rPr>
          <w:rFonts w:ascii="Times New Roman" w:hAnsi="Times New Roman" w:cs="Times New Roman"/>
          <w:sz w:val="24"/>
          <w:szCs w:val="24"/>
        </w:rPr>
        <w:t>,  говорим</w:t>
      </w:r>
      <w:r w:rsidR="009B552D" w:rsidRPr="007656B6">
        <w:rPr>
          <w:rFonts w:ascii="Times New Roman" w:hAnsi="Times New Roman" w:cs="Times New Roman"/>
          <w:sz w:val="24"/>
          <w:szCs w:val="24"/>
        </w:rPr>
        <w:t>: «Дорогие строители, сегодня</w:t>
      </w:r>
      <w:r w:rsidR="009B552D"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наша задача – построить разноцветную башню. Каждый кубик вы</w:t>
      </w:r>
      <w:r w:rsidR="009B552D"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будете</w:t>
      </w:r>
      <w:r w:rsidR="009B552D" w:rsidRPr="007656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получать</w:t>
      </w:r>
      <w:r w:rsidR="009B552D" w:rsidRPr="007656B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за</w:t>
      </w:r>
      <w:r w:rsidR="009B552D" w:rsidRPr="007656B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правильно</w:t>
      </w:r>
      <w:r w:rsidR="009B552D" w:rsidRPr="007656B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выполненное</w:t>
      </w:r>
      <w:r w:rsidR="009B552D" w:rsidRPr="007656B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задание».</w:t>
      </w:r>
      <w:r w:rsidR="009B552D" w:rsidRPr="007656B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Достаточно</w:t>
      </w:r>
      <w:r w:rsidR="009B552D"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                          </w:t>
      </w:r>
      <w:r w:rsidR="009B552D" w:rsidRPr="007656B6">
        <w:rPr>
          <w:rFonts w:ascii="Times New Roman" w:hAnsi="Times New Roman" w:cs="Times New Roman"/>
          <w:sz w:val="24"/>
          <w:szCs w:val="24"/>
        </w:rPr>
        <w:t xml:space="preserve">  предложить детям такой мотив к занятию, и можно бесконечно</w:t>
      </w:r>
      <w:r w:rsidR="009B552D"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повторять</w:t>
      </w:r>
      <w:r w:rsidR="009B552D"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самые трудные</w:t>
      </w:r>
      <w:r w:rsidR="009B552D"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упражнения.</w:t>
      </w:r>
    </w:p>
    <w:p w:rsidR="009B552D" w:rsidRPr="007656B6" w:rsidRDefault="009B552D" w:rsidP="009B552D">
      <w:pPr>
        <w:pStyle w:val="a3"/>
        <w:spacing w:before="132" w:line="276" w:lineRule="auto"/>
        <w:ind w:left="193" w:right="527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Как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правило,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дети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старшего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дошкольного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возраста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заинтересованы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познании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увлечением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изучают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свои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возможности. И здесь уместен вопрос: «Хотите узнать, кто из вас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самый внимательный? Я научу вас, как это можно проверить!»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0661">
        <w:rPr>
          <w:rFonts w:ascii="Times New Roman" w:hAnsi="Times New Roman" w:cs="Times New Roman"/>
          <w:sz w:val="24"/>
          <w:szCs w:val="24"/>
        </w:rPr>
        <w:t>Предлагаем</w:t>
      </w:r>
      <w:r w:rsidRPr="007656B6">
        <w:rPr>
          <w:rFonts w:ascii="Times New Roman" w:hAnsi="Times New Roman" w:cs="Times New Roman"/>
          <w:sz w:val="24"/>
          <w:szCs w:val="24"/>
        </w:rPr>
        <w:t xml:space="preserve"> из имеющихся наборов игрушек конструкторов </w:t>
      </w:r>
      <w:proofErr w:type="spellStart"/>
      <w:r w:rsidRPr="007656B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>отыскать</w:t>
      </w:r>
      <w:r w:rsidRPr="007656B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лишний</w:t>
      </w:r>
      <w:r w:rsidRPr="007656B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предмет.</w:t>
      </w:r>
      <w:r w:rsidRPr="007656B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Игры,</w:t>
      </w:r>
      <w:r w:rsidRPr="007656B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построенные</w:t>
      </w:r>
      <w:r w:rsidRPr="007656B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</w:t>
      </w:r>
      <w:r w:rsidRPr="007656B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типу</w:t>
      </w:r>
      <w:r w:rsidRPr="007656B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«Четвертый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                        </w:t>
      </w:r>
      <w:r w:rsidRPr="007656B6">
        <w:rPr>
          <w:rFonts w:ascii="Times New Roman" w:hAnsi="Times New Roman" w:cs="Times New Roman"/>
          <w:sz w:val="24"/>
          <w:szCs w:val="24"/>
        </w:rPr>
        <w:t xml:space="preserve"> лишний»,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помогают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развивать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внимание,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память,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сообразительность,</w:t>
      </w:r>
      <w:r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логику,</w:t>
      </w:r>
      <w:r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умение</w:t>
      </w:r>
      <w:r w:rsidRPr="007656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рассуждать</w:t>
      </w:r>
      <w:r w:rsidRPr="007656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делать</w:t>
      </w:r>
      <w:r w:rsidRPr="007656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выводы.</w:t>
      </w:r>
    </w:p>
    <w:p w:rsidR="009B552D" w:rsidRPr="007656B6" w:rsidRDefault="009B552D" w:rsidP="009B552D">
      <w:pPr>
        <w:pStyle w:val="a3"/>
        <w:spacing w:line="276" w:lineRule="auto"/>
        <w:ind w:left="193" w:right="531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Постройки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детей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ТНР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отличаются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от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построек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их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сверстников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бедностью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содержания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низким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уровнем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пространственного оперирования. Часто им важен сам процесс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деятельности, а не его результат; бывает сложно придумать 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выполнить</w:t>
      </w:r>
      <w:r w:rsidRPr="007656B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задание</w:t>
      </w:r>
      <w:r w:rsidRPr="007656B6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</w:t>
      </w:r>
      <w:r w:rsidRPr="007656B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замыслу.</w:t>
      </w:r>
      <w:r w:rsidRPr="007656B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Поэтому</w:t>
      </w:r>
      <w:r w:rsidRPr="007656B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они</w:t>
      </w:r>
      <w:r w:rsidRPr="007656B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отдают</w:t>
      </w:r>
      <w:r w:rsidRPr="007656B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предпочтение</w:t>
      </w:r>
      <w:r w:rsidRPr="007656B6">
        <w:rPr>
          <w:rFonts w:ascii="Times New Roman" w:hAnsi="Times New Roman" w:cs="Times New Roman"/>
          <w:spacing w:val="-97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бытовой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тематике,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копированию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образцов,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многократно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повторяют</w:t>
      </w:r>
      <w:r w:rsidRPr="007656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свои</w:t>
      </w:r>
      <w:r w:rsidRPr="00765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работы.</w:t>
      </w:r>
    </w:p>
    <w:p w:rsidR="009B552D" w:rsidRPr="007656B6" w:rsidRDefault="009B552D" w:rsidP="009B552D">
      <w:pPr>
        <w:pStyle w:val="a3"/>
        <w:spacing w:line="276" w:lineRule="auto"/>
        <w:ind w:left="193" w:right="525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Целенаправленным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формированием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развитием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конструктивной деятельности у детей занимается воспитатель.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Однако единство развивающего коррекционно-образовательного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пространства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предполагает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родителей,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учителя-логопеда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подключаться к этой работе. Для логопеда конструирование – это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средство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коррекции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речевого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дефекта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сопутствующих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ему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нарушений.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Для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воспитателя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–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это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цель,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достижение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которой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требует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учета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психофизических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особенностей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детей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ТНР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656B6">
        <w:rPr>
          <w:rFonts w:ascii="Times New Roman" w:hAnsi="Times New Roman" w:cs="Times New Roman"/>
          <w:sz w:val="24"/>
          <w:szCs w:val="24"/>
        </w:rPr>
        <w:t>оречевления</w:t>
      </w:r>
      <w:proofErr w:type="spellEnd"/>
      <w:r w:rsidRPr="007656B6">
        <w:rPr>
          <w:rFonts w:ascii="Times New Roman" w:hAnsi="Times New Roman" w:cs="Times New Roman"/>
          <w:sz w:val="24"/>
          <w:szCs w:val="24"/>
        </w:rPr>
        <w:t xml:space="preserve"> на всех этапах непосредственно образовательной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11D22" w:rsidRPr="007656B6" w:rsidRDefault="00A11D22" w:rsidP="00A11D22">
      <w:pPr>
        <w:pStyle w:val="a3"/>
        <w:spacing w:line="276" w:lineRule="auto"/>
        <w:ind w:left="193" w:right="525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 xml:space="preserve">На этапе </w:t>
      </w:r>
      <w:r w:rsidRPr="007656B6">
        <w:rPr>
          <w:rFonts w:ascii="Times New Roman" w:hAnsi="Times New Roman" w:cs="Times New Roman"/>
          <w:i/>
          <w:sz w:val="24"/>
          <w:szCs w:val="24"/>
        </w:rPr>
        <w:t xml:space="preserve">введения нового понятия </w:t>
      </w:r>
      <w:r w:rsidRPr="007656B6">
        <w:rPr>
          <w:rFonts w:ascii="Times New Roman" w:hAnsi="Times New Roman" w:cs="Times New Roman"/>
          <w:sz w:val="24"/>
          <w:szCs w:val="24"/>
        </w:rPr>
        <w:t>моя задача - попытаться донести смысл этих новых слов/понятий до дошкольников разными способами для расширения словаря, активизации детской речи, расширени</w:t>
      </w:r>
      <w:r w:rsidR="00480661">
        <w:rPr>
          <w:rFonts w:ascii="Times New Roman" w:hAnsi="Times New Roman" w:cs="Times New Roman"/>
          <w:sz w:val="24"/>
          <w:szCs w:val="24"/>
        </w:rPr>
        <w:t>я кругозора. Для этого используем</w:t>
      </w:r>
      <w:r w:rsidRPr="007656B6">
        <w:rPr>
          <w:rFonts w:ascii="Times New Roman" w:hAnsi="Times New Roman" w:cs="Times New Roman"/>
          <w:sz w:val="24"/>
          <w:szCs w:val="24"/>
        </w:rPr>
        <w:t xml:space="preserve"> разнообразные формы работы:</w:t>
      </w:r>
    </w:p>
    <w:p w:rsidR="00A11D22" w:rsidRPr="007656B6" w:rsidRDefault="00D858E7" w:rsidP="00D858E7">
      <w:pPr>
        <w:pStyle w:val="a3"/>
        <w:numPr>
          <w:ilvl w:val="0"/>
          <w:numId w:val="8"/>
        </w:numPr>
        <w:spacing w:line="276" w:lineRule="auto"/>
        <w:ind w:right="525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и</w:t>
      </w:r>
      <w:r w:rsidR="00A11D22" w:rsidRPr="007656B6">
        <w:rPr>
          <w:rFonts w:ascii="Times New Roman" w:hAnsi="Times New Roman" w:cs="Times New Roman"/>
          <w:sz w:val="24"/>
          <w:szCs w:val="24"/>
        </w:rPr>
        <w:t>гровая</w:t>
      </w:r>
      <w:r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="00A11D22" w:rsidRPr="007656B6">
        <w:rPr>
          <w:rFonts w:ascii="Times New Roman" w:hAnsi="Times New Roman" w:cs="Times New Roman"/>
          <w:sz w:val="24"/>
          <w:szCs w:val="24"/>
        </w:rPr>
        <w:t>деятельность (дидактические</w:t>
      </w:r>
      <w:r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="00A11D22" w:rsidRPr="007656B6">
        <w:rPr>
          <w:rFonts w:ascii="Times New Roman" w:hAnsi="Times New Roman" w:cs="Times New Roman"/>
          <w:sz w:val="24"/>
          <w:szCs w:val="24"/>
        </w:rPr>
        <w:t>игры),</w:t>
      </w:r>
    </w:p>
    <w:p w:rsidR="00A11D22" w:rsidRPr="007656B6" w:rsidRDefault="00D858E7" w:rsidP="00D858E7">
      <w:pPr>
        <w:pStyle w:val="a3"/>
        <w:numPr>
          <w:ilvl w:val="0"/>
          <w:numId w:val="8"/>
        </w:numPr>
        <w:spacing w:line="276" w:lineRule="auto"/>
        <w:ind w:right="525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с</w:t>
      </w:r>
      <w:r w:rsidR="00A11D22" w:rsidRPr="007656B6">
        <w:rPr>
          <w:rFonts w:ascii="Times New Roman" w:hAnsi="Times New Roman" w:cs="Times New Roman"/>
          <w:sz w:val="24"/>
          <w:szCs w:val="24"/>
        </w:rPr>
        <w:t>юрпризные</w:t>
      </w:r>
      <w:r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="00A11D22" w:rsidRPr="007656B6">
        <w:rPr>
          <w:rFonts w:ascii="Times New Roman" w:hAnsi="Times New Roman" w:cs="Times New Roman"/>
          <w:sz w:val="24"/>
          <w:szCs w:val="24"/>
        </w:rPr>
        <w:t xml:space="preserve">моменты, </w:t>
      </w:r>
    </w:p>
    <w:p w:rsidR="00A11D22" w:rsidRPr="007656B6" w:rsidRDefault="00D858E7" w:rsidP="00D858E7">
      <w:pPr>
        <w:pStyle w:val="a3"/>
        <w:numPr>
          <w:ilvl w:val="0"/>
          <w:numId w:val="8"/>
        </w:numPr>
        <w:spacing w:line="276" w:lineRule="auto"/>
        <w:ind w:right="525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м</w:t>
      </w:r>
      <w:r w:rsidR="00A11D22" w:rsidRPr="007656B6">
        <w:rPr>
          <w:rFonts w:ascii="Times New Roman" w:hAnsi="Times New Roman" w:cs="Times New Roman"/>
          <w:sz w:val="24"/>
          <w:szCs w:val="24"/>
        </w:rPr>
        <w:t>етод</w:t>
      </w:r>
      <w:r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="00A11D22" w:rsidRPr="007656B6">
        <w:rPr>
          <w:rFonts w:ascii="Times New Roman" w:hAnsi="Times New Roman" w:cs="Times New Roman"/>
          <w:sz w:val="24"/>
          <w:szCs w:val="24"/>
        </w:rPr>
        <w:t>проблемных</w:t>
      </w:r>
      <w:r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="00A11D22" w:rsidRPr="007656B6">
        <w:rPr>
          <w:rFonts w:ascii="Times New Roman" w:hAnsi="Times New Roman" w:cs="Times New Roman"/>
          <w:sz w:val="24"/>
          <w:szCs w:val="24"/>
        </w:rPr>
        <w:t>ситуаций,</w:t>
      </w:r>
    </w:p>
    <w:p w:rsidR="00A11D22" w:rsidRPr="007656B6" w:rsidRDefault="00A11D22" w:rsidP="00D858E7">
      <w:pPr>
        <w:pStyle w:val="a3"/>
        <w:numPr>
          <w:ilvl w:val="0"/>
          <w:numId w:val="8"/>
        </w:numPr>
        <w:spacing w:line="276" w:lineRule="auto"/>
        <w:ind w:right="525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сюжетно-ролевые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игры,</w:t>
      </w:r>
    </w:p>
    <w:p w:rsidR="00A11D22" w:rsidRPr="007656B6" w:rsidRDefault="00A11D22" w:rsidP="00D858E7">
      <w:pPr>
        <w:pStyle w:val="a3"/>
        <w:numPr>
          <w:ilvl w:val="0"/>
          <w:numId w:val="8"/>
        </w:numPr>
        <w:spacing w:line="276" w:lineRule="auto"/>
        <w:ind w:right="525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использование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ситуации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для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развития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мышления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(вопросы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понимание,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уточнение,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занимательный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рассказ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чем-то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новом),</w:t>
      </w:r>
    </w:p>
    <w:p w:rsidR="00A11D22" w:rsidRPr="007656B6" w:rsidRDefault="00A11D22" w:rsidP="00D858E7">
      <w:pPr>
        <w:pStyle w:val="a3"/>
        <w:numPr>
          <w:ilvl w:val="0"/>
          <w:numId w:val="8"/>
        </w:numPr>
        <w:spacing w:line="276" w:lineRule="auto"/>
        <w:ind w:right="525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провоцирование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произнесения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новых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слов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придуманной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самими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детьми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ситуации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(игре,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общении</w:t>
      </w:r>
      <w:r w:rsidR="0030548F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</w:t>
      </w:r>
      <w:r w:rsidR="00D858E7" w:rsidRPr="007656B6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7C50E3" w:rsidRPr="007656B6" w:rsidRDefault="0030548F" w:rsidP="007C50E3">
      <w:pPr>
        <w:pStyle w:val="a3"/>
        <w:spacing w:line="276" w:lineRule="auto"/>
        <w:ind w:right="525" w:firstLine="993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Н</w:t>
      </w:r>
      <w:r w:rsidR="00D858E7" w:rsidRPr="007656B6">
        <w:rPr>
          <w:rFonts w:ascii="Times New Roman" w:hAnsi="Times New Roman" w:cs="Times New Roman"/>
          <w:sz w:val="24"/>
          <w:szCs w:val="24"/>
        </w:rPr>
        <w:t>аиболее д</w:t>
      </w:r>
      <w:r w:rsidRPr="007656B6">
        <w:rPr>
          <w:rFonts w:ascii="Times New Roman" w:hAnsi="Times New Roman" w:cs="Times New Roman"/>
          <w:sz w:val="24"/>
          <w:szCs w:val="24"/>
        </w:rPr>
        <w:t>ей</w:t>
      </w:r>
      <w:r w:rsidR="00480661">
        <w:rPr>
          <w:rFonts w:ascii="Times New Roman" w:hAnsi="Times New Roman" w:cs="Times New Roman"/>
          <w:sz w:val="24"/>
          <w:szCs w:val="24"/>
        </w:rPr>
        <w:t>ственным методом является, на наш</w:t>
      </w:r>
      <w:r w:rsidRPr="007656B6">
        <w:rPr>
          <w:rFonts w:ascii="Times New Roman" w:hAnsi="Times New Roman" w:cs="Times New Roman"/>
          <w:sz w:val="24"/>
          <w:szCs w:val="24"/>
        </w:rPr>
        <w:t xml:space="preserve"> взгляд, метод совместного создания интеллектуальных карт. </w:t>
      </w:r>
      <w:r w:rsidR="00845525" w:rsidRPr="007656B6">
        <w:rPr>
          <w:rFonts w:ascii="Times New Roman" w:hAnsi="Times New Roman" w:cs="Times New Roman"/>
          <w:sz w:val="24"/>
          <w:szCs w:val="24"/>
        </w:rPr>
        <w:t xml:space="preserve">Он помогает детям путём логических умозаключений получить новую информацию, систематизировать </w:t>
      </w:r>
      <w:r w:rsidR="00845525" w:rsidRPr="007656B6">
        <w:rPr>
          <w:rFonts w:ascii="Times New Roman" w:hAnsi="Times New Roman" w:cs="Times New Roman"/>
          <w:sz w:val="24"/>
          <w:szCs w:val="24"/>
        </w:rPr>
        <w:lastRenderedPageBreak/>
        <w:t>полученные знания, применить их в практической деятельности, в том числе конструктивной.</w:t>
      </w:r>
      <w:r w:rsidR="007C50E3" w:rsidRPr="007656B6">
        <w:rPr>
          <w:sz w:val="24"/>
          <w:szCs w:val="24"/>
        </w:rPr>
        <w:t xml:space="preserve"> </w:t>
      </w:r>
      <w:r w:rsidR="007C50E3" w:rsidRPr="007656B6">
        <w:rPr>
          <w:rFonts w:ascii="Times New Roman" w:hAnsi="Times New Roman" w:cs="Times New Roman"/>
          <w:sz w:val="24"/>
          <w:szCs w:val="24"/>
        </w:rPr>
        <w:t xml:space="preserve">Мы их назвали «Инженерный словарик». С детками обсуждаем цель предстоящей постройки, её необходимость и истоки возникновения. Например, при изучении тем «Овощи, фрукты» возникла необходимость создать сумку-холодильник, чтобы сохранить урожай. В центр листа А3  поместили  вопрос, который  впоследствии закрыли  изображением сумки-холодильника. </w:t>
      </w:r>
    </w:p>
    <w:p w:rsidR="007C50E3" w:rsidRPr="007656B6" w:rsidRDefault="007C50E3" w:rsidP="007C50E3">
      <w:pPr>
        <w:pStyle w:val="a3"/>
        <w:spacing w:line="276" w:lineRule="auto"/>
        <w:ind w:right="525" w:firstLine="993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Мы выяснили с детьми, что продукты – овощи и фрукты – нужно хр</w:t>
      </w:r>
      <w:r w:rsidR="00480661">
        <w:rPr>
          <w:rFonts w:ascii="Times New Roman" w:hAnsi="Times New Roman" w:cs="Times New Roman"/>
          <w:sz w:val="24"/>
          <w:szCs w:val="24"/>
        </w:rPr>
        <w:t>анить в холодильнике. Рассказали</w:t>
      </w:r>
      <w:r w:rsidRPr="007656B6">
        <w:rPr>
          <w:rFonts w:ascii="Times New Roman" w:hAnsi="Times New Roman" w:cs="Times New Roman"/>
          <w:sz w:val="24"/>
          <w:szCs w:val="24"/>
        </w:rPr>
        <w:t xml:space="preserve"> детям, что у Земли есть холодный полюс Арктика, где температура воздуха бывает очень низкой. Там есть вечная мерзлота, которая не тает никогда. Дети решили, что в таких условиях всё сохраняется очень хорошо. А нам нужно придумать, куда же мы можем спрятать холод, чтобы он долго не расходовался. </w:t>
      </w:r>
    </w:p>
    <w:p w:rsidR="007C50E3" w:rsidRPr="007656B6" w:rsidRDefault="007C50E3" w:rsidP="007C50E3">
      <w:pPr>
        <w:pStyle w:val="a3"/>
        <w:spacing w:line="276" w:lineRule="auto"/>
        <w:ind w:right="525" w:firstLine="993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Можно ли спрятать холод в чемодан? – Нет, там лежат вещи, продукты вместе с одеждой и обувью не хранят. И холод здесь не сохранится.</w:t>
      </w:r>
    </w:p>
    <w:p w:rsidR="007C50E3" w:rsidRPr="007656B6" w:rsidRDefault="007C50E3" w:rsidP="007C50E3">
      <w:pPr>
        <w:pStyle w:val="a3"/>
        <w:spacing w:line="276" w:lineRule="auto"/>
        <w:ind w:right="525" w:firstLine="993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Можно ли спрятать холод в дамскую сумочку? – Нет, у мамы там лежат духи и помада, продукты могут принять их запах. Мама часто сумочку открывает, и холод тоже долго не сохранится.</w:t>
      </w:r>
    </w:p>
    <w:p w:rsidR="007C50E3" w:rsidRPr="007656B6" w:rsidRDefault="007C50E3" w:rsidP="007C50E3">
      <w:pPr>
        <w:pStyle w:val="a3"/>
        <w:spacing w:line="276" w:lineRule="auto"/>
        <w:ind w:right="525" w:firstLine="993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 xml:space="preserve">Можно ли спрятать холод в авоську? – Нет, она холод не удержит, потому что вся в дырочках. </w:t>
      </w:r>
    </w:p>
    <w:p w:rsidR="007C50E3" w:rsidRPr="007656B6" w:rsidRDefault="007C50E3" w:rsidP="007C50E3">
      <w:pPr>
        <w:pStyle w:val="a3"/>
        <w:spacing w:line="276" w:lineRule="auto"/>
        <w:ind w:right="525" w:firstLine="993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Тогда мы решили изготовить сумку-холодильник из фольгированного  материала. Получится, как термос, внутри которого будет холодно, а тёплый воздух снаружи туда не проникнет.</w:t>
      </w:r>
    </w:p>
    <w:p w:rsidR="007C50E3" w:rsidRPr="007656B6" w:rsidRDefault="007C50E3" w:rsidP="007C50E3">
      <w:pPr>
        <w:pStyle w:val="a3"/>
        <w:spacing w:line="276" w:lineRule="auto"/>
        <w:ind w:right="525" w:firstLine="993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Изготовив по чертежам сумку, мы решили положить в неё аккумулятор холода, чтобы продукты долго сохранялись свежими. Сейчас детки с удовольствием играют с поделкой в семью, в поход, в путешествие.</w:t>
      </w:r>
    </w:p>
    <w:p w:rsidR="00845525" w:rsidRPr="007656B6" w:rsidRDefault="007C50E3" w:rsidP="007C50E3">
      <w:pPr>
        <w:pStyle w:val="a3"/>
        <w:spacing w:line="276" w:lineRule="auto"/>
        <w:ind w:left="0" w:right="525" w:firstLine="993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В результате нашей деятельности получилась интеллектуальная карта, по которой можно восстановить, как проходило занятие.</w:t>
      </w:r>
    </w:p>
    <w:p w:rsidR="00D858E7" w:rsidRPr="007656B6" w:rsidRDefault="00845525" w:rsidP="00845525">
      <w:pPr>
        <w:pStyle w:val="a3"/>
        <w:spacing w:line="276" w:lineRule="auto"/>
        <w:ind w:left="0" w:right="525" w:firstLine="993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Поскольку дети слышат, видят, обследуют, воспринимают, действительность разли</w:t>
      </w:r>
      <w:r w:rsidR="00480661">
        <w:rPr>
          <w:rFonts w:ascii="Times New Roman" w:hAnsi="Times New Roman" w:cs="Times New Roman"/>
          <w:sz w:val="24"/>
          <w:szCs w:val="24"/>
        </w:rPr>
        <w:t>чными органами чувств, поэтому мы работаем</w:t>
      </w:r>
      <w:r w:rsidRPr="007656B6">
        <w:rPr>
          <w:rFonts w:ascii="Times New Roman" w:hAnsi="Times New Roman" w:cs="Times New Roman"/>
          <w:sz w:val="24"/>
          <w:szCs w:val="24"/>
        </w:rPr>
        <w:t xml:space="preserve"> с яркими, характерными чертами конкретных понятий, со словом, которое </w:t>
      </w:r>
      <w:proofErr w:type="gramStart"/>
      <w:r w:rsidRPr="007656B6">
        <w:rPr>
          <w:rFonts w:ascii="Times New Roman" w:hAnsi="Times New Roman" w:cs="Times New Roman"/>
          <w:sz w:val="24"/>
          <w:szCs w:val="24"/>
        </w:rPr>
        <w:t>называет</w:t>
      </w:r>
      <w:proofErr w:type="gramEnd"/>
      <w:r w:rsidRPr="007656B6">
        <w:rPr>
          <w:rFonts w:ascii="Times New Roman" w:hAnsi="Times New Roman" w:cs="Times New Roman"/>
          <w:sz w:val="24"/>
          <w:szCs w:val="24"/>
        </w:rPr>
        <w:t xml:space="preserve">/характеризует то или иное понятие. Для </w:t>
      </w:r>
      <w:r w:rsidR="00480661">
        <w:rPr>
          <w:rFonts w:ascii="Times New Roman" w:hAnsi="Times New Roman" w:cs="Times New Roman"/>
          <w:sz w:val="24"/>
          <w:szCs w:val="24"/>
        </w:rPr>
        <w:t>введения понятий используем</w:t>
      </w:r>
      <w:r w:rsidRPr="007656B6">
        <w:rPr>
          <w:rFonts w:ascii="Times New Roman" w:hAnsi="Times New Roman" w:cs="Times New Roman"/>
          <w:sz w:val="24"/>
          <w:szCs w:val="24"/>
        </w:rPr>
        <w:t xml:space="preserve"> как специальные дидактические материалы, так и ситуативный опыт детей в свободной деятельности. В качест</w:t>
      </w:r>
      <w:r w:rsidR="00480661">
        <w:rPr>
          <w:rFonts w:ascii="Times New Roman" w:hAnsi="Times New Roman" w:cs="Times New Roman"/>
          <w:sz w:val="24"/>
          <w:szCs w:val="24"/>
        </w:rPr>
        <w:t>ве «</w:t>
      </w:r>
      <w:proofErr w:type="spellStart"/>
      <w:r w:rsidR="00480661">
        <w:rPr>
          <w:rFonts w:ascii="Times New Roman" w:hAnsi="Times New Roman" w:cs="Times New Roman"/>
          <w:sz w:val="24"/>
          <w:szCs w:val="24"/>
        </w:rPr>
        <w:t>обживания</w:t>
      </w:r>
      <w:proofErr w:type="spellEnd"/>
      <w:r w:rsidR="00480661">
        <w:rPr>
          <w:rFonts w:ascii="Times New Roman" w:hAnsi="Times New Roman" w:cs="Times New Roman"/>
          <w:sz w:val="24"/>
          <w:szCs w:val="24"/>
        </w:rPr>
        <w:t>» понятий используем</w:t>
      </w:r>
      <w:r w:rsidRPr="007656B6">
        <w:rPr>
          <w:rFonts w:ascii="Times New Roman" w:hAnsi="Times New Roman" w:cs="Times New Roman"/>
          <w:sz w:val="24"/>
          <w:szCs w:val="24"/>
        </w:rPr>
        <w:t xml:space="preserve"> и метод проблемных ситуаций, и игров</w:t>
      </w:r>
      <w:r w:rsidR="00DE6013" w:rsidRPr="007656B6">
        <w:rPr>
          <w:rFonts w:ascii="Times New Roman" w:hAnsi="Times New Roman" w:cs="Times New Roman"/>
          <w:sz w:val="24"/>
          <w:szCs w:val="24"/>
        </w:rPr>
        <w:t xml:space="preserve">ую деятельность, и </w:t>
      </w:r>
      <w:r w:rsidRPr="007656B6">
        <w:rPr>
          <w:rFonts w:ascii="Times New Roman" w:hAnsi="Times New Roman" w:cs="Times New Roman"/>
          <w:sz w:val="24"/>
          <w:szCs w:val="24"/>
        </w:rPr>
        <w:t xml:space="preserve">самостоятельную </w:t>
      </w:r>
      <w:r w:rsidR="00DE6013" w:rsidRPr="007656B6">
        <w:rPr>
          <w:rFonts w:ascii="Times New Roman" w:hAnsi="Times New Roman" w:cs="Times New Roman"/>
          <w:sz w:val="24"/>
          <w:szCs w:val="24"/>
        </w:rPr>
        <w:t xml:space="preserve">художественную </w:t>
      </w:r>
      <w:r w:rsidRPr="007656B6">
        <w:rPr>
          <w:rFonts w:ascii="Times New Roman" w:hAnsi="Times New Roman" w:cs="Times New Roman"/>
          <w:sz w:val="24"/>
          <w:szCs w:val="24"/>
        </w:rPr>
        <w:t>деятельность детей. Главное, чтобы после непосредственно образовательной деятельности (занятия) педагоги стимулировали (провоцировали) произнесение данных новых слов уже в придуманной самими детьми ситуации (игре, общении и пр.).</w:t>
      </w:r>
    </w:p>
    <w:p w:rsidR="009B552D" w:rsidRPr="007656B6" w:rsidRDefault="009B552D" w:rsidP="009B552D">
      <w:pPr>
        <w:pStyle w:val="a3"/>
        <w:spacing w:before="1" w:line="276" w:lineRule="auto"/>
        <w:ind w:left="193" w:right="526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На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этапе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i/>
          <w:sz w:val="24"/>
          <w:szCs w:val="24"/>
        </w:rPr>
        <w:t>стимулирования</w:t>
      </w:r>
      <w:r w:rsidRPr="007656B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i/>
          <w:sz w:val="24"/>
          <w:szCs w:val="24"/>
        </w:rPr>
        <w:t>инициативы</w:t>
      </w:r>
      <w:r w:rsidRPr="007656B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i/>
          <w:sz w:val="24"/>
          <w:szCs w:val="24"/>
        </w:rPr>
        <w:t>детей</w:t>
      </w:r>
      <w:r w:rsidRPr="007656B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480661">
        <w:rPr>
          <w:rFonts w:ascii="Times New Roman" w:hAnsi="Times New Roman" w:cs="Times New Roman"/>
          <w:sz w:val="24"/>
          <w:szCs w:val="24"/>
        </w:rPr>
        <w:t>создаем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проблемные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ситуации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или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0661">
        <w:rPr>
          <w:rFonts w:ascii="Times New Roman" w:hAnsi="Times New Roman" w:cs="Times New Roman"/>
          <w:sz w:val="24"/>
          <w:szCs w:val="24"/>
        </w:rPr>
        <w:t>задаем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поисковые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вопросы.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Это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позволяет поддержать смекалку и творчество дошкольников 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вовлечь</w:t>
      </w:r>
      <w:r w:rsidRPr="00765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их в</w:t>
      </w:r>
      <w:r w:rsidRPr="00765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9B552D" w:rsidRPr="007656B6" w:rsidRDefault="009B552D" w:rsidP="009B552D">
      <w:pPr>
        <w:pStyle w:val="a7"/>
        <w:numPr>
          <w:ilvl w:val="0"/>
          <w:numId w:val="5"/>
        </w:numPr>
        <w:tabs>
          <w:tab w:val="left" w:pos="1188"/>
        </w:tabs>
        <w:spacing w:line="342" w:lineRule="exact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Догадайтесь,</w:t>
      </w:r>
      <w:r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как</w:t>
      </w:r>
      <w:r w:rsidRPr="007656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из</w:t>
      </w:r>
      <w:r w:rsidRPr="00765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горки</w:t>
      </w:r>
      <w:r w:rsidRPr="00765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сделать</w:t>
      </w:r>
      <w:r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мост?</w:t>
      </w:r>
    </w:p>
    <w:p w:rsidR="009B552D" w:rsidRPr="007656B6" w:rsidRDefault="009B552D" w:rsidP="009B552D">
      <w:pPr>
        <w:pStyle w:val="a7"/>
        <w:numPr>
          <w:ilvl w:val="0"/>
          <w:numId w:val="5"/>
        </w:numPr>
        <w:tabs>
          <w:tab w:val="left" w:pos="1188"/>
        </w:tabs>
        <w:spacing w:before="48" w:line="271" w:lineRule="auto"/>
        <w:ind w:right="529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Что</w:t>
      </w:r>
      <w:r w:rsidRPr="007656B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нужно</w:t>
      </w:r>
      <w:r w:rsidRPr="007656B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сделать,</w:t>
      </w:r>
      <w:r w:rsidRPr="007656B6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чтобы</w:t>
      </w:r>
      <w:r w:rsidRPr="007656B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под</w:t>
      </w:r>
      <w:r w:rsidRPr="007656B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аркой</w:t>
      </w:r>
      <w:r w:rsidRPr="007656B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дома</w:t>
      </w:r>
      <w:r w:rsidRPr="007656B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проехала</w:t>
      </w:r>
      <w:r w:rsidRPr="007656B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эта</w:t>
      </w:r>
      <w:r w:rsidRPr="007656B6">
        <w:rPr>
          <w:rFonts w:ascii="Times New Roman" w:hAnsi="Times New Roman" w:cs="Times New Roman"/>
          <w:spacing w:val="-95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машина?</w:t>
      </w:r>
    </w:p>
    <w:p w:rsidR="009B552D" w:rsidRPr="007656B6" w:rsidRDefault="009B552D" w:rsidP="009B552D">
      <w:pPr>
        <w:pStyle w:val="a7"/>
        <w:numPr>
          <w:ilvl w:val="0"/>
          <w:numId w:val="5"/>
        </w:numPr>
        <w:tabs>
          <w:tab w:val="left" w:pos="1188"/>
        </w:tabs>
        <w:spacing w:before="4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Почему</w:t>
      </w:r>
      <w:r w:rsidRPr="007656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не</w:t>
      </w:r>
      <w:r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устояла</w:t>
      </w:r>
      <w:r w:rsidRPr="00765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башня?</w:t>
      </w:r>
    </w:p>
    <w:p w:rsidR="009B552D" w:rsidRPr="007656B6" w:rsidRDefault="009B552D" w:rsidP="009B552D">
      <w:pPr>
        <w:pStyle w:val="a3"/>
        <w:spacing w:before="132" w:line="276" w:lineRule="auto"/>
        <w:ind w:left="193" w:right="533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С целью формирования навыков самоанализа и адекватной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самооценки</w:t>
      </w:r>
      <w:r w:rsidRPr="007656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0661">
        <w:rPr>
          <w:rFonts w:ascii="Times New Roman" w:hAnsi="Times New Roman" w:cs="Times New Roman"/>
          <w:sz w:val="24"/>
          <w:szCs w:val="24"/>
        </w:rPr>
        <w:lastRenderedPageBreak/>
        <w:t>предлагаем</w:t>
      </w:r>
      <w:r w:rsidRPr="007656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проверить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свое</w:t>
      </w:r>
      <w:r w:rsidRPr="00765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изделие</w:t>
      </w:r>
      <w:r w:rsidRPr="00765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</w:t>
      </w:r>
      <w:r w:rsidRPr="007656B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действии.</w:t>
      </w:r>
    </w:p>
    <w:p w:rsidR="009B552D" w:rsidRPr="007656B6" w:rsidRDefault="009B552D" w:rsidP="009B552D">
      <w:pPr>
        <w:pStyle w:val="a7"/>
        <w:numPr>
          <w:ilvl w:val="0"/>
          <w:numId w:val="6"/>
        </w:numPr>
        <w:tabs>
          <w:tab w:val="left" w:pos="1188"/>
        </w:tabs>
        <w:spacing w:line="276" w:lineRule="auto"/>
        <w:ind w:right="532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Испытай, как летит твой самолетик? (при условии, что из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всех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предложенных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материалов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ребёнок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выбрал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для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своей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деятельности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бумагу).</w:t>
      </w:r>
    </w:p>
    <w:p w:rsidR="009B552D" w:rsidRPr="007656B6" w:rsidRDefault="009B552D" w:rsidP="009B552D">
      <w:pPr>
        <w:pStyle w:val="a7"/>
        <w:numPr>
          <w:ilvl w:val="0"/>
          <w:numId w:val="6"/>
        </w:numPr>
        <w:tabs>
          <w:tab w:val="left" w:pos="1188"/>
        </w:tabs>
        <w:spacing w:line="339" w:lineRule="exact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Примерь,</w:t>
      </w:r>
      <w:r w:rsidRPr="007656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подошла</w:t>
      </w:r>
      <w:r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ли</w:t>
      </w:r>
      <w:r w:rsidRPr="007656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</w:t>
      </w:r>
      <w:r w:rsidRPr="007656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размеру</w:t>
      </w:r>
      <w:r w:rsidRPr="00765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пилотка?</w:t>
      </w:r>
    </w:p>
    <w:p w:rsidR="009B552D" w:rsidRPr="007656B6" w:rsidRDefault="009B552D" w:rsidP="009B552D">
      <w:pPr>
        <w:pStyle w:val="a7"/>
        <w:numPr>
          <w:ilvl w:val="0"/>
          <w:numId w:val="6"/>
        </w:numPr>
        <w:tabs>
          <w:tab w:val="left" w:pos="1188"/>
        </w:tabs>
        <w:spacing w:before="48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Помещается</w:t>
      </w:r>
      <w:r w:rsidRPr="007656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ли</w:t>
      </w:r>
      <w:r w:rsidRPr="00765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машина</w:t>
      </w:r>
      <w:r w:rsidRPr="007656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 гараж.</w:t>
      </w:r>
    </w:p>
    <w:p w:rsidR="009B552D" w:rsidRPr="007656B6" w:rsidRDefault="009B552D" w:rsidP="009B552D">
      <w:pPr>
        <w:pStyle w:val="a3"/>
        <w:spacing w:before="49" w:line="276" w:lineRule="auto"/>
        <w:ind w:left="193" w:right="527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Ещё од</w:t>
      </w:r>
      <w:r w:rsidR="00480661">
        <w:rPr>
          <w:rFonts w:ascii="Times New Roman" w:hAnsi="Times New Roman" w:cs="Times New Roman"/>
          <w:sz w:val="24"/>
          <w:szCs w:val="24"/>
        </w:rPr>
        <w:t>ин любопытный и применяемый нами</w:t>
      </w:r>
      <w:r w:rsidRPr="007656B6">
        <w:rPr>
          <w:rFonts w:ascii="Times New Roman" w:hAnsi="Times New Roman" w:cs="Times New Roman"/>
          <w:sz w:val="24"/>
          <w:szCs w:val="24"/>
        </w:rPr>
        <w:t xml:space="preserve"> приём - выбор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материалов, цвета</w:t>
      </w:r>
      <w:r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 формы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объекта.</w:t>
      </w:r>
    </w:p>
    <w:p w:rsidR="009B552D" w:rsidRPr="007656B6" w:rsidRDefault="009B552D" w:rsidP="009B552D">
      <w:pPr>
        <w:pStyle w:val="a3"/>
        <w:spacing w:line="276" w:lineRule="auto"/>
        <w:ind w:left="193" w:right="525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Выполняя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упражнение,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«Лесенка»,</w:t>
      </w:r>
      <w:r w:rsidRPr="007656B6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="00480661">
        <w:rPr>
          <w:rFonts w:ascii="Times New Roman" w:hAnsi="Times New Roman" w:cs="Times New Roman"/>
          <w:sz w:val="24"/>
          <w:szCs w:val="24"/>
        </w:rPr>
        <w:t>предлагаем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воспитанникам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из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имеющихся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видов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конструктора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(LEGO,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656B6">
        <w:rPr>
          <w:rFonts w:ascii="Times New Roman" w:hAnsi="Times New Roman" w:cs="Times New Roman"/>
          <w:sz w:val="24"/>
          <w:szCs w:val="24"/>
        </w:rPr>
        <w:t>Банчемс</w:t>
      </w:r>
      <w:proofErr w:type="spellEnd"/>
      <w:r w:rsidRPr="007656B6">
        <w:rPr>
          <w:rFonts w:ascii="Times New Roman" w:hAnsi="Times New Roman" w:cs="Times New Roman"/>
          <w:sz w:val="24"/>
          <w:szCs w:val="24"/>
        </w:rPr>
        <w:t>, деревянные кубики и блоки, мягкие модули небольшого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размера) выбрать несколько элементов и выложить лесенку из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четырёх-пяти ступенек от самой большой до самой маленькой.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Дети выкладывают объект. При необходимости (например, при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возникших затруднениях в процессе строительства) используют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сигнальную опору в виде схемы или рисунка. Затем произносят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выбранный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слог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или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слово: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«поднимаясь» по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«лесенке» 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повышая</w:t>
      </w:r>
      <w:r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голос,</w:t>
      </w:r>
      <w:r w:rsidRPr="00765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то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«спускаясь»</w:t>
      </w:r>
      <w:r w:rsidRPr="007656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ней</w:t>
      </w:r>
      <w:r w:rsidRPr="00765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понижая</w:t>
      </w:r>
      <w:r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голос.</w:t>
      </w:r>
    </w:p>
    <w:p w:rsidR="009B552D" w:rsidRPr="007656B6" w:rsidRDefault="009B552D" w:rsidP="009B552D">
      <w:pPr>
        <w:pStyle w:val="a3"/>
        <w:spacing w:before="1" w:line="276" w:lineRule="auto"/>
        <w:ind w:left="193" w:right="526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7656B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>формирования</w:t>
      </w:r>
      <w:r w:rsidRPr="007656B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сильной</w:t>
      </w:r>
      <w:r w:rsidRPr="007656B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целенаправленной</w:t>
      </w:r>
      <w:r w:rsidRPr="007656B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выдыхаемой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воздушной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струи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строим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6013" w:rsidRPr="007656B6">
        <w:rPr>
          <w:rFonts w:ascii="Times New Roman" w:hAnsi="Times New Roman" w:cs="Times New Roman"/>
          <w:sz w:val="24"/>
          <w:szCs w:val="24"/>
        </w:rPr>
        <w:t>LEGO-ту</w:t>
      </w:r>
      <w:r w:rsidRPr="007656B6">
        <w:rPr>
          <w:rFonts w:ascii="Times New Roman" w:hAnsi="Times New Roman" w:cs="Times New Roman"/>
          <w:sz w:val="24"/>
          <w:szCs w:val="24"/>
        </w:rPr>
        <w:t>ннель.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Экспериментируем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шириной трубочек для коктейлей. Приходим к выводу о том, что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если подуть в широкую по диаметру трубочку, то, по сравнению с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="00DE6013"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узкой трубочкой, выдыхаемая воздушная струя становится более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мощной. С помощью широкой трубочки продуваем по туннелю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ватный мячик или небольшой шарик, сделанный собственными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руками.</w:t>
      </w:r>
    </w:p>
    <w:p w:rsidR="009B552D" w:rsidRPr="007656B6" w:rsidRDefault="00480661" w:rsidP="009B552D">
      <w:pPr>
        <w:pStyle w:val="a3"/>
        <w:spacing w:line="276" w:lineRule="auto"/>
        <w:ind w:left="193" w:right="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мы организуем</w:t>
      </w:r>
      <w:r w:rsidR="009B552D" w:rsidRPr="007656B6">
        <w:rPr>
          <w:rFonts w:ascii="Times New Roman" w:hAnsi="Times New Roman" w:cs="Times New Roman"/>
          <w:sz w:val="24"/>
          <w:szCs w:val="24"/>
        </w:rPr>
        <w:t xml:space="preserve"> работу по формированию просодического</w:t>
      </w:r>
      <w:r w:rsidR="009B552D"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компонента</w:t>
      </w:r>
      <w:r w:rsidR="009B552D" w:rsidRPr="00765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детской речи.</w:t>
      </w:r>
    </w:p>
    <w:p w:rsidR="009B552D" w:rsidRPr="007656B6" w:rsidRDefault="009B552D" w:rsidP="009B552D">
      <w:pPr>
        <w:spacing w:line="276" w:lineRule="auto"/>
        <w:ind w:left="193" w:right="5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На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этапе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i/>
          <w:sz w:val="24"/>
          <w:szCs w:val="24"/>
        </w:rPr>
        <w:t>стимулирования</w:t>
      </w:r>
      <w:r w:rsidRPr="007656B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i/>
          <w:sz w:val="24"/>
          <w:szCs w:val="24"/>
        </w:rPr>
        <w:t>проговаривания</w:t>
      </w:r>
      <w:r w:rsidRPr="007656B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i/>
          <w:sz w:val="24"/>
          <w:szCs w:val="24"/>
        </w:rPr>
        <w:t>своих</w:t>
      </w:r>
      <w:r w:rsidRPr="007656B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i/>
          <w:sz w:val="24"/>
          <w:szCs w:val="24"/>
        </w:rPr>
        <w:t>мыслей</w:t>
      </w:r>
      <w:r w:rsidRPr="007656B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i/>
          <w:sz w:val="24"/>
          <w:szCs w:val="24"/>
        </w:rPr>
        <w:t>вслух</w:t>
      </w:r>
      <w:r w:rsidRPr="007656B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малыши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имеют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возможность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свободно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перемещаться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групповому помещению, чтобы взять тот или иной материал или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инструмент,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выбрать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себе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пару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или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группу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сверстников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для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общения.</w:t>
      </w:r>
    </w:p>
    <w:p w:rsidR="009B552D" w:rsidRPr="007656B6" w:rsidRDefault="009B552D" w:rsidP="009B552D">
      <w:pPr>
        <w:pStyle w:val="a3"/>
        <w:spacing w:before="132" w:line="276" w:lineRule="auto"/>
        <w:ind w:left="193" w:right="529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Ярким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подтверждением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этому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служит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игра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«Футбол».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импровизиро</w:t>
      </w:r>
      <w:r w:rsidR="00480661">
        <w:rPr>
          <w:rFonts w:ascii="Times New Roman" w:hAnsi="Times New Roman" w:cs="Times New Roman"/>
          <w:sz w:val="24"/>
          <w:szCs w:val="24"/>
        </w:rPr>
        <w:t>ванном футбольном поле предлагаем</w:t>
      </w:r>
      <w:r w:rsidRPr="007656B6">
        <w:rPr>
          <w:rFonts w:ascii="Times New Roman" w:hAnsi="Times New Roman" w:cs="Times New Roman"/>
          <w:sz w:val="24"/>
          <w:szCs w:val="24"/>
        </w:rPr>
        <w:t xml:space="preserve"> детям построить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ворота.</w:t>
      </w:r>
      <w:r w:rsidRPr="007656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Дошкольникам</w:t>
      </w:r>
      <w:r w:rsidRPr="007656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7656B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право</w:t>
      </w:r>
      <w:r w:rsidRPr="007656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свободного</w:t>
      </w:r>
      <w:r w:rsidRPr="007656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выбора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="00A11D22"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        </w:t>
      </w:r>
      <w:r w:rsidRPr="007656B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11D22" w:rsidRPr="007656B6">
        <w:rPr>
          <w:rFonts w:ascii="Times New Roman" w:hAnsi="Times New Roman" w:cs="Times New Roman"/>
          <w:spacing w:val="-18"/>
          <w:sz w:val="24"/>
          <w:szCs w:val="24"/>
        </w:rPr>
        <w:t xml:space="preserve">не </w:t>
      </w:r>
      <w:r w:rsidRPr="007656B6">
        <w:rPr>
          <w:rFonts w:ascii="Times New Roman" w:hAnsi="Times New Roman" w:cs="Times New Roman"/>
          <w:sz w:val="24"/>
          <w:szCs w:val="24"/>
        </w:rPr>
        <w:t>только</w:t>
      </w:r>
      <w:r w:rsidRPr="007656B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материала</w:t>
      </w:r>
      <w:r w:rsidRPr="007656B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для</w:t>
      </w:r>
      <w:r w:rsidRPr="007656B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постройки,</w:t>
      </w:r>
      <w:r w:rsidRPr="007656B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партнера</w:t>
      </w:r>
      <w:r w:rsidRPr="007656B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</w:t>
      </w:r>
      <w:r w:rsidRPr="007656B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взаимодействию,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«футбольной»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команды,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за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которую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предстоит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играть.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Ребенок бросает кубик за команду «</w:t>
      </w:r>
      <w:proofErr w:type="spellStart"/>
      <w:r w:rsidR="00C3771B" w:rsidRPr="007656B6">
        <w:rPr>
          <w:rFonts w:ascii="Times New Roman" w:hAnsi="Times New Roman" w:cs="Times New Roman"/>
          <w:sz w:val="24"/>
          <w:szCs w:val="24"/>
        </w:rPr>
        <w:t>Рычалочек</w:t>
      </w:r>
      <w:proofErr w:type="spellEnd"/>
      <w:r w:rsidRPr="007656B6">
        <w:rPr>
          <w:rFonts w:ascii="Times New Roman" w:hAnsi="Times New Roman" w:cs="Times New Roman"/>
          <w:sz w:val="24"/>
          <w:szCs w:val="24"/>
        </w:rPr>
        <w:t>» и называет по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картинкам</w:t>
      </w:r>
      <w:r w:rsidRPr="007656B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со</w:t>
      </w:r>
      <w:r w:rsidRPr="007656B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звуком</w:t>
      </w:r>
      <w:r w:rsidRPr="007656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C3771B" w:rsidRPr="007656B6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C3771B" w:rsidRPr="007656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56B6">
        <w:rPr>
          <w:rFonts w:ascii="Times New Roman" w:hAnsi="Times New Roman" w:cs="Times New Roman"/>
          <w:sz w:val="24"/>
          <w:szCs w:val="24"/>
        </w:rPr>
        <w:t>]</w:t>
      </w:r>
      <w:r w:rsidRPr="007656B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столько</w:t>
      </w:r>
      <w:r w:rsidRPr="007656B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слов,</w:t>
      </w:r>
      <w:r w:rsidRPr="007656B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сколько</w:t>
      </w:r>
      <w:r w:rsidRPr="007656B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выпало</w:t>
      </w:r>
      <w:r w:rsidRPr="007656B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кружков</w:t>
      </w:r>
      <w:r w:rsidRPr="007656B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верхней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грани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кубика,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выставляет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перед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воротами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нужное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количество фишек. Сопровождает свои действия объяснениями,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почему</w:t>
      </w:r>
      <w:r w:rsidRPr="007656B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он</w:t>
      </w:r>
      <w:r w:rsidRPr="007656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выбрал</w:t>
      </w:r>
      <w:r w:rsidRPr="007656B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именно</w:t>
      </w:r>
      <w:r w:rsidRPr="007656B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такое</w:t>
      </w:r>
      <w:r w:rsidRPr="007656B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количество</w:t>
      </w:r>
      <w:r w:rsidRPr="007656B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фишек</w:t>
      </w:r>
      <w:r w:rsidRPr="007656B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картинок:</w:t>
      </w:r>
      <w:r w:rsidRPr="007656B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«Я</w:t>
      </w:r>
      <w:r w:rsidR="00480661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выставил перед воротами шесть фишек, потому что на верхней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грани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кубика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выпало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шесть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кружков».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Аналогично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действует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представитель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команды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3771B" w:rsidRPr="007656B6">
        <w:rPr>
          <w:rFonts w:ascii="Times New Roman" w:hAnsi="Times New Roman" w:cs="Times New Roman"/>
          <w:sz w:val="24"/>
          <w:szCs w:val="24"/>
        </w:rPr>
        <w:t>Лопоталочек</w:t>
      </w:r>
      <w:proofErr w:type="spellEnd"/>
      <w:r w:rsidRPr="007656B6">
        <w:rPr>
          <w:rFonts w:ascii="Times New Roman" w:hAnsi="Times New Roman" w:cs="Times New Roman"/>
          <w:sz w:val="24"/>
          <w:szCs w:val="24"/>
        </w:rPr>
        <w:t>».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Выигрывает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команда,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набравшая наибольшее количество фишек. В конце игры дети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выкладывают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из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конструктора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нужные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буквы,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проявляя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своё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творчеств</w:t>
      </w:r>
      <w:r w:rsidR="00480661">
        <w:rPr>
          <w:rFonts w:ascii="Times New Roman" w:hAnsi="Times New Roman" w:cs="Times New Roman"/>
          <w:sz w:val="24"/>
          <w:szCs w:val="24"/>
        </w:rPr>
        <w:t>о и смекалку. Одновременно решаем</w:t>
      </w:r>
      <w:r w:rsidRPr="007656B6">
        <w:rPr>
          <w:rFonts w:ascii="Times New Roman" w:hAnsi="Times New Roman" w:cs="Times New Roman"/>
          <w:sz w:val="24"/>
          <w:szCs w:val="24"/>
        </w:rPr>
        <w:t xml:space="preserve"> и коррекционные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задачи,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а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именно,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автоматизация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дифференциация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поставленных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звуков,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развитие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мелкой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моторики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психологической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базы речи</w:t>
      </w:r>
      <w:r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детей с</w:t>
      </w:r>
      <w:r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ТНР.</w:t>
      </w:r>
    </w:p>
    <w:p w:rsidR="009B552D" w:rsidRPr="007656B6" w:rsidRDefault="009B552D" w:rsidP="009B552D">
      <w:pPr>
        <w:pStyle w:val="a3"/>
        <w:spacing w:before="1" w:line="276" w:lineRule="auto"/>
        <w:ind w:left="193" w:right="528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Для поддержания интереса при знакомстве с новой буквой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0661">
        <w:rPr>
          <w:rFonts w:ascii="Times New Roman" w:hAnsi="Times New Roman" w:cs="Times New Roman"/>
          <w:sz w:val="24"/>
          <w:szCs w:val="24"/>
        </w:rPr>
        <w:t>предлагаем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детям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загадки.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Отгадку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(букву)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выкладываем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игровой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панели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помощью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LEGO-элементов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или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столе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из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материалов,</w:t>
      </w:r>
      <w:r w:rsidRPr="007656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предложенных</w:t>
      </w:r>
      <w:r w:rsidRPr="007656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</w:t>
      </w:r>
      <w:r w:rsidRPr="007656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выбор.</w:t>
      </w:r>
      <w:r w:rsidRPr="007656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Перед</w:t>
      </w:r>
      <w:r w:rsidRPr="007656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работой</w:t>
      </w:r>
      <w:r w:rsidRPr="007656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lastRenderedPageBreak/>
        <w:t>обязательно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="00480661">
        <w:rPr>
          <w:rFonts w:ascii="Times New Roman" w:hAnsi="Times New Roman" w:cs="Times New Roman"/>
          <w:sz w:val="24"/>
          <w:szCs w:val="24"/>
        </w:rPr>
        <w:t>задаем</w:t>
      </w:r>
      <w:r w:rsidRPr="007656B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вопросы</w:t>
      </w:r>
      <w:r w:rsidRPr="007656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открытого</w:t>
      </w:r>
      <w:r w:rsidRPr="007656B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типа:</w:t>
      </w:r>
      <w:r w:rsidRPr="007656B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«Из</w:t>
      </w:r>
      <w:r w:rsidRPr="007656B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чего</w:t>
      </w:r>
      <w:r w:rsidRPr="007656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будешь</w:t>
      </w:r>
      <w:r w:rsidRPr="007656B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делать</w:t>
      </w:r>
      <w:r w:rsidRPr="007656B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букву?</w:t>
      </w:r>
      <w:r w:rsidRPr="007656B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чём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будешь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выкладывать?»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0661">
        <w:rPr>
          <w:rFonts w:ascii="Times New Roman" w:hAnsi="Times New Roman" w:cs="Times New Roman"/>
          <w:sz w:val="24"/>
          <w:szCs w:val="24"/>
        </w:rPr>
        <w:t>Добиваемся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от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воспитанников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развёрнутых</w:t>
      </w:r>
      <w:r w:rsidRPr="007656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ответов.</w:t>
      </w:r>
    </w:p>
    <w:p w:rsidR="009B552D" w:rsidRPr="007656B6" w:rsidRDefault="00480661" w:rsidP="009B552D">
      <w:pPr>
        <w:pStyle w:val="a3"/>
        <w:spacing w:line="276" w:lineRule="auto"/>
        <w:ind w:left="193" w:right="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</w:t>
      </w:r>
      <w:r w:rsidR="009B552D" w:rsidRPr="007656B6">
        <w:rPr>
          <w:rFonts w:ascii="Times New Roman" w:hAnsi="Times New Roman" w:cs="Times New Roman"/>
          <w:sz w:val="24"/>
          <w:szCs w:val="24"/>
        </w:rPr>
        <w:t xml:space="preserve"> конструирование и в коррекционной работе по</w:t>
      </w:r>
      <w:r w:rsidR="009B552D"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нормализации</w:t>
      </w:r>
      <w:r w:rsidR="009B552D"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9B552D" w:rsidRPr="007656B6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="009B552D"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стороны</w:t>
      </w:r>
      <w:r w:rsidR="009B552D"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речи</w:t>
      </w:r>
      <w:r w:rsidR="009B552D"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воспитанников.</w:t>
      </w:r>
      <w:r w:rsidR="009B552D"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Это</w:t>
      </w:r>
      <w:r w:rsidR="009B552D"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позволяет</w:t>
      </w:r>
      <w:r w:rsidR="009B552D"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превратить</w:t>
      </w:r>
      <w:r w:rsidR="009B552D"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многократные</w:t>
      </w:r>
      <w:r w:rsidR="009B552D"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выполнения</w:t>
      </w:r>
      <w:r w:rsidR="009B552D" w:rsidRPr="007656B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однотипных</w:t>
      </w:r>
      <w:r w:rsidR="009B552D" w:rsidRPr="007656B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упражнений</w:t>
      </w:r>
      <w:r w:rsidR="009B552D" w:rsidRPr="007656B6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в</w:t>
      </w:r>
      <w:r w:rsidR="009B552D" w:rsidRPr="007656B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увлекательную</w:t>
      </w:r>
      <w:r w:rsidR="009B552D" w:rsidRPr="007656B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игру.</w:t>
      </w:r>
    </w:p>
    <w:p w:rsidR="009B552D" w:rsidRPr="007656B6" w:rsidRDefault="009B552D" w:rsidP="009B552D">
      <w:pPr>
        <w:pStyle w:val="a3"/>
        <w:spacing w:before="132" w:line="276" w:lineRule="auto"/>
        <w:ind w:left="0" w:right="527" w:firstLine="0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Например,</w:t>
      </w:r>
      <w:r w:rsidRPr="007656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конструируем</w:t>
      </w:r>
      <w:r w:rsidRPr="007656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любой</w:t>
      </w:r>
      <w:r w:rsidRPr="007656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из</w:t>
      </w:r>
      <w:r w:rsidRPr="007656B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видов</w:t>
      </w:r>
      <w:r w:rsidRPr="007656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транспорта</w:t>
      </w:r>
      <w:r w:rsidRPr="007656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выполняем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упражнение «Мотор» из комплекса артикуляционной гимнастики.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здесь</w:t>
      </w:r>
      <w:r w:rsidRPr="007656B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</w:t>
      </w:r>
      <w:r w:rsidRPr="007656B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помощь</w:t>
      </w:r>
      <w:r w:rsidRPr="007656B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опять</w:t>
      </w:r>
      <w:r w:rsidRPr="007656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приходят</w:t>
      </w:r>
      <w:r w:rsidRPr="007656B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открытые</w:t>
      </w:r>
      <w:r w:rsidRPr="007656B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вопросы.</w:t>
      </w:r>
      <w:r w:rsidRPr="007656B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80661">
        <w:rPr>
          <w:rFonts w:ascii="Times New Roman" w:hAnsi="Times New Roman" w:cs="Times New Roman"/>
          <w:sz w:val="24"/>
          <w:szCs w:val="24"/>
        </w:rPr>
        <w:t>Спрашиваем</w:t>
      </w:r>
      <w:r w:rsidRPr="007656B6">
        <w:rPr>
          <w:rFonts w:ascii="Times New Roman" w:hAnsi="Times New Roman" w:cs="Times New Roman"/>
          <w:spacing w:val="-97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у малыша: «Что ты хочешь сделать?» Ребёнок самостоятельно, по</w:t>
      </w:r>
      <w:r w:rsidR="00A11D22" w:rsidRPr="007656B6">
        <w:rPr>
          <w:rFonts w:ascii="Times New Roman" w:hAnsi="Times New Roman" w:cs="Times New Roman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своему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усмотрению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выбирает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объект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для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постройки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–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катер,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машину,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автобус,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мотоцикл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т.д.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процессе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обсуждения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объясняет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причину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такого</w:t>
      </w:r>
      <w:r w:rsidRPr="007656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выбора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(замысла).</w:t>
      </w:r>
    </w:p>
    <w:p w:rsidR="009B552D" w:rsidRPr="007656B6" w:rsidRDefault="009B552D" w:rsidP="009B552D">
      <w:pPr>
        <w:pStyle w:val="a3"/>
        <w:spacing w:line="340" w:lineRule="exact"/>
        <w:ind w:left="902" w:firstLine="0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При</w:t>
      </w:r>
      <w:r w:rsidRPr="007656B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строительстве</w:t>
      </w:r>
      <w:r w:rsidRPr="007656B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башни</w:t>
      </w:r>
      <w:r w:rsidRPr="007656B6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</w:t>
      </w:r>
      <w:r w:rsidRPr="007656B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соответствии</w:t>
      </w:r>
      <w:r w:rsidRPr="007656B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</w:t>
      </w:r>
      <w:r w:rsidRPr="007656B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лексической</w:t>
      </w:r>
      <w:r w:rsidRPr="007656B6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темой</w:t>
      </w:r>
    </w:p>
    <w:p w:rsidR="009B552D" w:rsidRPr="007656B6" w:rsidRDefault="009B552D" w:rsidP="009B552D">
      <w:pPr>
        <w:pStyle w:val="a3"/>
        <w:spacing w:before="51" w:line="276" w:lineRule="auto"/>
        <w:ind w:left="193" w:right="532" w:firstLine="0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«Строительство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архитектура»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0661">
        <w:rPr>
          <w:rFonts w:ascii="Times New Roman" w:hAnsi="Times New Roman" w:cs="Times New Roman"/>
          <w:sz w:val="24"/>
          <w:szCs w:val="24"/>
        </w:rPr>
        <w:t>предлагаем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детям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решить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несколько</w:t>
      </w:r>
      <w:r w:rsidRPr="007656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проблемных задач.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Например:</w:t>
      </w:r>
    </w:p>
    <w:p w:rsidR="009B552D" w:rsidRPr="007656B6" w:rsidRDefault="009B552D" w:rsidP="00971510">
      <w:pPr>
        <w:pStyle w:val="a7"/>
        <w:numPr>
          <w:ilvl w:val="0"/>
          <w:numId w:val="7"/>
        </w:numPr>
        <w:tabs>
          <w:tab w:val="left" w:pos="1188"/>
          <w:tab w:val="left" w:pos="7371"/>
        </w:tabs>
        <w:spacing w:line="271" w:lineRule="auto"/>
        <w:ind w:right="530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соедини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кирпичики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так,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чтобы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красный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кирпичик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находился</w:t>
      </w:r>
      <w:r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под</w:t>
      </w:r>
      <w:r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желтым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кирпичиком;</w:t>
      </w:r>
    </w:p>
    <w:p w:rsidR="009B552D" w:rsidRPr="007656B6" w:rsidRDefault="009B552D" w:rsidP="00971510">
      <w:pPr>
        <w:pStyle w:val="a7"/>
        <w:numPr>
          <w:ilvl w:val="0"/>
          <w:numId w:val="7"/>
        </w:numPr>
        <w:tabs>
          <w:tab w:val="left" w:pos="1188"/>
          <w:tab w:val="left" w:pos="7371"/>
        </w:tabs>
        <w:spacing w:before="3" w:line="271" w:lineRule="auto"/>
        <w:ind w:right="533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построй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771B" w:rsidRPr="007656B6">
        <w:rPr>
          <w:rFonts w:ascii="Times New Roman" w:hAnsi="Times New Roman" w:cs="Times New Roman"/>
          <w:sz w:val="24"/>
          <w:szCs w:val="24"/>
        </w:rPr>
        <w:t xml:space="preserve"> дорожку к замку </w:t>
      </w:r>
      <w:r w:rsidRPr="007656B6">
        <w:rPr>
          <w:rFonts w:ascii="Times New Roman" w:hAnsi="Times New Roman" w:cs="Times New Roman"/>
          <w:sz w:val="24"/>
          <w:szCs w:val="24"/>
        </w:rPr>
        <w:t>так,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чтобы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синий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кирпичик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был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между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="00DE6013"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   </w:t>
      </w:r>
      <w:r w:rsidR="00971510"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        </w:t>
      </w:r>
      <w:r w:rsidRPr="007656B6">
        <w:rPr>
          <w:rFonts w:ascii="Times New Roman" w:hAnsi="Times New Roman" w:cs="Times New Roman"/>
          <w:sz w:val="24"/>
          <w:szCs w:val="24"/>
        </w:rPr>
        <w:t>красным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желтым.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Продолжай</w:t>
      </w:r>
      <w:r w:rsidRPr="007656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строить</w:t>
      </w:r>
      <w:r w:rsidRPr="00765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 том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же</w:t>
      </w:r>
      <w:r w:rsidRPr="007656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порядке.</w:t>
      </w:r>
    </w:p>
    <w:p w:rsidR="009B552D" w:rsidRPr="007656B6" w:rsidRDefault="009B552D" w:rsidP="009B552D">
      <w:pPr>
        <w:pStyle w:val="a3"/>
        <w:spacing w:before="4" w:line="276" w:lineRule="auto"/>
        <w:ind w:left="193" w:right="529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обязательно рассказать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своей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постройке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–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что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было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сделано сначала, в каком порядке продолжено строительство 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чем завершилась работа.</w:t>
      </w:r>
    </w:p>
    <w:p w:rsidR="009B552D" w:rsidRPr="007656B6" w:rsidRDefault="00480661" w:rsidP="009B552D">
      <w:pPr>
        <w:pStyle w:val="a3"/>
        <w:spacing w:before="2" w:line="276" w:lineRule="auto"/>
        <w:ind w:left="193" w:right="5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Каждого ребенка хвалим</w:t>
      </w:r>
      <w:r w:rsidR="009B552D" w:rsidRPr="007656B6">
        <w:rPr>
          <w:rFonts w:ascii="Times New Roman" w:hAnsi="Times New Roman" w:cs="Times New Roman"/>
          <w:sz w:val="24"/>
          <w:szCs w:val="24"/>
        </w:rPr>
        <w:t xml:space="preserve"> за старание, верный подбор цвета,</w:t>
      </w:r>
      <w:r w:rsidR="009B552D"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аккуратность, правильно отображенную величину и др., и даже</w:t>
      </w:r>
      <w:r w:rsidR="009B552D"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если р</w:t>
      </w:r>
      <w:r>
        <w:rPr>
          <w:rFonts w:ascii="Times New Roman" w:hAnsi="Times New Roman" w:cs="Times New Roman"/>
          <w:sz w:val="24"/>
          <w:szCs w:val="24"/>
        </w:rPr>
        <w:t>абота оказалась неудачной, находим в ней плюсы, выражаем</w:t>
      </w:r>
      <w:r w:rsidR="009B552D"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надежду на то, что скоро малыш научится выполнять поделки</w:t>
      </w:r>
      <w:r w:rsidR="009B552D"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лучше. Так</w:t>
      </w:r>
      <w:r w:rsidR="009B552D"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9B552D"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создаем</w:t>
      </w:r>
      <w:r w:rsidR="009B552D" w:rsidRPr="007656B6">
        <w:rPr>
          <w:rFonts w:ascii="Times New Roman" w:hAnsi="Times New Roman" w:cs="Times New Roman"/>
          <w:sz w:val="24"/>
          <w:szCs w:val="24"/>
        </w:rPr>
        <w:t xml:space="preserve"> у</w:t>
      </w:r>
      <w:r w:rsidR="009B552D" w:rsidRPr="007656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дошкольников ситуацию</w:t>
      </w:r>
      <w:r w:rsidR="009B552D" w:rsidRPr="007656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B552D" w:rsidRPr="007656B6">
        <w:rPr>
          <w:rFonts w:ascii="Times New Roman" w:hAnsi="Times New Roman" w:cs="Times New Roman"/>
          <w:sz w:val="24"/>
          <w:szCs w:val="24"/>
        </w:rPr>
        <w:t>успеха.</w:t>
      </w:r>
    </w:p>
    <w:p w:rsidR="00971510" w:rsidRPr="007656B6" w:rsidRDefault="00971510" w:rsidP="009B552D">
      <w:pPr>
        <w:pStyle w:val="a3"/>
        <w:spacing w:line="276" w:lineRule="auto"/>
        <w:ind w:left="193" w:right="527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 xml:space="preserve">Кроме того, содержание программы «От </w:t>
      </w:r>
      <w:proofErr w:type="spellStart"/>
      <w:r w:rsidRPr="007656B6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7656B6">
        <w:rPr>
          <w:rFonts w:ascii="Times New Roman" w:hAnsi="Times New Roman" w:cs="Times New Roman"/>
          <w:sz w:val="24"/>
          <w:szCs w:val="24"/>
        </w:rPr>
        <w:t xml:space="preserve"> до робота: растим будущих инженеров» легко и интересно интегрируется в лексические темы. Нами разработано перспективное планирование лексических тем с учетом содержания программы «От </w:t>
      </w:r>
      <w:proofErr w:type="spellStart"/>
      <w:r w:rsidRPr="007656B6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7656B6">
        <w:rPr>
          <w:rFonts w:ascii="Times New Roman" w:hAnsi="Times New Roman" w:cs="Times New Roman"/>
          <w:sz w:val="24"/>
          <w:szCs w:val="24"/>
        </w:rPr>
        <w:t xml:space="preserve"> до робота».</w:t>
      </w:r>
    </w:p>
    <w:p w:rsidR="00971510" w:rsidRPr="007656B6" w:rsidRDefault="00971510" w:rsidP="00971510">
      <w:pPr>
        <w:pStyle w:val="a3"/>
        <w:spacing w:line="276" w:lineRule="auto"/>
        <w:ind w:left="193"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6B6">
        <w:rPr>
          <w:rFonts w:ascii="Times New Roman" w:hAnsi="Times New Roman" w:cs="Times New Roman"/>
          <w:b/>
          <w:sz w:val="24"/>
          <w:szCs w:val="24"/>
        </w:rPr>
        <w:t>Перспективный план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1263"/>
        <w:gridCol w:w="664"/>
        <w:gridCol w:w="2251"/>
        <w:gridCol w:w="3092"/>
        <w:gridCol w:w="3362"/>
      </w:tblGrid>
      <w:tr w:rsidR="0076246B" w:rsidRPr="007656B6" w:rsidTr="007C50E3">
        <w:trPr>
          <w:cantSplit/>
          <w:trHeight w:val="1389"/>
          <w:tblHeader/>
        </w:trPr>
        <w:tc>
          <w:tcPr>
            <w:tcW w:w="1176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68" w:type="dxa"/>
            <w:textDirection w:val="btLr"/>
            <w:vAlign w:val="center"/>
          </w:tcPr>
          <w:p w:rsidR="0076246B" w:rsidRPr="007656B6" w:rsidRDefault="0076246B" w:rsidP="00BD00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311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интегрированной образовательной деятельности </w:t>
            </w:r>
          </w:p>
        </w:tc>
        <w:tc>
          <w:tcPr>
            <w:tcW w:w="3402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конструктора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 w:val="restart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3118" w:type="dxa"/>
            <w:vAlign w:val="center"/>
          </w:tcPr>
          <w:p w:rsidR="0076246B" w:rsidRPr="007656B6" w:rsidRDefault="0076246B" w:rsidP="0076246B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3402" w:type="dxa"/>
            <w:vAlign w:val="center"/>
          </w:tcPr>
          <w:p w:rsidR="0076246B" w:rsidRPr="007656B6" w:rsidRDefault="0076246B" w:rsidP="0076246B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Коробки, ленты, пробки (бросовый материал)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118" w:type="dxa"/>
            <w:vAlign w:val="center"/>
          </w:tcPr>
          <w:p w:rsidR="0076246B" w:rsidRPr="007656B6" w:rsidRDefault="0076246B" w:rsidP="0076246B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Строим д/сад</w:t>
            </w:r>
          </w:p>
        </w:tc>
        <w:tc>
          <w:tcPr>
            <w:tcW w:w="3402" w:type="dxa"/>
            <w:vAlign w:val="center"/>
          </w:tcPr>
          <w:p w:rsidR="0076246B" w:rsidRPr="007656B6" w:rsidRDefault="0076246B" w:rsidP="0076246B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246B" w:rsidRPr="007656B6" w:rsidRDefault="0076246B" w:rsidP="0076246B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proofErr w:type="spellStart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Осень, деревья осенью</w:t>
            </w:r>
          </w:p>
        </w:tc>
        <w:tc>
          <w:tcPr>
            <w:tcW w:w="3118" w:type="dxa"/>
            <w:vAlign w:val="center"/>
          </w:tcPr>
          <w:p w:rsidR="0076246B" w:rsidRPr="007656B6" w:rsidRDefault="0076246B" w:rsidP="0076246B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Конструирование головных уборов</w:t>
            </w:r>
          </w:p>
        </w:tc>
        <w:tc>
          <w:tcPr>
            <w:tcW w:w="3402" w:type="dxa"/>
            <w:vAlign w:val="center"/>
          </w:tcPr>
          <w:p w:rsidR="0076246B" w:rsidRPr="007656B6" w:rsidRDefault="0076246B" w:rsidP="0076246B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Бросовый материал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 w:val="restart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3118" w:type="dxa"/>
            <w:vMerge w:val="restart"/>
            <w:vAlign w:val="center"/>
          </w:tcPr>
          <w:p w:rsidR="0076246B" w:rsidRPr="007656B6" w:rsidRDefault="0076246B" w:rsidP="0076246B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Сумка-холодильник</w:t>
            </w:r>
          </w:p>
        </w:tc>
        <w:tc>
          <w:tcPr>
            <w:tcW w:w="3402" w:type="dxa"/>
            <w:vMerge w:val="restart"/>
            <w:vAlign w:val="center"/>
          </w:tcPr>
          <w:p w:rsidR="0076246B" w:rsidRPr="007656B6" w:rsidRDefault="0076246B" w:rsidP="0076246B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Бумага, фольга</w:t>
            </w:r>
          </w:p>
          <w:p w:rsidR="0076246B" w:rsidRPr="007656B6" w:rsidRDefault="0076246B" w:rsidP="0076246B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Бросовый материал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118" w:type="dxa"/>
            <w:vMerge/>
            <w:vAlign w:val="center"/>
          </w:tcPr>
          <w:p w:rsidR="0076246B" w:rsidRPr="007656B6" w:rsidRDefault="0076246B" w:rsidP="00BD000F">
            <w:pPr>
              <w:pStyle w:val="a7"/>
              <w:ind w:left="319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6246B" w:rsidRPr="007656B6" w:rsidRDefault="0076246B" w:rsidP="0076246B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46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3118" w:type="dxa"/>
            <w:vMerge w:val="restart"/>
            <w:vAlign w:val="center"/>
          </w:tcPr>
          <w:p w:rsidR="0076246B" w:rsidRPr="007656B6" w:rsidRDefault="0076246B" w:rsidP="0076246B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Сушилка для грибов</w:t>
            </w:r>
          </w:p>
        </w:tc>
        <w:tc>
          <w:tcPr>
            <w:tcW w:w="3402" w:type="dxa"/>
            <w:vMerge w:val="restart"/>
            <w:vAlign w:val="center"/>
          </w:tcPr>
          <w:p w:rsidR="0076246B" w:rsidRPr="007656B6" w:rsidRDefault="0076246B" w:rsidP="0076246B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246B" w:rsidRPr="007656B6" w:rsidRDefault="0076246B" w:rsidP="0076246B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конструктор </w:t>
            </w:r>
            <w:r w:rsidRPr="00765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«Классик»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ind w:right="-321" w:hanging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3118" w:type="dxa"/>
            <w:vMerge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6246B" w:rsidRPr="007656B6" w:rsidRDefault="0076246B" w:rsidP="0076246B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46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 w:val="restart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Дикие животные нашего леса</w:t>
            </w:r>
          </w:p>
        </w:tc>
        <w:tc>
          <w:tcPr>
            <w:tcW w:w="3118" w:type="dxa"/>
            <w:vMerge w:val="restart"/>
            <w:vAlign w:val="center"/>
          </w:tcPr>
          <w:p w:rsidR="0076246B" w:rsidRPr="007656B6" w:rsidRDefault="0076246B" w:rsidP="0076246B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Поилка для </w:t>
            </w:r>
            <w:proofErr w:type="gramStart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животный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76246B" w:rsidRPr="007656B6" w:rsidRDefault="0076246B" w:rsidP="0076246B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-конструктор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118" w:type="dxa"/>
            <w:vMerge/>
            <w:vAlign w:val="center"/>
          </w:tcPr>
          <w:p w:rsidR="0076246B" w:rsidRPr="007656B6" w:rsidRDefault="0076246B" w:rsidP="0076246B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467" w:hanging="467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6246B" w:rsidRPr="007656B6" w:rsidRDefault="0076246B" w:rsidP="0076246B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461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ind w:right="-321" w:hanging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3118" w:type="dxa"/>
            <w:vAlign w:val="center"/>
          </w:tcPr>
          <w:p w:rsidR="0076246B" w:rsidRPr="007656B6" w:rsidRDefault="0076246B" w:rsidP="0076246B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Конструирование аксессуаров</w:t>
            </w:r>
          </w:p>
        </w:tc>
        <w:tc>
          <w:tcPr>
            <w:tcW w:w="3402" w:type="dxa"/>
            <w:vAlign w:val="center"/>
          </w:tcPr>
          <w:p w:rsidR="0076246B" w:rsidRPr="007656B6" w:rsidRDefault="0076246B" w:rsidP="0076246B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Набор «Дары </w:t>
            </w:r>
            <w:proofErr w:type="spellStart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 w:val="restart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3118" w:type="dxa"/>
          </w:tcPr>
          <w:p w:rsidR="0076246B" w:rsidRPr="007656B6" w:rsidRDefault="0076246B" w:rsidP="0076246B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Фургон для доставки одежды</w:t>
            </w:r>
          </w:p>
        </w:tc>
        <w:tc>
          <w:tcPr>
            <w:tcW w:w="3402" w:type="dxa"/>
          </w:tcPr>
          <w:p w:rsidR="0076246B" w:rsidRPr="007656B6" w:rsidRDefault="00FF7FAE" w:rsidP="0076246B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-3650" w:firstLine="18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>-конструктор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</w:tc>
        <w:tc>
          <w:tcPr>
            <w:tcW w:w="3118" w:type="dxa"/>
          </w:tcPr>
          <w:p w:rsidR="0076246B" w:rsidRPr="007656B6" w:rsidRDefault="0076246B" w:rsidP="0076246B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 Зоопарк</w:t>
            </w:r>
          </w:p>
        </w:tc>
        <w:tc>
          <w:tcPr>
            <w:tcW w:w="3402" w:type="dxa"/>
          </w:tcPr>
          <w:p w:rsidR="0076246B" w:rsidRPr="007656B6" w:rsidRDefault="00FF7FAE" w:rsidP="0076246B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-3650" w:firstLine="18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>-конструктор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3118" w:type="dxa"/>
          </w:tcPr>
          <w:p w:rsidR="0076246B" w:rsidRPr="007656B6" w:rsidRDefault="0076246B" w:rsidP="0076246B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Домик для птиц</w:t>
            </w:r>
          </w:p>
        </w:tc>
        <w:tc>
          <w:tcPr>
            <w:tcW w:w="3402" w:type="dxa"/>
          </w:tcPr>
          <w:p w:rsidR="0076246B" w:rsidRPr="007656B6" w:rsidRDefault="0076246B" w:rsidP="0076246B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-3650" w:firstLine="18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="00FF7FAE"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Бросовый материал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ind w:right="-321" w:hanging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118" w:type="dxa"/>
          </w:tcPr>
          <w:p w:rsidR="0076246B" w:rsidRPr="007656B6" w:rsidRDefault="0076246B" w:rsidP="0076246B">
            <w:pPr>
              <w:pStyle w:val="a7"/>
              <w:widowControl/>
              <w:tabs>
                <w:tab w:val="left" w:pos="218"/>
              </w:tabs>
              <w:autoSpaceDE/>
              <w:autoSpaceDN/>
              <w:ind w:left="-124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Елочные игрушки</w:t>
            </w:r>
          </w:p>
        </w:tc>
        <w:tc>
          <w:tcPr>
            <w:tcW w:w="3402" w:type="dxa"/>
          </w:tcPr>
          <w:p w:rsidR="0076246B" w:rsidRPr="007656B6" w:rsidRDefault="00FF7FAE" w:rsidP="0076246B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-3650" w:firstLine="14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 «Классик»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 w:val="restart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3118" w:type="dxa"/>
          </w:tcPr>
          <w:p w:rsidR="0076246B" w:rsidRPr="007656B6" w:rsidRDefault="0076246B" w:rsidP="0076246B">
            <w:pPr>
              <w:pStyle w:val="a7"/>
              <w:widowControl/>
              <w:autoSpaceDE/>
              <w:autoSpaceDN/>
              <w:ind w:left="-2516"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Снеголе</w:t>
            </w:r>
            <w:proofErr w:type="spellEnd"/>
          </w:p>
        </w:tc>
        <w:tc>
          <w:tcPr>
            <w:tcW w:w="3402" w:type="dxa"/>
          </w:tcPr>
          <w:p w:rsidR="0076246B" w:rsidRPr="007656B6" w:rsidRDefault="00FF7FAE" w:rsidP="0076246B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-3650" w:firstLine="22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>Железный конструктор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118" w:type="dxa"/>
          </w:tcPr>
          <w:p w:rsidR="0076246B" w:rsidRPr="007656B6" w:rsidRDefault="0076246B" w:rsidP="0076246B">
            <w:pPr>
              <w:pStyle w:val="a7"/>
              <w:widowControl/>
              <w:autoSpaceDE/>
              <w:autoSpaceDN/>
              <w:ind w:left="-223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</w:p>
        </w:tc>
        <w:tc>
          <w:tcPr>
            <w:tcW w:w="3402" w:type="dxa"/>
          </w:tcPr>
          <w:p w:rsidR="0076246B" w:rsidRPr="007656B6" w:rsidRDefault="00FF7FAE" w:rsidP="00FF7FAE">
            <w:pPr>
              <w:pStyle w:val="a7"/>
              <w:widowControl/>
              <w:autoSpaceDE/>
              <w:autoSpaceDN/>
              <w:ind w:left="-10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Пластмассовый </w:t>
            </w:r>
            <w:proofErr w:type="spellStart"/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>-конструктор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118" w:type="dxa"/>
          </w:tcPr>
          <w:p w:rsidR="0076246B" w:rsidRPr="007656B6" w:rsidRDefault="0076246B" w:rsidP="0076246B">
            <w:pPr>
              <w:pStyle w:val="a7"/>
              <w:widowControl/>
              <w:autoSpaceDE/>
              <w:autoSpaceDN/>
              <w:ind w:left="-81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Макет «Автозаправка»</w:t>
            </w:r>
          </w:p>
        </w:tc>
        <w:tc>
          <w:tcPr>
            <w:tcW w:w="3402" w:type="dxa"/>
          </w:tcPr>
          <w:p w:rsidR="0076246B" w:rsidRPr="007656B6" w:rsidRDefault="00FF7FAE" w:rsidP="0076246B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-2090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>Кроха-стройка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 w:val="restart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Мой родной город</w:t>
            </w:r>
          </w:p>
        </w:tc>
        <w:tc>
          <w:tcPr>
            <w:tcW w:w="3118" w:type="dxa"/>
          </w:tcPr>
          <w:p w:rsidR="0076246B" w:rsidRPr="007656B6" w:rsidRDefault="0076246B" w:rsidP="0076246B">
            <w:pPr>
              <w:pStyle w:val="a7"/>
              <w:widowControl/>
              <w:autoSpaceDE/>
              <w:autoSpaceDN/>
              <w:ind w:left="-39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Наша детская площадка</w:t>
            </w:r>
          </w:p>
        </w:tc>
        <w:tc>
          <w:tcPr>
            <w:tcW w:w="3402" w:type="dxa"/>
          </w:tcPr>
          <w:p w:rsidR="0076246B" w:rsidRPr="007656B6" w:rsidRDefault="00FF7FAE" w:rsidP="0076246B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-3650" w:firstLine="198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Дом, в котором я живу</w:t>
            </w:r>
          </w:p>
        </w:tc>
        <w:tc>
          <w:tcPr>
            <w:tcW w:w="3118" w:type="dxa"/>
          </w:tcPr>
          <w:p w:rsidR="0076246B" w:rsidRPr="007656B6" w:rsidRDefault="0076246B" w:rsidP="0076246B">
            <w:pPr>
              <w:pStyle w:val="a7"/>
              <w:widowControl/>
              <w:autoSpaceDE/>
              <w:autoSpaceDN/>
              <w:ind w:left="-53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Дом, в котором я живу</w:t>
            </w:r>
          </w:p>
        </w:tc>
        <w:tc>
          <w:tcPr>
            <w:tcW w:w="3402" w:type="dxa"/>
          </w:tcPr>
          <w:p w:rsidR="0076246B" w:rsidRPr="007656B6" w:rsidRDefault="0076246B" w:rsidP="00FF7FAE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-гигант», деревянный конструктор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3118" w:type="dxa"/>
          </w:tcPr>
          <w:p w:rsidR="0076246B" w:rsidRPr="007656B6" w:rsidRDefault="0076246B" w:rsidP="0076246B">
            <w:pPr>
              <w:pStyle w:val="a7"/>
              <w:widowControl/>
              <w:autoSpaceDE/>
              <w:autoSpaceDN/>
              <w:ind w:left="-1241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Робот-помощник</w:t>
            </w:r>
          </w:p>
        </w:tc>
        <w:tc>
          <w:tcPr>
            <w:tcW w:w="3402" w:type="dxa"/>
          </w:tcPr>
          <w:p w:rsidR="0076246B" w:rsidRPr="007656B6" w:rsidRDefault="0076246B" w:rsidP="0076246B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-531" w:hanging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Деревянный конструктор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ind w:right="-321" w:hanging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Наша Армия сильна</w:t>
            </w:r>
          </w:p>
        </w:tc>
        <w:tc>
          <w:tcPr>
            <w:tcW w:w="3118" w:type="dxa"/>
          </w:tcPr>
          <w:p w:rsidR="0076246B" w:rsidRPr="007656B6" w:rsidRDefault="0076246B" w:rsidP="0076246B">
            <w:pPr>
              <w:pStyle w:val="a7"/>
              <w:widowControl/>
              <w:autoSpaceDE/>
              <w:autoSpaceDN/>
              <w:ind w:left="-138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Бинокль</w:t>
            </w:r>
          </w:p>
        </w:tc>
        <w:tc>
          <w:tcPr>
            <w:tcW w:w="3402" w:type="dxa"/>
          </w:tcPr>
          <w:p w:rsidR="0076246B" w:rsidRPr="007656B6" w:rsidRDefault="0076246B" w:rsidP="00FF7FAE">
            <w:pPr>
              <w:widowControl/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Втулки от бумажных полотенец, бросовый материал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 w:val="restart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марта-праздник</w:t>
            </w:r>
            <w:proofErr w:type="gramEnd"/>
          </w:p>
        </w:tc>
        <w:tc>
          <w:tcPr>
            <w:tcW w:w="3118" w:type="dxa"/>
            <w:vAlign w:val="center"/>
          </w:tcPr>
          <w:p w:rsidR="0076246B" w:rsidRPr="007656B6" w:rsidRDefault="0076246B" w:rsidP="0076246B">
            <w:pPr>
              <w:pStyle w:val="a7"/>
              <w:widowControl/>
              <w:autoSpaceDE/>
              <w:autoSpaceDN/>
              <w:ind w:left="-81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Подарки для мамы</w:t>
            </w:r>
          </w:p>
        </w:tc>
        <w:tc>
          <w:tcPr>
            <w:tcW w:w="3402" w:type="dxa"/>
            <w:vAlign w:val="center"/>
          </w:tcPr>
          <w:p w:rsidR="0076246B" w:rsidRPr="007656B6" w:rsidRDefault="0076246B" w:rsidP="00FF7FAE">
            <w:pPr>
              <w:pStyle w:val="a7"/>
              <w:widowControl/>
              <w:autoSpaceDE/>
              <w:autoSpaceDN/>
              <w:ind w:left="29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Конструктор «Классик»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Ранняя весна</w:t>
            </w:r>
          </w:p>
        </w:tc>
        <w:tc>
          <w:tcPr>
            <w:tcW w:w="3118" w:type="dxa"/>
            <w:vAlign w:val="center"/>
          </w:tcPr>
          <w:p w:rsidR="0076246B" w:rsidRPr="007656B6" w:rsidRDefault="0076246B" w:rsidP="0076246B">
            <w:pPr>
              <w:pStyle w:val="a7"/>
              <w:widowControl/>
              <w:autoSpaceDE/>
              <w:autoSpaceDN/>
              <w:ind w:left="-81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Бумажный кораблик</w:t>
            </w:r>
          </w:p>
        </w:tc>
        <w:tc>
          <w:tcPr>
            <w:tcW w:w="3402" w:type="dxa"/>
            <w:vAlign w:val="center"/>
          </w:tcPr>
          <w:p w:rsidR="0076246B" w:rsidRPr="007656B6" w:rsidRDefault="0076246B" w:rsidP="00FF7FAE">
            <w:pPr>
              <w:pStyle w:val="a7"/>
              <w:widowControl/>
              <w:autoSpaceDE/>
              <w:autoSpaceDN/>
              <w:ind w:left="29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Бумага бросовый материал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118" w:type="dxa"/>
            <w:vAlign w:val="center"/>
          </w:tcPr>
          <w:p w:rsidR="0076246B" w:rsidRPr="007656B6" w:rsidRDefault="0076246B" w:rsidP="0076246B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-138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3402" w:type="dxa"/>
            <w:vAlign w:val="center"/>
          </w:tcPr>
          <w:p w:rsidR="0076246B" w:rsidRPr="007656B6" w:rsidRDefault="0076246B" w:rsidP="00FF7FAE">
            <w:pPr>
              <w:pStyle w:val="a7"/>
              <w:widowControl/>
              <w:autoSpaceDE/>
              <w:autoSpaceDN/>
              <w:ind w:left="29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Бросовый материал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ind w:right="-321" w:hanging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3118" w:type="dxa"/>
            <w:vAlign w:val="center"/>
          </w:tcPr>
          <w:p w:rsidR="0076246B" w:rsidRPr="007656B6" w:rsidRDefault="00FF7FAE" w:rsidP="00FF7FAE">
            <w:pPr>
              <w:pStyle w:val="a7"/>
              <w:widowControl/>
              <w:autoSpaceDE/>
              <w:autoSpaceDN/>
              <w:ind w:left="-81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3402" w:type="dxa"/>
            <w:vAlign w:val="center"/>
          </w:tcPr>
          <w:p w:rsidR="0076246B" w:rsidRPr="007656B6" w:rsidRDefault="0076246B" w:rsidP="00FF7FAE">
            <w:pPr>
              <w:pStyle w:val="a7"/>
              <w:widowControl/>
              <w:autoSpaceDE/>
              <w:autoSpaceDN/>
              <w:ind w:left="29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 магнитный»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 w:val="restart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3118" w:type="dxa"/>
            <w:vAlign w:val="center"/>
          </w:tcPr>
          <w:p w:rsidR="0076246B" w:rsidRPr="007656B6" w:rsidRDefault="00FF7FAE" w:rsidP="00FF7FAE">
            <w:pPr>
              <w:pStyle w:val="a7"/>
              <w:widowControl/>
              <w:autoSpaceDE/>
              <w:autoSpaceDN/>
              <w:ind w:left="-81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>Космический корабль</w:t>
            </w:r>
          </w:p>
        </w:tc>
        <w:tc>
          <w:tcPr>
            <w:tcW w:w="3402" w:type="dxa"/>
            <w:vAlign w:val="center"/>
          </w:tcPr>
          <w:p w:rsidR="0076246B" w:rsidRPr="007656B6" w:rsidRDefault="0076246B" w:rsidP="00FF7FAE">
            <w:pPr>
              <w:pStyle w:val="a7"/>
              <w:widowControl/>
              <w:autoSpaceDE/>
              <w:autoSpaceDN/>
              <w:ind w:left="29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- </w:t>
            </w:r>
            <w:proofErr w:type="spellStart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Космоблокс</w:t>
            </w:r>
            <w:proofErr w:type="spellEnd"/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Обитатели морей и океанов</w:t>
            </w:r>
          </w:p>
        </w:tc>
        <w:tc>
          <w:tcPr>
            <w:tcW w:w="3118" w:type="dxa"/>
            <w:vAlign w:val="center"/>
          </w:tcPr>
          <w:p w:rsidR="0076246B" w:rsidRPr="007656B6" w:rsidRDefault="00FF7FAE" w:rsidP="0076246B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-2091" w:hanging="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>Океанариум</w:t>
            </w:r>
          </w:p>
        </w:tc>
        <w:tc>
          <w:tcPr>
            <w:tcW w:w="3402" w:type="dxa"/>
            <w:vAlign w:val="center"/>
          </w:tcPr>
          <w:p w:rsidR="0076246B" w:rsidRPr="007656B6" w:rsidRDefault="0076246B" w:rsidP="00FF7FAE">
            <w:pPr>
              <w:pStyle w:val="a7"/>
              <w:widowControl/>
              <w:autoSpaceDE/>
              <w:autoSpaceDN/>
              <w:ind w:left="29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ind w:right="-321" w:hanging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3118" w:type="dxa"/>
            <w:vAlign w:val="center"/>
          </w:tcPr>
          <w:p w:rsidR="0076246B" w:rsidRPr="007656B6" w:rsidRDefault="00FF7FAE" w:rsidP="0076246B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-1241" w:hanging="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>Бумажный самолет</w:t>
            </w:r>
          </w:p>
        </w:tc>
        <w:tc>
          <w:tcPr>
            <w:tcW w:w="3402" w:type="dxa"/>
            <w:vAlign w:val="center"/>
          </w:tcPr>
          <w:p w:rsidR="0076246B" w:rsidRPr="007656B6" w:rsidRDefault="0076246B" w:rsidP="00FF7FAE">
            <w:pPr>
              <w:pStyle w:val="a7"/>
              <w:widowControl/>
              <w:autoSpaceDE/>
              <w:autoSpaceDN/>
              <w:ind w:left="29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Бросовый материал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 w:val="restart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Этот День Победы</w:t>
            </w:r>
          </w:p>
        </w:tc>
        <w:tc>
          <w:tcPr>
            <w:tcW w:w="3118" w:type="dxa"/>
            <w:vAlign w:val="center"/>
          </w:tcPr>
          <w:p w:rsidR="0076246B" w:rsidRPr="007656B6" w:rsidRDefault="00FF7FAE" w:rsidP="0076246B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-25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</w:p>
        </w:tc>
        <w:tc>
          <w:tcPr>
            <w:tcW w:w="3402" w:type="dxa"/>
            <w:vAlign w:val="center"/>
          </w:tcPr>
          <w:p w:rsidR="0076246B" w:rsidRPr="007656B6" w:rsidRDefault="0076246B" w:rsidP="00FF7FAE">
            <w:pPr>
              <w:pStyle w:val="a7"/>
              <w:widowControl/>
              <w:tabs>
                <w:tab w:val="left" w:pos="2635"/>
              </w:tabs>
              <w:autoSpaceDE/>
              <w:autoSpaceDN/>
              <w:ind w:left="171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 «Военная техника»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Растения, животные весной</w:t>
            </w:r>
          </w:p>
        </w:tc>
        <w:tc>
          <w:tcPr>
            <w:tcW w:w="3118" w:type="dxa"/>
            <w:vAlign w:val="center"/>
          </w:tcPr>
          <w:p w:rsidR="0076246B" w:rsidRPr="007656B6" w:rsidRDefault="00FF7FAE" w:rsidP="0076246B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-23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     В</w:t>
            </w:r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>етряк</w:t>
            </w:r>
          </w:p>
        </w:tc>
        <w:tc>
          <w:tcPr>
            <w:tcW w:w="3402" w:type="dxa"/>
            <w:vAlign w:val="center"/>
          </w:tcPr>
          <w:p w:rsidR="0076246B" w:rsidRPr="007656B6" w:rsidRDefault="0076246B" w:rsidP="00FF7FAE">
            <w:pPr>
              <w:pStyle w:val="a7"/>
              <w:widowControl/>
              <w:autoSpaceDE/>
              <w:autoSpaceDN/>
              <w:ind w:left="29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Конструктор-</w:t>
            </w:r>
            <w:proofErr w:type="spellStart"/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Фанклассик</w:t>
            </w:r>
            <w:proofErr w:type="spellEnd"/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118" w:type="dxa"/>
            <w:vAlign w:val="center"/>
          </w:tcPr>
          <w:p w:rsidR="0076246B" w:rsidRPr="007656B6" w:rsidRDefault="00FF7FAE" w:rsidP="0076246B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ind w:left="-166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>Орудия лова</w:t>
            </w:r>
          </w:p>
        </w:tc>
        <w:tc>
          <w:tcPr>
            <w:tcW w:w="3402" w:type="dxa"/>
            <w:vAlign w:val="center"/>
          </w:tcPr>
          <w:p w:rsidR="0076246B" w:rsidRPr="007656B6" w:rsidRDefault="0076246B" w:rsidP="00FF7FAE">
            <w:pPr>
              <w:pStyle w:val="a7"/>
              <w:widowControl/>
              <w:autoSpaceDE/>
              <w:autoSpaceDN/>
              <w:ind w:left="29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Бросовый материал (веточки, веревочки)</w:t>
            </w:r>
          </w:p>
        </w:tc>
      </w:tr>
      <w:tr w:rsidR="0076246B" w:rsidRPr="007656B6" w:rsidTr="007C50E3">
        <w:trPr>
          <w:trHeight w:val="567"/>
        </w:trPr>
        <w:tc>
          <w:tcPr>
            <w:tcW w:w="1176" w:type="dxa"/>
            <w:vMerge/>
          </w:tcPr>
          <w:p w:rsidR="0076246B" w:rsidRPr="007656B6" w:rsidRDefault="0076246B" w:rsidP="00BD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6246B" w:rsidRPr="007656B6" w:rsidRDefault="0076246B" w:rsidP="00BD000F">
            <w:pPr>
              <w:ind w:right="-321" w:hanging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76246B" w:rsidRPr="007656B6" w:rsidRDefault="0076246B" w:rsidP="00BD0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</w:tc>
        <w:tc>
          <w:tcPr>
            <w:tcW w:w="3118" w:type="dxa"/>
            <w:vAlign w:val="center"/>
          </w:tcPr>
          <w:p w:rsidR="0076246B" w:rsidRPr="007656B6" w:rsidRDefault="00FF7FAE" w:rsidP="00FF7FAE">
            <w:pPr>
              <w:pStyle w:val="a7"/>
              <w:widowControl/>
              <w:autoSpaceDE/>
              <w:autoSpaceDN/>
              <w:ind w:left="-815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6246B" w:rsidRPr="007656B6">
              <w:rPr>
                <w:rFonts w:ascii="Times New Roman" w:hAnsi="Times New Roman" w:cs="Times New Roman"/>
                <w:sz w:val="24"/>
                <w:szCs w:val="24"/>
              </w:rPr>
              <w:t>Насос для бассейна</w:t>
            </w:r>
          </w:p>
        </w:tc>
        <w:tc>
          <w:tcPr>
            <w:tcW w:w="3402" w:type="dxa"/>
            <w:vAlign w:val="center"/>
          </w:tcPr>
          <w:p w:rsidR="0076246B" w:rsidRPr="007656B6" w:rsidRDefault="0076246B" w:rsidP="00FF7FAE">
            <w:pPr>
              <w:pStyle w:val="a7"/>
              <w:widowControl/>
              <w:autoSpaceDE/>
              <w:autoSpaceDN/>
              <w:ind w:left="29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56B6">
              <w:rPr>
                <w:rFonts w:ascii="Times New Roman" w:hAnsi="Times New Roman" w:cs="Times New Roman"/>
                <w:sz w:val="24"/>
                <w:szCs w:val="24"/>
              </w:rPr>
              <w:t>Металлический конструктор</w:t>
            </w:r>
          </w:p>
        </w:tc>
      </w:tr>
    </w:tbl>
    <w:p w:rsidR="00971510" w:rsidRPr="007656B6" w:rsidRDefault="00971510" w:rsidP="007C50E3">
      <w:pPr>
        <w:pStyle w:val="a3"/>
        <w:spacing w:line="276" w:lineRule="auto"/>
        <w:ind w:left="0" w:right="527" w:firstLine="0"/>
        <w:rPr>
          <w:rFonts w:ascii="Times New Roman" w:hAnsi="Times New Roman" w:cs="Times New Roman"/>
          <w:sz w:val="24"/>
          <w:szCs w:val="24"/>
        </w:rPr>
      </w:pPr>
    </w:p>
    <w:p w:rsidR="006247AF" w:rsidRPr="007656B6" w:rsidRDefault="006247AF" w:rsidP="006247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 xml:space="preserve">           Например, в сентябре мы проходили лексическую тему «Детский сад». В рамках её изучения нами было запланировано занятие «Строительство детского сада». Дети использовали конструктор «</w:t>
      </w:r>
      <w:proofErr w:type="gramStart"/>
      <w:r w:rsidRPr="007656B6">
        <w:rPr>
          <w:rFonts w:ascii="Times New Roman" w:hAnsi="Times New Roman" w:cs="Times New Roman"/>
          <w:sz w:val="24"/>
          <w:szCs w:val="24"/>
        </w:rPr>
        <w:t>Супер-гигант</w:t>
      </w:r>
      <w:proofErr w:type="gramEnd"/>
      <w:r w:rsidRPr="007656B6">
        <w:rPr>
          <w:rFonts w:ascii="Times New Roman" w:hAnsi="Times New Roman" w:cs="Times New Roman"/>
          <w:sz w:val="24"/>
          <w:szCs w:val="24"/>
        </w:rPr>
        <w:t>». Дети самостоятельно договаривались, каким будет проект детского сада, зарисовали его в инженерных книгах, обговорили правила техники безопасности. Выполнили постройку и в течение нескольких дней обыгрывали её. Фото постройки были размещены в родительском  чате</w:t>
      </w:r>
      <w:proofErr w:type="gramStart"/>
      <w:r w:rsidRPr="007656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56B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656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56B6">
        <w:rPr>
          <w:rFonts w:ascii="Times New Roman" w:hAnsi="Times New Roman" w:cs="Times New Roman"/>
          <w:sz w:val="24"/>
          <w:szCs w:val="24"/>
        </w:rPr>
        <w:t>лайд)</w:t>
      </w:r>
    </w:p>
    <w:p w:rsidR="006247AF" w:rsidRPr="007656B6" w:rsidRDefault="006247AF" w:rsidP="006247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 xml:space="preserve">           В конце сентября дети знакомились с темой «Осень. Одежда осенью». Итоговым мероприятием этой темы стало изготовление головных уборов. Рассмотрев чертёж изготовления  шляпы, дети решили попробовать себя в роли модельеров. Они самостоятельно  сделали выкройки шляп, смастерили  их и   украсили бусинками  и лентами</w:t>
      </w:r>
      <w:proofErr w:type="gramStart"/>
      <w:r w:rsidRPr="007656B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656B6">
        <w:rPr>
          <w:rFonts w:ascii="Times New Roman" w:hAnsi="Times New Roman" w:cs="Times New Roman"/>
          <w:sz w:val="24"/>
          <w:szCs w:val="24"/>
        </w:rPr>
        <w:t>слайд)</w:t>
      </w:r>
    </w:p>
    <w:p w:rsidR="006247AF" w:rsidRPr="007656B6" w:rsidRDefault="006247AF" w:rsidP="006247A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 xml:space="preserve">           В первой половине октября дети знакомились с овощами и фруктами. У детей возник вопрос, как можно сохранить урожай. После долгих обсуждений мы пришли к выводу, что необходимо изготовить сумку-холодильник.  Подробно о ходе занятия было рассказано выше</w:t>
      </w:r>
      <w:proofErr w:type="gramStart"/>
      <w:r w:rsidRPr="007656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56B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656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56B6">
        <w:rPr>
          <w:rFonts w:ascii="Times New Roman" w:hAnsi="Times New Roman" w:cs="Times New Roman"/>
          <w:sz w:val="24"/>
          <w:szCs w:val="24"/>
        </w:rPr>
        <w:t>лайд)</w:t>
      </w:r>
    </w:p>
    <w:p w:rsidR="00A150E2" w:rsidRPr="007656B6" w:rsidRDefault="00A150E2">
      <w:pPr>
        <w:rPr>
          <w:rFonts w:ascii="Times New Roman" w:hAnsi="Times New Roman" w:cs="Times New Roman"/>
          <w:sz w:val="24"/>
          <w:szCs w:val="24"/>
        </w:rPr>
      </w:pPr>
    </w:p>
    <w:p w:rsidR="006247AF" w:rsidRPr="007656B6" w:rsidRDefault="006247AF" w:rsidP="006247AF">
      <w:pPr>
        <w:pStyle w:val="a3"/>
        <w:spacing w:line="276" w:lineRule="auto"/>
        <w:ind w:right="527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Исходя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из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7656B6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7656B6">
        <w:rPr>
          <w:rFonts w:ascii="Times New Roman" w:hAnsi="Times New Roman" w:cs="Times New Roman"/>
          <w:sz w:val="24"/>
          <w:szCs w:val="24"/>
        </w:rPr>
        <w:t>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можно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сделать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следующий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вывод.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 xml:space="preserve">Использование технологии программы «От </w:t>
      </w:r>
      <w:proofErr w:type="spellStart"/>
      <w:r w:rsidRPr="007656B6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7656B6">
        <w:rPr>
          <w:rFonts w:ascii="Times New Roman" w:hAnsi="Times New Roman" w:cs="Times New Roman"/>
          <w:sz w:val="24"/>
          <w:szCs w:val="24"/>
        </w:rPr>
        <w:t xml:space="preserve"> до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робота: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растим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будущих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инженеров»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коррекционной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работе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 xml:space="preserve"> способствует созданию благоприятных условий 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для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у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ребёнка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ТНР</w:t>
      </w:r>
    </w:p>
    <w:p w:rsidR="006247AF" w:rsidRPr="007656B6" w:rsidRDefault="006247AF" w:rsidP="006247AF">
      <w:pPr>
        <w:pStyle w:val="a3"/>
        <w:numPr>
          <w:ilvl w:val="0"/>
          <w:numId w:val="12"/>
        </w:numPr>
        <w:spacing w:line="276" w:lineRule="auto"/>
        <w:ind w:right="527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 xml:space="preserve">межполушарного 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взаимодействия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творческого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воображения,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6247AF" w:rsidRPr="007656B6" w:rsidRDefault="006247AF" w:rsidP="006247AF">
      <w:pPr>
        <w:pStyle w:val="a3"/>
        <w:numPr>
          <w:ilvl w:val="0"/>
          <w:numId w:val="12"/>
        </w:numPr>
        <w:spacing w:line="276" w:lineRule="auto"/>
        <w:ind w:right="527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речевой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познавательной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активности,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6247AF" w:rsidRPr="007656B6" w:rsidRDefault="006247AF" w:rsidP="006247AF">
      <w:pPr>
        <w:pStyle w:val="a3"/>
        <w:numPr>
          <w:ilvl w:val="0"/>
          <w:numId w:val="12"/>
        </w:numPr>
        <w:spacing w:line="276" w:lineRule="auto"/>
        <w:ind w:right="527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развития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комбинаторики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способности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к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моделированию,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6247AF" w:rsidRPr="007656B6" w:rsidRDefault="006247AF" w:rsidP="006247AF">
      <w:pPr>
        <w:pStyle w:val="a3"/>
        <w:numPr>
          <w:ilvl w:val="0"/>
          <w:numId w:val="12"/>
        </w:numPr>
        <w:spacing w:line="276" w:lineRule="auto"/>
        <w:ind w:right="527"/>
        <w:rPr>
          <w:rFonts w:ascii="Times New Roman" w:hAnsi="Times New Roman" w:cs="Times New Roman"/>
          <w:sz w:val="24"/>
          <w:szCs w:val="24"/>
        </w:rPr>
      </w:pPr>
      <w:r w:rsidRPr="007656B6">
        <w:rPr>
          <w:rFonts w:ascii="Times New Roman" w:hAnsi="Times New Roman" w:cs="Times New Roman"/>
          <w:sz w:val="24"/>
          <w:szCs w:val="24"/>
        </w:rPr>
        <w:t>формирования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его</w:t>
      </w:r>
      <w:r w:rsidRPr="007656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позитивной</w:t>
      </w:r>
      <w:r w:rsidRPr="007656B6">
        <w:rPr>
          <w:rFonts w:ascii="Times New Roman" w:hAnsi="Times New Roman" w:cs="Times New Roman"/>
          <w:spacing w:val="-96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социализации, инициативы</w:t>
      </w:r>
      <w:r w:rsidRPr="007656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и</w:t>
      </w:r>
      <w:r w:rsidRPr="007656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56B6">
        <w:rPr>
          <w:rFonts w:ascii="Times New Roman" w:hAnsi="Times New Roman" w:cs="Times New Roman"/>
          <w:sz w:val="24"/>
          <w:szCs w:val="24"/>
        </w:rPr>
        <w:t>самостоятельности.</w:t>
      </w:r>
    </w:p>
    <w:p w:rsidR="006247AF" w:rsidRPr="007656B6" w:rsidRDefault="006247AF">
      <w:pPr>
        <w:rPr>
          <w:rFonts w:ascii="Times New Roman" w:hAnsi="Times New Roman" w:cs="Times New Roman"/>
          <w:sz w:val="24"/>
          <w:szCs w:val="24"/>
        </w:rPr>
      </w:pPr>
    </w:p>
    <w:sectPr w:rsidR="006247AF" w:rsidRPr="007656B6" w:rsidSect="002C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5057_"/>
      </v:shape>
    </w:pict>
  </w:numPicBullet>
  <w:abstractNum w:abstractNumId="0">
    <w:nsid w:val="028E3F8F"/>
    <w:multiLevelType w:val="hybridMultilevel"/>
    <w:tmpl w:val="45540DF8"/>
    <w:lvl w:ilvl="0" w:tplc="A350D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0C33"/>
    <w:multiLevelType w:val="hybridMultilevel"/>
    <w:tmpl w:val="764CBE5E"/>
    <w:lvl w:ilvl="0" w:tplc="AE08D4D6">
      <w:start w:val="1"/>
      <w:numFmt w:val="bullet"/>
      <w:lvlText w:val=""/>
      <w:lvlPicBulletId w:val="0"/>
      <w:lvlJc w:val="left"/>
      <w:pPr>
        <w:ind w:left="17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497C4DCC"/>
    <w:multiLevelType w:val="hybridMultilevel"/>
    <w:tmpl w:val="38E4DDD0"/>
    <w:lvl w:ilvl="0" w:tplc="0812E0F4">
      <w:start w:val="1"/>
      <w:numFmt w:val="bullet"/>
      <w:suff w:val="space"/>
      <w:lvlText w:val=""/>
      <w:lvlJc w:val="left"/>
      <w:pPr>
        <w:ind w:left="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0673A"/>
    <w:multiLevelType w:val="hybridMultilevel"/>
    <w:tmpl w:val="F1CCDE9A"/>
    <w:lvl w:ilvl="0" w:tplc="A350D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36BCC"/>
    <w:multiLevelType w:val="hybridMultilevel"/>
    <w:tmpl w:val="9B549312"/>
    <w:lvl w:ilvl="0" w:tplc="A350D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B0245"/>
    <w:multiLevelType w:val="hybridMultilevel"/>
    <w:tmpl w:val="496E83E0"/>
    <w:lvl w:ilvl="0" w:tplc="9E8CE4A4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>
    <w:nsid w:val="56A25B51"/>
    <w:multiLevelType w:val="hybridMultilevel"/>
    <w:tmpl w:val="F9D4FD40"/>
    <w:lvl w:ilvl="0" w:tplc="A350D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37DDF"/>
    <w:multiLevelType w:val="hybridMultilevel"/>
    <w:tmpl w:val="6EBA3A70"/>
    <w:lvl w:ilvl="0" w:tplc="AE08D4D6">
      <w:start w:val="1"/>
      <w:numFmt w:val="bullet"/>
      <w:lvlText w:val=""/>
      <w:lvlPicBulletId w:val="0"/>
      <w:lvlJc w:val="left"/>
      <w:pPr>
        <w:ind w:left="16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62BFF"/>
    <w:multiLevelType w:val="hybridMultilevel"/>
    <w:tmpl w:val="FF04EC0E"/>
    <w:lvl w:ilvl="0" w:tplc="A350D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C3E98"/>
    <w:multiLevelType w:val="hybridMultilevel"/>
    <w:tmpl w:val="07B85AE8"/>
    <w:lvl w:ilvl="0" w:tplc="0C602BF4">
      <w:numFmt w:val="bullet"/>
      <w:lvlText w:val=""/>
      <w:lvlJc w:val="left"/>
      <w:pPr>
        <w:ind w:left="19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6A3348">
      <w:numFmt w:val="bullet"/>
      <w:lvlText w:val="•"/>
      <w:lvlJc w:val="left"/>
      <w:pPr>
        <w:ind w:left="1230" w:hanging="425"/>
      </w:pPr>
      <w:rPr>
        <w:lang w:val="ru-RU" w:eastAsia="en-US" w:bidi="ar-SA"/>
      </w:rPr>
    </w:lvl>
    <w:lvl w:ilvl="2" w:tplc="D51C2170">
      <w:numFmt w:val="bullet"/>
      <w:lvlText w:val="•"/>
      <w:lvlJc w:val="left"/>
      <w:pPr>
        <w:ind w:left="2261" w:hanging="425"/>
      </w:pPr>
      <w:rPr>
        <w:lang w:val="ru-RU" w:eastAsia="en-US" w:bidi="ar-SA"/>
      </w:rPr>
    </w:lvl>
    <w:lvl w:ilvl="3" w:tplc="3BF0D108">
      <w:numFmt w:val="bullet"/>
      <w:lvlText w:val="•"/>
      <w:lvlJc w:val="left"/>
      <w:pPr>
        <w:ind w:left="3291" w:hanging="425"/>
      </w:pPr>
      <w:rPr>
        <w:lang w:val="ru-RU" w:eastAsia="en-US" w:bidi="ar-SA"/>
      </w:rPr>
    </w:lvl>
    <w:lvl w:ilvl="4" w:tplc="DE76FC08">
      <w:numFmt w:val="bullet"/>
      <w:lvlText w:val="•"/>
      <w:lvlJc w:val="left"/>
      <w:pPr>
        <w:ind w:left="4322" w:hanging="425"/>
      </w:pPr>
      <w:rPr>
        <w:lang w:val="ru-RU" w:eastAsia="en-US" w:bidi="ar-SA"/>
      </w:rPr>
    </w:lvl>
    <w:lvl w:ilvl="5" w:tplc="48428FA0">
      <w:numFmt w:val="bullet"/>
      <w:lvlText w:val="•"/>
      <w:lvlJc w:val="left"/>
      <w:pPr>
        <w:ind w:left="5353" w:hanging="425"/>
      </w:pPr>
      <w:rPr>
        <w:lang w:val="ru-RU" w:eastAsia="en-US" w:bidi="ar-SA"/>
      </w:rPr>
    </w:lvl>
    <w:lvl w:ilvl="6" w:tplc="560EC5F2">
      <w:numFmt w:val="bullet"/>
      <w:lvlText w:val="•"/>
      <w:lvlJc w:val="left"/>
      <w:pPr>
        <w:ind w:left="6383" w:hanging="425"/>
      </w:pPr>
      <w:rPr>
        <w:lang w:val="ru-RU" w:eastAsia="en-US" w:bidi="ar-SA"/>
      </w:rPr>
    </w:lvl>
    <w:lvl w:ilvl="7" w:tplc="6220C5B4">
      <w:numFmt w:val="bullet"/>
      <w:lvlText w:val="•"/>
      <w:lvlJc w:val="left"/>
      <w:pPr>
        <w:ind w:left="7414" w:hanging="425"/>
      </w:pPr>
      <w:rPr>
        <w:lang w:val="ru-RU" w:eastAsia="en-US" w:bidi="ar-SA"/>
      </w:rPr>
    </w:lvl>
    <w:lvl w:ilvl="8" w:tplc="4294A3F4">
      <w:numFmt w:val="bullet"/>
      <w:lvlText w:val="•"/>
      <w:lvlJc w:val="left"/>
      <w:pPr>
        <w:ind w:left="8445" w:hanging="425"/>
      </w:pPr>
      <w:rPr>
        <w:lang w:val="ru-RU" w:eastAsia="en-US" w:bidi="ar-SA"/>
      </w:rPr>
    </w:lvl>
  </w:abstractNum>
  <w:abstractNum w:abstractNumId="10">
    <w:nsid w:val="6BE161F8"/>
    <w:multiLevelType w:val="hybridMultilevel"/>
    <w:tmpl w:val="7BFAA834"/>
    <w:lvl w:ilvl="0" w:tplc="A350D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FF9"/>
    <w:rsid w:val="002449B9"/>
    <w:rsid w:val="002C472E"/>
    <w:rsid w:val="0030548F"/>
    <w:rsid w:val="00480661"/>
    <w:rsid w:val="006247AF"/>
    <w:rsid w:val="00695EE0"/>
    <w:rsid w:val="00737504"/>
    <w:rsid w:val="0076246B"/>
    <w:rsid w:val="007656B6"/>
    <w:rsid w:val="007B64BB"/>
    <w:rsid w:val="007C50E3"/>
    <w:rsid w:val="00845525"/>
    <w:rsid w:val="00971510"/>
    <w:rsid w:val="009B552D"/>
    <w:rsid w:val="009D60A9"/>
    <w:rsid w:val="009D7F0D"/>
    <w:rsid w:val="00A11D22"/>
    <w:rsid w:val="00A150E2"/>
    <w:rsid w:val="00AF45BB"/>
    <w:rsid w:val="00B70120"/>
    <w:rsid w:val="00BC379C"/>
    <w:rsid w:val="00C3771B"/>
    <w:rsid w:val="00D56FF9"/>
    <w:rsid w:val="00D858E7"/>
    <w:rsid w:val="00DA3A72"/>
    <w:rsid w:val="00DE6013"/>
    <w:rsid w:val="00F05BD1"/>
    <w:rsid w:val="00F96A31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552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1">
    <w:name w:val="heading 1"/>
    <w:basedOn w:val="a"/>
    <w:link w:val="10"/>
    <w:uiPriority w:val="1"/>
    <w:qFormat/>
    <w:rsid w:val="009B552D"/>
    <w:pPr>
      <w:spacing w:before="154"/>
      <w:ind w:left="274" w:right="291"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2">
    <w:name w:val="heading 2"/>
    <w:basedOn w:val="a"/>
    <w:link w:val="20"/>
    <w:uiPriority w:val="1"/>
    <w:semiHidden/>
    <w:unhideWhenUsed/>
    <w:qFormat/>
    <w:rsid w:val="009B552D"/>
    <w:pPr>
      <w:ind w:left="274"/>
      <w:jc w:val="center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styleId="3">
    <w:name w:val="heading 3"/>
    <w:basedOn w:val="a"/>
    <w:link w:val="30"/>
    <w:uiPriority w:val="1"/>
    <w:semiHidden/>
    <w:unhideWhenUsed/>
    <w:qFormat/>
    <w:rsid w:val="009B552D"/>
    <w:pPr>
      <w:spacing w:line="446" w:lineRule="exact"/>
      <w:ind w:left="304" w:right="641"/>
      <w:jc w:val="center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styleId="4">
    <w:name w:val="heading 4"/>
    <w:basedOn w:val="a"/>
    <w:link w:val="40"/>
    <w:uiPriority w:val="1"/>
    <w:semiHidden/>
    <w:unhideWhenUsed/>
    <w:qFormat/>
    <w:rsid w:val="009B552D"/>
    <w:pPr>
      <w:spacing w:before="36"/>
      <w:ind w:left="20"/>
      <w:outlineLvl w:val="3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1"/>
    <w:semiHidden/>
    <w:unhideWhenUsed/>
    <w:qFormat/>
    <w:rsid w:val="009B552D"/>
    <w:pPr>
      <w:spacing w:before="100"/>
      <w:ind w:left="274" w:right="294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link w:val="60"/>
    <w:uiPriority w:val="1"/>
    <w:semiHidden/>
    <w:unhideWhenUsed/>
    <w:qFormat/>
    <w:rsid w:val="009B552D"/>
    <w:pPr>
      <w:ind w:left="274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link w:val="70"/>
    <w:uiPriority w:val="1"/>
    <w:semiHidden/>
    <w:unhideWhenUsed/>
    <w:qFormat/>
    <w:rsid w:val="009B552D"/>
    <w:pPr>
      <w:ind w:left="193"/>
      <w:jc w:val="right"/>
      <w:outlineLvl w:val="6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552D"/>
    <w:rPr>
      <w:rFonts w:ascii="Arial" w:eastAsia="Arial" w:hAnsi="Arial" w:cs="Arial"/>
      <w:b/>
      <w:bCs/>
      <w:sz w:val="52"/>
      <w:szCs w:val="52"/>
    </w:rPr>
  </w:style>
  <w:style w:type="character" w:customStyle="1" w:styleId="20">
    <w:name w:val="Заголовок 2 Знак"/>
    <w:basedOn w:val="a0"/>
    <w:link w:val="2"/>
    <w:uiPriority w:val="1"/>
    <w:semiHidden/>
    <w:rsid w:val="009B552D"/>
    <w:rPr>
      <w:rFonts w:ascii="Arial" w:eastAsia="Arial" w:hAnsi="Arial" w:cs="Arial"/>
      <w:b/>
      <w:bCs/>
      <w:sz w:val="40"/>
      <w:szCs w:val="40"/>
    </w:rPr>
  </w:style>
  <w:style w:type="character" w:customStyle="1" w:styleId="30">
    <w:name w:val="Заголовок 3 Знак"/>
    <w:basedOn w:val="a0"/>
    <w:link w:val="3"/>
    <w:uiPriority w:val="1"/>
    <w:semiHidden/>
    <w:rsid w:val="009B552D"/>
    <w:rPr>
      <w:rFonts w:ascii="Times New Roman" w:eastAsia="Times New Roman" w:hAnsi="Times New Roman" w:cs="Times New Roman"/>
      <w:sz w:val="40"/>
      <w:szCs w:val="40"/>
    </w:rPr>
  </w:style>
  <w:style w:type="character" w:customStyle="1" w:styleId="40">
    <w:name w:val="Заголовок 4 Знак"/>
    <w:basedOn w:val="a0"/>
    <w:link w:val="4"/>
    <w:uiPriority w:val="1"/>
    <w:semiHidden/>
    <w:rsid w:val="009B552D"/>
    <w:rPr>
      <w:rFonts w:ascii="Verdana" w:eastAsia="Verdana" w:hAnsi="Verdana" w:cs="Verdana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1"/>
    <w:semiHidden/>
    <w:rsid w:val="009B552D"/>
    <w:rPr>
      <w:rFonts w:ascii="Verdana" w:eastAsia="Verdana" w:hAnsi="Verdana" w:cs="Verdana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uiPriority w:val="1"/>
    <w:semiHidden/>
    <w:rsid w:val="009B552D"/>
    <w:rPr>
      <w:rFonts w:ascii="Verdana" w:eastAsia="Verdana" w:hAnsi="Verdana" w:cs="Verdana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1"/>
    <w:semiHidden/>
    <w:rsid w:val="009B552D"/>
    <w:rPr>
      <w:rFonts w:ascii="Verdana" w:eastAsia="Verdana" w:hAnsi="Verdana" w:cs="Verdana"/>
      <w:b/>
      <w:bCs/>
      <w:i/>
      <w:iCs/>
      <w:sz w:val="28"/>
      <w:szCs w:val="28"/>
    </w:rPr>
  </w:style>
  <w:style w:type="paragraph" w:styleId="11">
    <w:name w:val="toc 1"/>
    <w:basedOn w:val="a"/>
    <w:autoRedefine/>
    <w:uiPriority w:val="1"/>
    <w:semiHidden/>
    <w:unhideWhenUsed/>
    <w:qFormat/>
    <w:rsid w:val="009B552D"/>
    <w:pPr>
      <w:spacing w:before="121"/>
      <w:ind w:left="273"/>
    </w:pPr>
    <w:rPr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9B552D"/>
    <w:pPr>
      <w:ind w:left="273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B552D"/>
    <w:rPr>
      <w:rFonts w:ascii="Verdana" w:eastAsia="Verdana" w:hAnsi="Verdana" w:cs="Verdana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B5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52D"/>
    <w:rPr>
      <w:rFonts w:ascii="Tahoma" w:eastAsia="Verdan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552D"/>
    <w:pPr>
      <w:ind w:left="1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B552D"/>
  </w:style>
  <w:style w:type="table" w:customStyle="1" w:styleId="TableNormal">
    <w:name w:val="Table Normal"/>
    <w:uiPriority w:val="2"/>
    <w:semiHidden/>
    <w:qFormat/>
    <w:rsid w:val="009B552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76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7B64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552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1">
    <w:name w:val="heading 1"/>
    <w:basedOn w:val="a"/>
    <w:link w:val="10"/>
    <w:uiPriority w:val="1"/>
    <w:qFormat/>
    <w:rsid w:val="009B552D"/>
    <w:pPr>
      <w:spacing w:before="154"/>
      <w:ind w:left="274" w:right="291"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2">
    <w:name w:val="heading 2"/>
    <w:basedOn w:val="a"/>
    <w:link w:val="20"/>
    <w:uiPriority w:val="1"/>
    <w:semiHidden/>
    <w:unhideWhenUsed/>
    <w:qFormat/>
    <w:rsid w:val="009B552D"/>
    <w:pPr>
      <w:ind w:left="274"/>
      <w:jc w:val="center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styleId="3">
    <w:name w:val="heading 3"/>
    <w:basedOn w:val="a"/>
    <w:link w:val="30"/>
    <w:uiPriority w:val="1"/>
    <w:semiHidden/>
    <w:unhideWhenUsed/>
    <w:qFormat/>
    <w:rsid w:val="009B552D"/>
    <w:pPr>
      <w:spacing w:line="446" w:lineRule="exact"/>
      <w:ind w:left="304" w:right="641"/>
      <w:jc w:val="center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styleId="4">
    <w:name w:val="heading 4"/>
    <w:basedOn w:val="a"/>
    <w:link w:val="40"/>
    <w:uiPriority w:val="1"/>
    <w:semiHidden/>
    <w:unhideWhenUsed/>
    <w:qFormat/>
    <w:rsid w:val="009B552D"/>
    <w:pPr>
      <w:spacing w:before="36"/>
      <w:ind w:left="20"/>
      <w:outlineLvl w:val="3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1"/>
    <w:semiHidden/>
    <w:unhideWhenUsed/>
    <w:qFormat/>
    <w:rsid w:val="009B552D"/>
    <w:pPr>
      <w:spacing w:before="100"/>
      <w:ind w:left="274" w:right="294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link w:val="60"/>
    <w:uiPriority w:val="1"/>
    <w:semiHidden/>
    <w:unhideWhenUsed/>
    <w:qFormat/>
    <w:rsid w:val="009B552D"/>
    <w:pPr>
      <w:ind w:left="274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link w:val="70"/>
    <w:uiPriority w:val="1"/>
    <w:semiHidden/>
    <w:unhideWhenUsed/>
    <w:qFormat/>
    <w:rsid w:val="009B552D"/>
    <w:pPr>
      <w:ind w:left="193"/>
      <w:jc w:val="right"/>
      <w:outlineLvl w:val="6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552D"/>
    <w:rPr>
      <w:rFonts w:ascii="Arial" w:eastAsia="Arial" w:hAnsi="Arial" w:cs="Arial"/>
      <w:b/>
      <w:bCs/>
      <w:sz w:val="52"/>
      <w:szCs w:val="52"/>
    </w:rPr>
  </w:style>
  <w:style w:type="character" w:customStyle="1" w:styleId="20">
    <w:name w:val="Заголовок 2 Знак"/>
    <w:basedOn w:val="a0"/>
    <w:link w:val="2"/>
    <w:uiPriority w:val="1"/>
    <w:semiHidden/>
    <w:rsid w:val="009B552D"/>
    <w:rPr>
      <w:rFonts w:ascii="Arial" w:eastAsia="Arial" w:hAnsi="Arial" w:cs="Arial"/>
      <w:b/>
      <w:bCs/>
      <w:sz w:val="40"/>
      <w:szCs w:val="40"/>
    </w:rPr>
  </w:style>
  <w:style w:type="character" w:customStyle="1" w:styleId="30">
    <w:name w:val="Заголовок 3 Знак"/>
    <w:basedOn w:val="a0"/>
    <w:link w:val="3"/>
    <w:uiPriority w:val="1"/>
    <w:semiHidden/>
    <w:rsid w:val="009B552D"/>
    <w:rPr>
      <w:rFonts w:ascii="Times New Roman" w:eastAsia="Times New Roman" w:hAnsi="Times New Roman" w:cs="Times New Roman"/>
      <w:sz w:val="40"/>
      <w:szCs w:val="40"/>
    </w:rPr>
  </w:style>
  <w:style w:type="character" w:customStyle="1" w:styleId="40">
    <w:name w:val="Заголовок 4 Знак"/>
    <w:basedOn w:val="a0"/>
    <w:link w:val="4"/>
    <w:uiPriority w:val="1"/>
    <w:semiHidden/>
    <w:rsid w:val="009B552D"/>
    <w:rPr>
      <w:rFonts w:ascii="Verdana" w:eastAsia="Verdana" w:hAnsi="Verdana" w:cs="Verdana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1"/>
    <w:semiHidden/>
    <w:rsid w:val="009B552D"/>
    <w:rPr>
      <w:rFonts w:ascii="Verdana" w:eastAsia="Verdana" w:hAnsi="Verdana" w:cs="Verdana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uiPriority w:val="1"/>
    <w:semiHidden/>
    <w:rsid w:val="009B552D"/>
    <w:rPr>
      <w:rFonts w:ascii="Verdana" w:eastAsia="Verdana" w:hAnsi="Verdana" w:cs="Verdana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1"/>
    <w:semiHidden/>
    <w:rsid w:val="009B552D"/>
    <w:rPr>
      <w:rFonts w:ascii="Verdana" w:eastAsia="Verdana" w:hAnsi="Verdana" w:cs="Verdana"/>
      <w:b/>
      <w:bCs/>
      <w:i/>
      <w:iCs/>
      <w:sz w:val="28"/>
      <w:szCs w:val="28"/>
    </w:rPr>
  </w:style>
  <w:style w:type="paragraph" w:styleId="11">
    <w:name w:val="toc 1"/>
    <w:basedOn w:val="a"/>
    <w:autoRedefine/>
    <w:uiPriority w:val="1"/>
    <w:semiHidden/>
    <w:unhideWhenUsed/>
    <w:qFormat/>
    <w:rsid w:val="009B552D"/>
    <w:pPr>
      <w:spacing w:before="121"/>
      <w:ind w:left="273"/>
    </w:pPr>
    <w:rPr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9B552D"/>
    <w:pPr>
      <w:ind w:left="273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B552D"/>
    <w:rPr>
      <w:rFonts w:ascii="Verdana" w:eastAsia="Verdana" w:hAnsi="Verdana" w:cs="Verdana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B5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52D"/>
    <w:rPr>
      <w:rFonts w:ascii="Tahoma" w:eastAsia="Verdan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552D"/>
    <w:pPr>
      <w:ind w:left="1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B552D"/>
  </w:style>
  <w:style w:type="table" w:customStyle="1" w:styleId="TableNormal">
    <w:name w:val="Table Normal"/>
    <w:uiPriority w:val="2"/>
    <w:semiHidden/>
    <w:qFormat/>
    <w:rsid w:val="009B552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762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дс33</dc:creator>
  <cp:keywords/>
  <dc:description/>
  <cp:lastModifiedBy>дс33</cp:lastModifiedBy>
  <cp:revision>13</cp:revision>
  <dcterms:created xsi:type="dcterms:W3CDTF">2022-11-02T09:34:00Z</dcterms:created>
  <dcterms:modified xsi:type="dcterms:W3CDTF">2023-11-15T04:59:00Z</dcterms:modified>
</cp:coreProperties>
</file>