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1" w:rsidRDefault="00F715A3" w:rsidP="00F7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A3">
        <w:rPr>
          <w:rFonts w:ascii="Times New Roman" w:hAnsi="Times New Roman" w:cs="Times New Roman"/>
          <w:b/>
          <w:sz w:val="28"/>
          <w:szCs w:val="28"/>
        </w:rPr>
        <w:t>Слайд № 1</w:t>
      </w:r>
    </w:p>
    <w:p w:rsidR="00F715A3" w:rsidRPr="00F715A3" w:rsidRDefault="00F715A3" w:rsidP="00F715A3">
      <w:pPr>
        <w:pStyle w:val="a3"/>
        <w:spacing w:before="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F715A3">
        <w:rPr>
          <w:rFonts w:eastAsia="Calibri"/>
          <w:bCs/>
          <w:color w:val="000000" w:themeColor="text1"/>
          <w:kern w:val="24"/>
          <w:sz w:val="28"/>
          <w:szCs w:val="28"/>
        </w:rPr>
        <w:t>«Познавательное развитие детей при использовании логических блоков </w:t>
      </w:r>
      <w:proofErr w:type="spellStart"/>
      <w:r w:rsidRPr="00F715A3">
        <w:rPr>
          <w:rFonts w:eastAsia="Calibri"/>
          <w:bCs/>
          <w:color w:val="000000" w:themeColor="text1"/>
          <w:kern w:val="24"/>
          <w:sz w:val="28"/>
          <w:szCs w:val="28"/>
        </w:rPr>
        <w:t>Дьенеша</w:t>
      </w:r>
      <w:proofErr w:type="spellEnd"/>
      <w:r w:rsidRPr="00F715A3">
        <w:rPr>
          <w:rFonts w:eastAsia="Calibri"/>
          <w:bCs/>
          <w:color w:val="000000" w:themeColor="text1"/>
          <w:kern w:val="24"/>
          <w:sz w:val="28"/>
          <w:szCs w:val="28"/>
        </w:rPr>
        <w:t>»</w:t>
      </w:r>
    </w:p>
    <w:p w:rsidR="00F715A3" w:rsidRPr="00F715A3" w:rsidRDefault="00F715A3" w:rsidP="00F7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A3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F715A3" w:rsidRPr="00F715A3" w:rsidRDefault="00F715A3" w:rsidP="00F715A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Автор игрового подхода к развитию детей, идея которого заключается в освоении детьми математики посредством увлекательных логических игр.</w:t>
      </w:r>
    </w:p>
    <w:p w:rsidR="00F715A3" w:rsidRPr="00F715A3" w:rsidRDefault="00F715A3" w:rsidP="00F715A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Золтан</w:t>
      </w:r>
      <w:proofErr w:type="spellEnd"/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 xml:space="preserve"> Пал </w:t>
      </w:r>
      <w:proofErr w:type="spellStart"/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Дьенеш</w:t>
      </w:r>
      <w:proofErr w:type="spellEnd"/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(1916-2014) -</w:t>
      </w:r>
      <w:r w:rsidRPr="00F715A3">
        <w:rPr>
          <w:color w:val="000000" w:themeColor="text1"/>
          <w:sz w:val="28"/>
          <w:szCs w:val="28"/>
        </w:rPr>
        <w:t xml:space="preserve"> </w:t>
      </w:r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венгерский математик, психолог и</w:t>
      </w:r>
      <w:r w:rsidRPr="00F715A3">
        <w:rPr>
          <w:color w:val="000000" w:themeColor="text1"/>
          <w:sz w:val="28"/>
          <w:szCs w:val="28"/>
        </w:rPr>
        <w:t xml:space="preserve"> </w:t>
      </w:r>
      <w:r w:rsidRPr="00F715A3">
        <w:rPr>
          <w:rFonts w:eastAsiaTheme="minorEastAsia"/>
          <w:color w:val="000000" w:themeColor="text1"/>
          <w:kern w:val="24"/>
          <w:sz w:val="28"/>
          <w:szCs w:val="28"/>
        </w:rPr>
        <w:t>педагог.</w:t>
      </w:r>
    </w:p>
    <w:p w:rsidR="00F715A3" w:rsidRDefault="00F715A3" w:rsidP="00F71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5A3" w:rsidRPr="00F715A3" w:rsidRDefault="00F715A3" w:rsidP="00F71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5A3">
        <w:rPr>
          <w:rFonts w:ascii="Times New Roman" w:hAnsi="Times New Roman" w:cs="Times New Roman"/>
          <w:b/>
          <w:sz w:val="28"/>
          <w:szCs w:val="28"/>
        </w:rPr>
        <w:t>Сдайд</w:t>
      </w:r>
      <w:proofErr w:type="spellEnd"/>
      <w:r w:rsidRPr="00F715A3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F715A3" w:rsidRPr="00F715A3" w:rsidRDefault="00F715A3" w:rsidP="00F715A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715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Логические блоки </w:t>
      </w:r>
      <w:proofErr w:type="spellStart"/>
      <w:r w:rsidRPr="00F715A3">
        <w:rPr>
          <w:rFonts w:eastAsiaTheme="minorEastAsia"/>
          <w:bCs/>
          <w:color w:val="000000" w:themeColor="text1"/>
          <w:kern w:val="24"/>
          <w:sz w:val="28"/>
          <w:szCs w:val="28"/>
        </w:rPr>
        <w:t>Дьенеша</w:t>
      </w:r>
      <w:proofErr w:type="spellEnd"/>
      <w:r w:rsidRPr="00F715A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представляют собой набор</w:t>
      </w:r>
    </w:p>
    <w:p w:rsidR="00F715A3" w:rsidRDefault="00F715A3" w:rsidP="00F715A3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F715A3">
        <w:rPr>
          <w:rFonts w:eastAsiaTheme="minorEastAsia"/>
          <w:bCs/>
          <w:color w:val="000000" w:themeColor="text1"/>
          <w:kern w:val="24"/>
          <w:sz w:val="28"/>
          <w:szCs w:val="28"/>
        </w:rPr>
        <w:t>из 48 геометрических фигур, характеризуется четырьмя признаками:</w:t>
      </w:r>
    </w:p>
    <w:p w:rsidR="00F715A3" w:rsidRDefault="00F715A3" w:rsidP="00F715A3">
      <w:pPr>
        <w:pStyle w:val="a3"/>
        <w:spacing w:before="0" w:beforeAutospacing="0" w:after="0" w:afterAutospacing="0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F715A3" w:rsidRPr="00F715A3" w:rsidRDefault="00F715A3" w:rsidP="00F715A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715A3" w:rsidRPr="00F715A3" w:rsidRDefault="00F715A3" w:rsidP="00F715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Игры с логическими блоками </w:t>
      </w:r>
      <w:proofErr w:type="spellStart"/>
      <w:r w:rsidRPr="00F715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Дьенеша</w:t>
      </w:r>
      <w:proofErr w:type="spellEnd"/>
      <w:r w:rsidRPr="00F715A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позволяют</w:t>
      </w: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Познакомить с формой, цветом, размером, толщиной объектов.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Развивать пространственные представления.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логическое мышление, представление о множестве,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операции над множествами (сравнение, разбиение, классификация, абстрагирование, кодирование и декодирование инфор</w:t>
      </w: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softHyphen/>
        <w:t>мации).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Усвоить элементарные навыки алгоритмической культуры мышления.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познавательные процессы, мыслительные операции.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Воспитывать самостоятельность, инициативу, настойчивость в достижении цели.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творческие способности, воображение, фантазию, способности к моделированию и конструированию.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Развивать речь.</w:t>
      </w:r>
    </w:p>
    <w:p w:rsidR="00F715A3" w:rsidRPr="00F715A3" w:rsidRDefault="00F715A3" w:rsidP="00F715A3">
      <w:pPr>
        <w:numPr>
          <w:ilvl w:val="0"/>
          <w:numId w:val="1"/>
        </w:numPr>
        <w:spacing w:after="0" w:line="240" w:lineRule="auto"/>
        <w:ind w:left="116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5A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Успешно овладеть основами математики.</w:t>
      </w:r>
    </w:p>
    <w:p w:rsidR="00BC3470" w:rsidRDefault="00BC3470" w:rsidP="00BC3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15A3" w:rsidRPr="00BC3470" w:rsidRDefault="00BC3470" w:rsidP="00BC34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34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4</w:t>
      </w:r>
    </w:p>
    <w:p w:rsidR="00BC3470" w:rsidRPr="00BC3470" w:rsidRDefault="00BC3470" w:rsidP="00BC3470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C3470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- </w:t>
      </w:r>
      <w:r w:rsidRPr="00BC3470">
        <w:rPr>
          <w:rFonts w:eastAsiaTheme="minorEastAsia"/>
          <w:color w:val="000000" w:themeColor="text1"/>
          <w:kern w:val="24"/>
          <w:sz w:val="28"/>
          <w:szCs w:val="28"/>
        </w:rPr>
        <w:t xml:space="preserve">Прежде чем приступить к играм и упражнениям, надо предоставить детям возможность самостоятельно познакомиться с логическими блоками. В процессе разнообразных манипуляций с блоками дети установят, что они имеют различную форму, цвет, размер, толщину.   Дети сначала осваивают умения выявлять в </w:t>
      </w:r>
      <w:proofErr w:type="gramStart"/>
      <w:r w:rsidRPr="00BC3470">
        <w:rPr>
          <w:rFonts w:eastAsiaTheme="minorEastAsia"/>
          <w:color w:val="000000" w:themeColor="text1"/>
          <w:kern w:val="24"/>
          <w:sz w:val="28"/>
          <w:szCs w:val="28"/>
        </w:rPr>
        <w:t>предметах :</w:t>
      </w:r>
      <w:proofErr w:type="gramEnd"/>
    </w:p>
    <w:p w:rsidR="00BC3470" w:rsidRPr="00BC3470" w:rsidRDefault="00BC3470" w:rsidP="00B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одно свойство (цвет, форму, размер, толщину), сравнивать, классифицировать и обобщать предметы по каждому из этих свойств.</w:t>
      </w:r>
    </w:p>
    <w:p w:rsidR="00BC3470" w:rsidRPr="00BC3470" w:rsidRDefault="00BC3470" w:rsidP="00B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сразу по двум свойствам (цвету и форме, форме и размеру, размеру и толщине и т. д.),</w:t>
      </w:r>
    </w:p>
    <w:p w:rsidR="00BC3470" w:rsidRPr="00BC3470" w:rsidRDefault="00BC3470" w:rsidP="00B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трем (цвету, форме и размеру; форме, размеру и толщине; цвету, размеру и толщине) </w:t>
      </w:r>
    </w:p>
    <w:p w:rsidR="00BC3470" w:rsidRPr="00BC3470" w:rsidRDefault="00BC3470" w:rsidP="00B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 четырем свойствам (цвету, форме, размеру и толщине).</w:t>
      </w:r>
    </w:p>
    <w:p w:rsidR="00BC3470" w:rsidRPr="00BC3470" w:rsidRDefault="00BC3470" w:rsidP="00BC3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47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При этом в одном и том же упражнении легко можно менять степень сложности задания с учетом возможностей детей.</w:t>
      </w:r>
    </w:p>
    <w:p w:rsidR="00BC3470" w:rsidRPr="00BC3470" w:rsidRDefault="00BC3470" w:rsidP="00BC3470">
      <w:pPr>
        <w:spacing w:after="0" w:line="360" w:lineRule="auto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zh-CN"/>
        </w:rPr>
      </w:pPr>
    </w:p>
    <w:p w:rsidR="00BC3470" w:rsidRPr="00BF07DF" w:rsidRDefault="00BF07DF" w:rsidP="00BF07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№ 6, № 7</w:t>
      </w:r>
    </w:p>
    <w:p w:rsidR="00BF07DF" w:rsidRDefault="00BF07DF" w:rsidP="00F715A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Примеры игр для детей младшего дошкольного возраста</w:t>
      </w:r>
    </w:p>
    <w:p w:rsidR="00BF07DF" w:rsidRPr="00BF07DF" w:rsidRDefault="00BF07DF" w:rsidP="00BF07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8</w:t>
      </w:r>
    </w:p>
    <w:p w:rsidR="00BF07DF" w:rsidRDefault="00BF07DF" w:rsidP="00BF07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7DF">
        <w:rPr>
          <w:rFonts w:ascii="Times New Roman" w:hAnsi="Times New Roman" w:cs="Times New Roman"/>
          <w:color w:val="000000" w:themeColor="text1"/>
          <w:sz w:val="28"/>
          <w:szCs w:val="28"/>
        </w:rPr>
        <w:t>Альбомы для детей 5 – 8 лет</w:t>
      </w:r>
    </w:p>
    <w:p w:rsidR="00BF07DF" w:rsidRPr="00BF07DF" w:rsidRDefault="00BF07DF" w:rsidP="00BF07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№ 9</w:t>
      </w:r>
    </w:p>
    <w:p w:rsidR="00BF07DF" w:rsidRDefault="00BF07DF" w:rsidP="00BF07D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детьми старшего дошкольного возраста используют более сложные игры</w:t>
      </w:r>
    </w:p>
    <w:p w:rsidR="00BF07DF" w:rsidRPr="00BF07DF" w:rsidRDefault="00BF07DF" w:rsidP="00BF07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№ 10</w:t>
      </w:r>
      <w:bookmarkStart w:id="0" w:name="_GoBack"/>
      <w:bookmarkEnd w:id="0"/>
    </w:p>
    <w:sectPr w:rsidR="00BF07DF" w:rsidRPr="00BF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557A"/>
    <w:multiLevelType w:val="hybridMultilevel"/>
    <w:tmpl w:val="03820EDC"/>
    <w:lvl w:ilvl="0" w:tplc="561CF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FEBA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6DE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6A4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C7E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257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EA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80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3E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B"/>
    <w:rsid w:val="00200F81"/>
    <w:rsid w:val="004535CB"/>
    <w:rsid w:val="00BC3470"/>
    <w:rsid w:val="00BF07DF"/>
    <w:rsid w:val="00F715A3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93324-A991-4E3A-90B5-6109616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2021-04-03T12:12:00Z</dcterms:created>
  <dcterms:modified xsi:type="dcterms:W3CDTF">2021-04-03T16:08:00Z</dcterms:modified>
</cp:coreProperties>
</file>