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BE" w:rsidRDefault="00E25BBE" w:rsidP="00652335">
      <w:pPr>
        <w:spacing w:line="240" w:lineRule="auto"/>
        <w:ind w:right="14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687D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25BBE" w:rsidRPr="00FF687D" w:rsidRDefault="003212B1" w:rsidP="00E25BB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«Детский сад № 88 комбинированного вида»</w:t>
      </w:r>
    </w:p>
    <w:p w:rsidR="00E25BBE" w:rsidRPr="00FF687D" w:rsidRDefault="00E25BBE" w:rsidP="00E25B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5BBE" w:rsidRPr="00FF687D" w:rsidRDefault="00E25BBE" w:rsidP="00E25B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5BBE" w:rsidRPr="00FF687D" w:rsidRDefault="00E25BBE" w:rsidP="00E25B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5BBE" w:rsidRPr="00FF687D" w:rsidRDefault="00E25BBE" w:rsidP="004F49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5BBE" w:rsidRPr="00FF687D" w:rsidRDefault="00E25BBE" w:rsidP="004F49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5BBE" w:rsidRPr="00FF687D" w:rsidRDefault="00E25BBE" w:rsidP="00E25BB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5BBE" w:rsidRPr="00FF687D" w:rsidRDefault="00E25BBE" w:rsidP="00E25BB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5BBE" w:rsidRPr="00FF687D" w:rsidRDefault="00E25BBE" w:rsidP="00E25BB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5BBE" w:rsidRPr="00FF687D" w:rsidRDefault="00E25BBE" w:rsidP="00E25BB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5BBE" w:rsidRPr="00FF687D" w:rsidRDefault="00E25BBE" w:rsidP="00E25BB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5BBE" w:rsidRDefault="00CF126F" w:rsidP="00E25B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F126F">
        <w:rPr>
          <w:rFonts w:ascii="Times New Roman" w:hAnsi="Times New Roman" w:cs="Times New Roman"/>
          <w:bCs/>
          <w:sz w:val="32"/>
          <w:szCs w:val="32"/>
        </w:rPr>
        <w:t xml:space="preserve">Проект </w:t>
      </w:r>
    </w:p>
    <w:p w:rsidR="00CF126F" w:rsidRPr="00CF126F" w:rsidRDefault="00CF126F" w:rsidP="00E25B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8421C" w:rsidRDefault="004F4953" w:rsidP="0038421C">
      <w:pPr>
        <w:spacing w:after="0"/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«</w:t>
      </w:r>
      <w:r w:rsidR="003212B1">
        <w:rPr>
          <w:rFonts w:ascii="Times New Roman" w:hAnsi="Times New Roman" w:cs="Times New Roman"/>
          <w:bCs/>
          <w:sz w:val="32"/>
          <w:szCs w:val="28"/>
        </w:rPr>
        <w:t xml:space="preserve">Развиваемся </w:t>
      </w:r>
      <w:r>
        <w:rPr>
          <w:rFonts w:ascii="Times New Roman" w:hAnsi="Times New Roman" w:cs="Times New Roman"/>
          <w:bCs/>
          <w:sz w:val="32"/>
          <w:szCs w:val="28"/>
        </w:rPr>
        <w:t>с логическими блоками Дьенеша»</w:t>
      </w:r>
    </w:p>
    <w:p w:rsidR="00E25BBE" w:rsidRPr="00FF687D" w:rsidRDefault="00E25BBE" w:rsidP="0038421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5BBE" w:rsidRPr="00FF687D" w:rsidRDefault="00E25BBE" w:rsidP="0038421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421C" w:rsidRDefault="0038421C" w:rsidP="0038421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421C" w:rsidRDefault="0038421C" w:rsidP="0038421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5BBE" w:rsidRDefault="00CF126F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Составила</w:t>
      </w:r>
      <w:r w:rsidR="0038421C">
        <w:rPr>
          <w:rFonts w:ascii="Times New Roman" w:hAnsi="Times New Roman" w:cs="Times New Roman"/>
          <w:bCs/>
          <w:sz w:val="28"/>
          <w:szCs w:val="28"/>
        </w:rPr>
        <w:t>:</w:t>
      </w:r>
    </w:p>
    <w:p w:rsidR="00E25BBE" w:rsidRDefault="003212B1" w:rsidP="00CF126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Тропина М.С.</w:t>
      </w:r>
      <w:r w:rsidR="00CF12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421C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38421C" w:rsidRDefault="0038421C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421C" w:rsidRDefault="0038421C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421C" w:rsidRDefault="0038421C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421C" w:rsidRDefault="0038421C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421C" w:rsidRDefault="0038421C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421C" w:rsidRDefault="0038421C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421C" w:rsidRDefault="0038421C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421C" w:rsidRDefault="0038421C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12B1" w:rsidRDefault="003212B1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12B1" w:rsidRDefault="003212B1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12B1" w:rsidRDefault="003212B1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12B1" w:rsidRDefault="003212B1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F126F" w:rsidRDefault="00CF126F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F126F" w:rsidRDefault="00CF126F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F126F" w:rsidRDefault="00CF126F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F126F" w:rsidRDefault="00CF126F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12B1" w:rsidRDefault="003212B1" w:rsidP="0038421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421C" w:rsidRDefault="003212B1" w:rsidP="0038421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Каменск-Уральский</w:t>
      </w:r>
    </w:p>
    <w:p w:rsidR="0038421C" w:rsidRDefault="00FF7BBF" w:rsidP="0038421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</w:t>
      </w:r>
      <w:r w:rsidR="0038421C">
        <w:rPr>
          <w:rFonts w:ascii="Times New Roman" w:hAnsi="Times New Roman" w:cs="Times New Roman"/>
          <w:bCs/>
          <w:sz w:val="28"/>
          <w:szCs w:val="28"/>
        </w:rPr>
        <w:t>г.</w:t>
      </w:r>
    </w:p>
    <w:p w:rsidR="00CF126F" w:rsidRDefault="00CF126F" w:rsidP="00561A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397E">
        <w:rPr>
          <w:rFonts w:ascii="Times New Roman" w:hAnsi="Times New Roman" w:cs="Times New Roman"/>
          <w:sz w:val="28"/>
          <w:szCs w:val="28"/>
        </w:rPr>
        <w:t>Содержание</w:t>
      </w:r>
    </w:p>
    <w:p w:rsidR="009317C7" w:rsidRPr="00E3397E" w:rsidRDefault="009317C7" w:rsidP="009317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7938"/>
        <w:gridCol w:w="857"/>
      </w:tblGrid>
      <w:tr w:rsidR="009317C7" w:rsidTr="00522F5F">
        <w:tc>
          <w:tcPr>
            <w:tcW w:w="562" w:type="dxa"/>
          </w:tcPr>
          <w:p w:rsidR="009317C7" w:rsidRDefault="009317C7" w:rsidP="00522F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17C7" w:rsidRDefault="009317C7" w:rsidP="00522F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Введение……………………………………………………………………….</w:t>
            </w:r>
          </w:p>
        </w:tc>
        <w:tc>
          <w:tcPr>
            <w:tcW w:w="857" w:type="dxa"/>
          </w:tcPr>
          <w:p w:rsidR="009317C7" w:rsidRDefault="009317C7" w:rsidP="00522F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17C7" w:rsidTr="00522F5F">
        <w:tc>
          <w:tcPr>
            <w:tcW w:w="562" w:type="dxa"/>
          </w:tcPr>
          <w:p w:rsidR="009317C7" w:rsidRDefault="009317C7" w:rsidP="00522F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17C7" w:rsidRDefault="009317C7" w:rsidP="00522F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9317C7" w:rsidRDefault="009317C7" w:rsidP="00522F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C7" w:rsidTr="00522F5F">
        <w:tc>
          <w:tcPr>
            <w:tcW w:w="562" w:type="dxa"/>
          </w:tcPr>
          <w:p w:rsidR="009317C7" w:rsidRPr="00262ABD" w:rsidRDefault="009317C7" w:rsidP="00522F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17C7" w:rsidRDefault="009317C7" w:rsidP="00522F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проекта……………………………………………………………. </w:t>
            </w:r>
          </w:p>
          <w:p w:rsidR="009317C7" w:rsidRDefault="009317C7" w:rsidP="00522F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7" w:rsidRDefault="009317C7" w:rsidP="00522F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литературы……………………………………………………………...</w:t>
            </w:r>
          </w:p>
        </w:tc>
        <w:tc>
          <w:tcPr>
            <w:tcW w:w="857" w:type="dxa"/>
          </w:tcPr>
          <w:p w:rsidR="009317C7" w:rsidRDefault="00871845" w:rsidP="00522F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17C7" w:rsidRDefault="009317C7" w:rsidP="00522F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7" w:rsidRDefault="009317C7" w:rsidP="00522F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9317C7" w:rsidRDefault="009317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C7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845" w:rsidRDefault="00871845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845" w:rsidRDefault="00871845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BBE" w:rsidRPr="00957764" w:rsidRDefault="009317C7" w:rsidP="00931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023ED0" w:rsidRDefault="001D0591" w:rsidP="00561A8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591">
        <w:rPr>
          <w:rFonts w:ascii="Times New Roman" w:hAnsi="Times New Roman" w:cs="Times New Roman"/>
          <w:sz w:val="24"/>
          <w:szCs w:val="24"/>
        </w:rPr>
        <w:t xml:space="preserve">Дошкольный возраст – это период наиболее интенсивного развития всех органов и систем организма ребенка, формирования разнообразных умений и поведения малыша. У детей четырех лет быстро совершенствуется деятельность органов чувств, зрительные и слуховые восприятия.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 </w:t>
      </w:r>
    </w:p>
    <w:p w:rsidR="001D0591" w:rsidRPr="001D0591" w:rsidRDefault="001D0591" w:rsidP="00561A8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591">
        <w:rPr>
          <w:rFonts w:ascii="Times New Roman" w:hAnsi="Times New Roman" w:cs="Times New Roman"/>
          <w:sz w:val="24"/>
          <w:szCs w:val="24"/>
        </w:rPr>
        <w:t>Сенсорное развитие является фундаментом для умственного развития ребенка. Человечество выработало основные сенсорные эталоны, задача педагогов - передать этот опыт ребенку, научить его использовать этот опыт в дальнейшем. Незаменимым материалом для сенсорного развития, для закрепления основных сенсорных эталонов (форма, размер, цвет, толщина) являются блоки Дьенеша. Посредством блоков Дьенеша возможно научить ребенка не только узнавать и называть какое-либо свойство предмета, формировать представление об их многообразии и совокупности проявления каждого из свойств (треугольник может быть большой и маленький, толстый и тонкий, желтый, красный и синий), но и заложить умение сравнивать, анализировать. Игры – занятия с блоками Дьенеша позволяют ребенку овладеть предметными действиями, способствуют развитию воображения, способности к моделированию и конструированию, развивают наглядно-действенное мышление, формируя переход к наглядно-образному и лог</w:t>
      </w:r>
      <w:r w:rsidR="00023ED0">
        <w:rPr>
          <w:rFonts w:ascii="Times New Roman" w:hAnsi="Times New Roman" w:cs="Times New Roman"/>
          <w:sz w:val="24"/>
          <w:szCs w:val="24"/>
        </w:rPr>
        <w:t>ическому мышлению.</w:t>
      </w:r>
      <w:r w:rsidRPr="001D0591">
        <w:rPr>
          <w:rFonts w:ascii="Times New Roman" w:hAnsi="Times New Roman" w:cs="Times New Roman"/>
          <w:sz w:val="24"/>
          <w:szCs w:val="24"/>
        </w:rPr>
        <w:t xml:space="preserve"> Игры с блоками способствуют развитию координации движений, развитию речи. Дети начинают использовать более сложные грамматические структуры предложений в речи на основе сравнения, отрицания и группировки однородных предметов. Способствуют развитию внимания, памяти, воспитывают самостоятельность, инициативу, настойчивость в достижении цели.</w:t>
      </w:r>
    </w:p>
    <w:p w:rsidR="00A62F45" w:rsidRDefault="00A62F45" w:rsidP="00561A88">
      <w:pPr>
        <w:spacing w:after="0" w:line="360" w:lineRule="auto"/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F45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</w:t>
      </w:r>
      <w:r w:rsidR="006D213A">
        <w:rPr>
          <w:rFonts w:ascii="Times New Roman" w:hAnsi="Times New Roman" w:cs="Times New Roman"/>
          <w:b/>
          <w:bCs/>
          <w:sz w:val="24"/>
          <w:szCs w:val="24"/>
        </w:rPr>
        <w:t>сенсорного</w:t>
      </w:r>
      <w:r w:rsidRPr="00A62F45"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детей 5-го года жизни</w:t>
      </w:r>
    </w:p>
    <w:p w:rsidR="00723E90" w:rsidRDefault="00CF0CA3" w:rsidP="00561A88">
      <w:pPr>
        <w:spacing w:after="0" w:line="360" w:lineRule="auto"/>
        <w:ind w:left="45" w:firstLine="52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Продолжать работу</w:t>
      </w:r>
      <w:r w:rsidR="00DE4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CF0CA3" w:rsidRDefault="00CF0CA3" w:rsidP="00561A88">
      <w:pPr>
        <w:spacing w:after="0" w:line="360" w:lineRule="auto"/>
        <w:ind w:left="45" w:firstLine="52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Совершенствовать восприятие детей путём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</w:t>
      </w:r>
    </w:p>
    <w:p w:rsidR="00CF0CA3" w:rsidRDefault="00CF0CA3" w:rsidP="00561A88">
      <w:pPr>
        <w:spacing w:after="0" w:line="360" w:lineRule="auto"/>
        <w:ind w:left="45" w:firstLine="52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Продолжать знакомить с геометрическими фигурами (круг, треугольник, квадрат, прямоугольник, овал), с цветами (красный, синий, зелёный, жёлтый, оранжевый, фиолетовый, белый, серый).</w:t>
      </w:r>
    </w:p>
    <w:p w:rsidR="00CF0CA3" w:rsidRDefault="00CF0CA3" w:rsidP="00561A88">
      <w:pPr>
        <w:spacing w:after="0" w:line="360" w:lineRule="auto"/>
        <w:ind w:left="45" w:firstLine="52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Развивать осязание. Знакомить</w:t>
      </w:r>
      <w:r w:rsidR="004A167A">
        <w:rPr>
          <w:rFonts w:ascii="Times New Roman" w:hAnsi="Times New Roman" w:cs="Times New Roman"/>
          <w:bCs/>
          <w:sz w:val="24"/>
          <w:szCs w:val="24"/>
        </w:rPr>
        <w:t xml:space="preserve"> с различными материалами на ощупь, путём прикосновения, поглаживания (характеризуя ощущения: гладкое, холодное, пушистое, жёсткое, колючее др.).</w:t>
      </w:r>
    </w:p>
    <w:p w:rsidR="004A167A" w:rsidRDefault="004A167A" w:rsidP="00561A88">
      <w:pPr>
        <w:spacing w:after="0" w:line="360" w:lineRule="auto"/>
        <w:ind w:left="45" w:firstLine="52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4A167A" w:rsidRDefault="004A167A" w:rsidP="00561A88">
      <w:pPr>
        <w:spacing w:after="0" w:line="360" w:lineRule="auto"/>
        <w:ind w:left="45" w:firstLine="52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умение использовать эталоны как общепринятые свойства и качества предметов (цвет, форма, размер, вес и т.п.); подбирать предметы по 1-2 качествам (цвет, размер, материал и т.п.)</w:t>
      </w:r>
    </w:p>
    <w:p w:rsidR="00522F5F" w:rsidRDefault="00522F5F" w:rsidP="00522F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п</w:t>
      </w:r>
      <w:r w:rsidRPr="00A62F45">
        <w:rPr>
          <w:rFonts w:ascii="Times New Roman" w:hAnsi="Times New Roman" w:cs="Times New Roman"/>
          <w:b/>
          <w:bCs/>
          <w:sz w:val="24"/>
          <w:szCs w:val="24"/>
        </w:rPr>
        <w:t xml:space="preserve">ринципы </w:t>
      </w:r>
      <w:r>
        <w:rPr>
          <w:rFonts w:ascii="Times New Roman" w:hAnsi="Times New Roman" w:cs="Times New Roman"/>
          <w:b/>
          <w:bCs/>
          <w:sz w:val="24"/>
          <w:szCs w:val="24"/>
        </w:rPr>
        <w:t>реализации Проекта:</w:t>
      </w:r>
    </w:p>
    <w:p w:rsidR="00522F5F" w:rsidRDefault="00522F5F" w:rsidP="00522F5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Принцип возрастного подхода</w:t>
      </w:r>
      <w:r w:rsidRPr="00B93AD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B93AD2">
        <w:rPr>
          <w:rFonts w:ascii="Times New Roman" w:hAnsi="Times New Roman" w:cs="Times New Roman"/>
          <w:bCs/>
          <w:sz w:val="24"/>
          <w:szCs w:val="24"/>
        </w:rPr>
        <w:t xml:space="preserve"> игра является для детей ведущим видом деятельности. </w:t>
      </w:r>
    </w:p>
    <w:p w:rsidR="00522F5F" w:rsidRPr="00522F5F" w:rsidRDefault="00522F5F" w:rsidP="00522F5F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F5F">
        <w:rPr>
          <w:rFonts w:ascii="Times New Roman" w:hAnsi="Times New Roman" w:cs="Times New Roman"/>
          <w:i/>
          <w:color w:val="000000"/>
          <w:sz w:val="24"/>
          <w:szCs w:val="24"/>
        </w:rPr>
        <w:t>Принцип личностно - ориентированного общения</w:t>
      </w:r>
      <w:r w:rsidRPr="00833A00">
        <w:rPr>
          <w:rFonts w:ascii="Times New Roman" w:hAnsi="Times New Roman" w:cs="Times New Roman"/>
          <w:color w:val="000000"/>
          <w:sz w:val="24"/>
          <w:szCs w:val="24"/>
        </w:rPr>
        <w:t xml:space="preserve">. Партнерство, соучастие и взаимодействие – приоритетные формы общения педагога с детьми. </w:t>
      </w:r>
    </w:p>
    <w:p w:rsidR="00522F5F" w:rsidRPr="00E978D2" w:rsidRDefault="00522F5F" w:rsidP="00522F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0780F">
        <w:rPr>
          <w:rFonts w:ascii="Times New Roman" w:hAnsi="Times New Roman" w:cs="Times New Roman"/>
          <w:bCs/>
          <w:i/>
          <w:sz w:val="24"/>
          <w:szCs w:val="24"/>
        </w:rPr>
        <w:t>Принцип на</w:t>
      </w:r>
      <w:r>
        <w:rPr>
          <w:rFonts w:ascii="Times New Roman" w:hAnsi="Times New Roman" w:cs="Times New Roman"/>
          <w:bCs/>
          <w:i/>
          <w:sz w:val="24"/>
          <w:szCs w:val="24"/>
        </w:rPr>
        <w:t>глядности</w:t>
      </w:r>
      <w:r w:rsidRPr="00B0780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33A00">
        <w:rPr>
          <w:rFonts w:ascii="Times New Roman" w:hAnsi="Times New Roman" w:cs="Times New Roman"/>
          <w:color w:val="000000"/>
          <w:sz w:val="24"/>
          <w:szCs w:val="24"/>
        </w:rPr>
        <w:t>широкое представление соответствующей изучаемому материалу наглядности.</w:t>
      </w:r>
    </w:p>
    <w:p w:rsidR="00522F5F" w:rsidRDefault="00522F5F" w:rsidP="00522F5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AD2">
        <w:rPr>
          <w:rFonts w:ascii="Times New Roman" w:hAnsi="Times New Roman" w:cs="Times New Roman"/>
          <w:bCs/>
          <w:i/>
          <w:sz w:val="24"/>
          <w:szCs w:val="24"/>
        </w:rPr>
        <w:t>Принцип непрерывности, систематичности и последовательности</w:t>
      </w:r>
      <w:r w:rsidRPr="00B93AD2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AD2">
        <w:rPr>
          <w:rFonts w:ascii="Times New Roman" w:hAnsi="Times New Roman" w:cs="Times New Roman"/>
          <w:bCs/>
          <w:sz w:val="24"/>
          <w:szCs w:val="24"/>
        </w:rPr>
        <w:t>постепенное изменение материала от простого к сложному, частое повторение уже усвоенного</w:t>
      </w:r>
      <w:r w:rsidRPr="00B93A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2F5F" w:rsidRPr="00B0780F" w:rsidRDefault="00522F5F" w:rsidP="00522F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Принцип занимательности: </w:t>
      </w:r>
      <w:r w:rsidRPr="00E978D2">
        <w:rPr>
          <w:rFonts w:ascii="Times New Roman" w:hAnsi="Times New Roman" w:cs="Times New Roman"/>
          <w:bCs/>
          <w:sz w:val="24"/>
          <w:szCs w:val="24"/>
        </w:rPr>
        <w:t>формирование у детей желания выполнять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поставленные задачи и стремление к достижению конечного результата.</w:t>
      </w:r>
    </w:p>
    <w:p w:rsidR="00522F5F" w:rsidRDefault="00522F5F" w:rsidP="00522F5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5F">
        <w:rPr>
          <w:rFonts w:ascii="Times New Roman" w:hAnsi="Times New Roman" w:cs="Times New Roman"/>
          <w:bCs/>
          <w:i/>
          <w:sz w:val="24"/>
          <w:szCs w:val="24"/>
        </w:rPr>
        <w:t xml:space="preserve">Принцип гуманизма: </w:t>
      </w:r>
      <w:r w:rsidRPr="00833A00">
        <w:rPr>
          <w:rFonts w:ascii="Times New Roman" w:hAnsi="Times New Roman" w:cs="Times New Roman"/>
          <w:color w:val="000000"/>
          <w:sz w:val="24"/>
          <w:szCs w:val="24"/>
        </w:rPr>
        <w:t>Предполагает гуманность, как качество, присущее людям - способность думать, говорить, выражать свои мысли, осознанно действовать, предвидя последствия своих действий, осознанно относиться к себе и к другим существам.</w:t>
      </w:r>
    </w:p>
    <w:p w:rsidR="00522F5F" w:rsidRPr="00522F5F" w:rsidRDefault="00522F5F" w:rsidP="00522F5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5F">
        <w:rPr>
          <w:rFonts w:ascii="Times New Roman" w:hAnsi="Times New Roman" w:cs="Times New Roman"/>
          <w:bCs/>
          <w:i/>
          <w:sz w:val="24"/>
          <w:szCs w:val="24"/>
        </w:rPr>
        <w:t xml:space="preserve">Принцип доступности: </w:t>
      </w:r>
      <w:r w:rsidRPr="00522F5F">
        <w:rPr>
          <w:rFonts w:ascii="Times New Roman" w:hAnsi="Times New Roman" w:cs="Times New Roman"/>
          <w:bCs/>
          <w:sz w:val="24"/>
          <w:szCs w:val="24"/>
        </w:rPr>
        <w:t xml:space="preserve">учет возрастных особенностей детей, адаптированность материала к их возрасту. </w:t>
      </w:r>
    </w:p>
    <w:p w:rsidR="00023ED0" w:rsidRPr="00023ED0" w:rsidRDefault="00A62F45" w:rsidP="00561A8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F4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89087B">
        <w:rPr>
          <w:rFonts w:ascii="Times New Roman" w:hAnsi="Times New Roman" w:cs="Times New Roman"/>
          <w:b/>
          <w:bCs/>
          <w:sz w:val="24"/>
          <w:szCs w:val="24"/>
        </w:rPr>
        <w:t xml:space="preserve"> Проекта: </w:t>
      </w:r>
      <w:r w:rsidR="00023ED0" w:rsidRPr="00023ED0">
        <w:rPr>
          <w:rFonts w:ascii="Times New Roman" w:hAnsi="Times New Roman" w:cs="Times New Roman"/>
          <w:sz w:val="24"/>
          <w:szCs w:val="24"/>
        </w:rPr>
        <w:t xml:space="preserve">обогащение чувственного опыта </w:t>
      </w:r>
      <w:r w:rsidR="001B5A9B">
        <w:rPr>
          <w:rFonts w:ascii="Times New Roman" w:hAnsi="Times New Roman" w:cs="Times New Roman"/>
          <w:sz w:val="24"/>
          <w:szCs w:val="24"/>
        </w:rPr>
        <w:t>детей среднего</w:t>
      </w:r>
      <w:r w:rsidR="00023ED0" w:rsidRPr="00023ED0">
        <w:rPr>
          <w:rFonts w:ascii="Times New Roman" w:hAnsi="Times New Roman" w:cs="Times New Roman"/>
          <w:sz w:val="24"/>
          <w:szCs w:val="24"/>
        </w:rPr>
        <w:t xml:space="preserve"> дошкольного возраста, формирование предпосылок для дальнейшего умственного развития.</w:t>
      </w:r>
    </w:p>
    <w:p w:rsidR="00A62F45" w:rsidRDefault="00B0753A" w:rsidP="00561A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Проекта</w:t>
      </w:r>
    </w:p>
    <w:p w:rsidR="00674B4E" w:rsidRDefault="00674B4E" w:rsidP="00561A88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74B4E">
        <w:rPr>
          <w:rFonts w:ascii="Times New Roman" w:hAnsi="Times New Roman" w:cs="Times New Roman"/>
          <w:bCs/>
          <w:i/>
          <w:sz w:val="24"/>
          <w:szCs w:val="24"/>
        </w:rPr>
        <w:t>Образовательные:</w:t>
      </w:r>
    </w:p>
    <w:p w:rsidR="00674B4E" w:rsidRDefault="00023ED0" w:rsidP="00561A8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ED0">
        <w:rPr>
          <w:rFonts w:ascii="Times New Roman" w:hAnsi="Times New Roman" w:cs="Times New Roman"/>
          <w:bCs/>
          <w:sz w:val="24"/>
          <w:szCs w:val="24"/>
        </w:rPr>
        <w:t>с</w:t>
      </w:r>
      <w:r w:rsidRPr="00023ED0">
        <w:rPr>
          <w:rFonts w:ascii="Times New Roman" w:hAnsi="Times New Roman" w:cs="Times New Roman"/>
          <w:sz w:val="24"/>
          <w:szCs w:val="24"/>
        </w:rPr>
        <w:t>пособствовать формированию умения ориентироваться в различных свойствах предметов</w:t>
      </w:r>
      <w:r w:rsidR="00674B4E" w:rsidRPr="00023E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(форме, цвете, размере и толщине)</w:t>
      </w:r>
      <w:r w:rsidR="00121F40">
        <w:rPr>
          <w:rFonts w:ascii="Times New Roman" w:hAnsi="Times New Roman" w:cs="Times New Roman"/>
          <w:bCs/>
          <w:sz w:val="24"/>
          <w:szCs w:val="24"/>
        </w:rPr>
        <w:t>;</w:t>
      </w:r>
    </w:p>
    <w:p w:rsidR="00674B4E" w:rsidRDefault="00121F40" w:rsidP="00561A8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674B4E">
        <w:rPr>
          <w:rFonts w:ascii="Times New Roman" w:hAnsi="Times New Roman" w:cs="Times New Roman"/>
          <w:bCs/>
          <w:sz w:val="24"/>
          <w:szCs w:val="24"/>
        </w:rPr>
        <w:t>азвивать мыслительные умения: сравнивать, анализировать, классифицировать, обобщать, абстрагировать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21F40" w:rsidRDefault="00121F40" w:rsidP="00561A8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элементарные навыки алгоритмической культуры мышления;</w:t>
      </w:r>
    </w:p>
    <w:p w:rsidR="00723E90" w:rsidRDefault="00723E90" w:rsidP="00561A8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умения работать с карточками;</w:t>
      </w:r>
    </w:p>
    <w:p w:rsidR="00121F40" w:rsidRDefault="00121F40" w:rsidP="00561A8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развивать познавательные процессы восприятия, памяти, внимания, воображения;</w:t>
      </w:r>
    </w:p>
    <w:p w:rsidR="00023ED0" w:rsidRDefault="00023ED0" w:rsidP="00561A8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речь детей;</w:t>
      </w:r>
    </w:p>
    <w:p w:rsidR="00674B4E" w:rsidRDefault="00023ED0" w:rsidP="00561A8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121F40">
        <w:rPr>
          <w:rFonts w:ascii="Times New Roman" w:hAnsi="Times New Roman" w:cs="Times New Roman"/>
          <w:bCs/>
          <w:sz w:val="24"/>
          <w:szCs w:val="24"/>
        </w:rPr>
        <w:t>азвивать творческие способности.</w:t>
      </w:r>
    </w:p>
    <w:p w:rsidR="00121F40" w:rsidRDefault="00121F40" w:rsidP="00561A88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21F40">
        <w:rPr>
          <w:rFonts w:ascii="Times New Roman" w:hAnsi="Times New Roman" w:cs="Times New Roman"/>
          <w:bCs/>
          <w:i/>
          <w:sz w:val="24"/>
          <w:szCs w:val="24"/>
        </w:rPr>
        <w:t>Воспитательные:</w:t>
      </w:r>
    </w:p>
    <w:p w:rsidR="00121F40" w:rsidRDefault="00121F40" w:rsidP="00561A8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F40">
        <w:rPr>
          <w:rFonts w:ascii="Times New Roman" w:hAnsi="Times New Roman" w:cs="Times New Roman"/>
          <w:bCs/>
          <w:sz w:val="24"/>
          <w:szCs w:val="24"/>
        </w:rPr>
        <w:t>воспитывать самостоятельность и учить проявлять активность в разных играх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777E4" w:rsidRDefault="00121F40" w:rsidP="003777E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F40">
        <w:rPr>
          <w:rFonts w:ascii="Times New Roman" w:hAnsi="Times New Roman" w:cs="Times New Roman"/>
          <w:bCs/>
          <w:sz w:val="24"/>
          <w:szCs w:val="24"/>
        </w:rPr>
        <w:t xml:space="preserve">развивать умение быть организованным, поддерживать дружеские </w:t>
      </w:r>
      <w:r w:rsidR="000D6789">
        <w:rPr>
          <w:rFonts w:ascii="Times New Roman" w:hAnsi="Times New Roman" w:cs="Times New Roman"/>
          <w:bCs/>
          <w:sz w:val="24"/>
          <w:szCs w:val="24"/>
        </w:rPr>
        <w:t>взаимоотношения со сверстниками.</w:t>
      </w:r>
    </w:p>
    <w:p w:rsidR="000D6789" w:rsidRPr="003777E4" w:rsidRDefault="000D6789" w:rsidP="000D6789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4D97" w:rsidRDefault="00D44D97" w:rsidP="003777E4">
      <w:pPr>
        <w:pStyle w:val="Default"/>
        <w:spacing w:line="360" w:lineRule="auto"/>
        <w:ind w:firstLine="284"/>
        <w:jc w:val="both"/>
        <w:rPr>
          <w:b/>
          <w:bCs/>
        </w:rPr>
      </w:pPr>
      <w:r w:rsidRPr="00B21E6A">
        <w:rPr>
          <w:b/>
          <w:bCs/>
        </w:rPr>
        <w:t>Этапы и сроки реализации</w:t>
      </w:r>
      <w:r>
        <w:rPr>
          <w:b/>
          <w:bCs/>
        </w:rPr>
        <w:t xml:space="preserve"> Проекта</w:t>
      </w:r>
      <w:r w:rsidRPr="00B21E6A">
        <w:rPr>
          <w:b/>
          <w:bCs/>
        </w:rPr>
        <w:t xml:space="preserve"> </w:t>
      </w:r>
      <w:r>
        <w:rPr>
          <w:b/>
          <w:bCs/>
        </w:rPr>
        <w:t>по годам:</w:t>
      </w:r>
    </w:p>
    <w:p w:rsidR="00FF7BBF" w:rsidRPr="00134877" w:rsidRDefault="00FF7BBF" w:rsidP="00FF7BBF">
      <w:pPr>
        <w:pStyle w:val="Default"/>
        <w:numPr>
          <w:ilvl w:val="0"/>
          <w:numId w:val="20"/>
        </w:numPr>
        <w:spacing w:line="276" w:lineRule="auto"/>
        <w:ind w:left="284"/>
        <w:jc w:val="both"/>
      </w:pPr>
      <w:r>
        <w:rPr>
          <w:b/>
          <w:bCs/>
        </w:rPr>
        <w:t>Подготовительный этап</w:t>
      </w:r>
    </w:p>
    <w:p w:rsidR="00FF7BBF" w:rsidRPr="00134877" w:rsidRDefault="00FF7BBF" w:rsidP="00FF7BBF">
      <w:pPr>
        <w:pStyle w:val="Default"/>
        <w:spacing w:line="276" w:lineRule="auto"/>
        <w:ind w:firstLine="567"/>
        <w:jc w:val="both"/>
      </w:pPr>
      <w:r w:rsidRPr="00134877">
        <w:t xml:space="preserve">Сроки реализации: </w:t>
      </w:r>
      <w:r>
        <w:t>июнь – июль 2022</w:t>
      </w:r>
    </w:p>
    <w:p w:rsidR="00FF7BBF" w:rsidRPr="00134877" w:rsidRDefault="00FF7BBF" w:rsidP="00FF7BBF">
      <w:pPr>
        <w:pStyle w:val="Default"/>
        <w:spacing w:line="276" w:lineRule="auto"/>
        <w:ind w:firstLine="567"/>
        <w:jc w:val="both"/>
      </w:pPr>
      <w:r w:rsidRPr="00134877">
        <w:t>Проводимые мероприятия:</w:t>
      </w:r>
    </w:p>
    <w:p w:rsidR="00FF7BBF" w:rsidRPr="00134877" w:rsidRDefault="00FF7BBF" w:rsidP="00FF7BBF">
      <w:pPr>
        <w:pStyle w:val="Default"/>
        <w:numPr>
          <w:ilvl w:val="0"/>
          <w:numId w:val="16"/>
        </w:numPr>
        <w:spacing w:line="276" w:lineRule="auto"/>
        <w:ind w:left="993"/>
        <w:jc w:val="both"/>
      </w:pPr>
      <w:r w:rsidRPr="00134877">
        <w:t xml:space="preserve">изучение и подбор необходимой нормативно-правовой базы, подборка методического инструментария; </w:t>
      </w:r>
    </w:p>
    <w:p w:rsidR="00FF7BBF" w:rsidRPr="00134877" w:rsidRDefault="00FF7BBF" w:rsidP="00FF7BBF">
      <w:pPr>
        <w:pStyle w:val="Default"/>
        <w:numPr>
          <w:ilvl w:val="0"/>
          <w:numId w:val="16"/>
        </w:numPr>
        <w:spacing w:line="276" w:lineRule="auto"/>
        <w:ind w:left="993"/>
        <w:jc w:val="both"/>
      </w:pPr>
      <w:r w:rsidRPr="00134877">
        <w:t>определение необходимых конструкторов, методического обеспечения и их приобретение;</w:t>
      </w:r>
    </w:p>
    <w:p w:rsidR="00FF7BBF" w:rsidRPr="00134877" w:rsidRDefault="00FF7BBF" w:rsidP="00FF7BBF">
      <w:pPr>
        <w:pStyle w:val="Default"/>
        <w:numPr>
          <w:ilvl w:val="0"/>
          <w:numId w:val="16"/>
        </w:numPr>
        <w:spacing w:line="276" w:lineRule="auto"/>
        <w:ind w:left="993"/>
        <w:jc w:val="both"/>
      </w:pPr>
      <w:r w:rsidRPr="00134877">
        <w:t xml:space="preserve">составление Проекта; </w:t>
      </w:r>
    </w:p>
    <w:p w:rsidR="00FF7BBF" w:rsidRPr="00134877" w:rsidRDefault="00FF7BBF" w:rsidP="00FF7BBF">
      <w:pPr>
        <w:pStyle w:val="Default"/>
        <w:numPr>
          <w:ilvl w:val="0"/>
          <w:numId w:val="16"/>
        </w:numPr>
        <w:spacing w:line="276" w:lineRule="auto"/>
        <w:ind w:left="993"/>
        <w:jc w:val="both"/>
      </w:pPr>
      <w:r w:rsidRPr="00134877">
        <w:t xml:space="preserve">создание Центра Игр с логическими Блоками Дьенеша. </w:t>
      </w:r>
    </w:p>
    <w:p w:rsidR="00FF7BBF" w:rsidRPr="00134877" w:rsidRDefault="00FF7BBF" w:rsidP="00FF7BBF">
      <w:pPr>
        <w:pStyle w:val="Default"/>
        <w:numPr>
          <w:ilvl w:val="0"/>
          <w:numId w:val="20"/>
        </w:numPr>
        <w:spacing w:line="276" w:lineRule="auto"/>
        <w:ind w:left="284"/>
        <w:jc w:val="both"/>
      </w:pPr>
      <w:r>
        <w:rPr>
          <w:b/>
        </w:rPr>
        <w:t>Основной этап</w:t>
      </w:r>
    </w:p>
    <w:p w:rsidR="00FF7BBF" w:rsidRPr="00134877" w:rsidRDefault="00FF7BBF" w:rsidP="00FF7BBF">
      <w:pPr>
        <w:pStyle w:val="Default"/>
        <w:spacing w:line="276" w:lineRule="auto"/>
        <w:jc w:val="both"/>
      </w:pPr>
      <w:r>
        <w:t xml:space="preserve">         </w:t>
      </w:r>
      <w:r w:rsidRPr="00134877">
        <w:t>Срок</w:t>
      </w:r>
      <w:r>
        <w:t>и реализации: сентябрь 2022 - апрель 2023</w:t>
      </w:r>
      <w:r w:rsidRPr="00134877">
        <w:t xml:space="preserve"> года.</w:t>
      </w:r>
    </w:p>
    <w:p w:rsidR="00FF7BBF" w:rsidRPr="00134877" w:rsidRDefault="00FF7BBF" w:rsidP="00FF7BBF">
      <w:pPr>
        <w:pStyle w:val="Default"/>
        <w:spacing w:line="276" w:lineRule="auto"/>
        <w:ind w:firstLine="567"/>
        <w:jc w:val="both"/>
      </w:pPr>
      <w:r w:rsidRPr="00134877">
        <w:t>Проводимые мероприятия:</w:t>
      </w:r>
    </w:p>
    <w:p w:rsidR="00FF7BBF" w:rsidRPr="00134877" w:rsidRDefault="00FF7BBF" w:rsidP="00FF7BBF">
      <w:pPr>
        <w:pStyle w:val="Default"/>
        <w:numPr>
          <w:ilvl w:val="0"/>
          <w:numId w:val="17"/>
        </w:numPr>
        <w:spacing w:line="276" w:lineRule="auto"/>
        <w:ind w:left="993"/>
        <w:jc w:val="both"/>
      </w:pPr>
      <w:r w:rsidRPr="00134877">
        <w:t>реализация Проекта;</w:t>
      </w:r>
    </w:p>
    <w:p w:rsidR="00FF7BBF" w:rsidRPr="00134877" w:rsidRDefault="00FF7BBF" w:rsidP="00FF7BBF">
      <w:pPr>
        <w:pStyle w:val="Default"/>
        <w:numPr>
          <w:ilvl w:val="0"/>
          <w:numId w:val="17"/>
        </w:numPr>
        <w:spacing w:line="276" w:lineRule="auto"/>
        <w:ind w:left="993"/>
        <w:jc w:val="both"/>
      </w:pPr>
      <w:r w:rsidRPr="00134877">
        <w:t>получение предварительных результатов степени успешности реализации Проекта;</w:t>
      </w:r>
    </w:p>
    <w:p w:rsidR="00FF7BBF" w:rsidRPr="00134877" w:rsidRDefault="00FF7BBF" w:rsidP="00FF7BBF">
      <w:pPr>
        <w:pStyle w:val="Default"/>
        <w:numPr>
          <w:ilvl w:val="0"/>
          <w:numId w:val="17"/>
        </w:numPr>
        <w:spacing w:line="276" w:lineRule="auto"/>
        <w:ind w:left="993"/>
        <w:jc w:val="both"/>
      </w:pPr>
      <w:r w:rsidRPr="00134877">
        <w:t>корректировка Проекта в случае необходимости.</w:t>
      </w:r>
    </w:p>
    <w:p w:rsidR="00FF7BBF" w:rsidRPr="00134877" w:rsidRDefault="00FF7BBF" w:rsidP="00FF7BBF">
      <w:pPr>
        <w:pStyle w:val="Default"/>
        <w:numPr>
          <w:ilvl w:val="0"/>
          <w:numId w:val="20"/>
        </w:numPr>
        <w:spacing w:line="276" w:lineRule="auto"/>
        <w:ind w:left="284"/>
        <w:jc w:val="both"/>
      </w:pPr>
      <w:r>
        <w:rPr>
          <w:b/>
        </w:rPr>
        <w:t>Заключительный этап</w:t>
      </w:r>
      <w:r w:rsidRPr="00134877">
        <w:rPr>
          <w:b/>
        </w:rPr>
        <w:t>.</w:t>
      </w:r>
      <w:r w:rsidRPr="00134877">
        <w:t xml:space="preserve"> </w:t>
      </w:r>
    </w:p>
    <w:p w:rsidR="00FF7BBF" w:rsidRPr="00134877" w:rsidRDefault="00FF7BBF" w:rsidP="00FF7BBF">
      <w:pPr>
        <w:pStyle w:val="Default"/>
        <w:spacing w:line="276" w:lineRule="auto"/>
        <w:ind w:firstLine="567"/>
        <w:jc w:val="both"/>
      </w:pPr>
      <w:r>
        <w:t>Сроки реализации: апрель 2023 – май 2023</w:t>
      </w:r>
      <w:r w:rsidRPr="00134877">
        <w:t xml:space="preserve"> года. </w:t>
      </w:r>
    </w:p>
    <w:p w:rsidR="00FF7BBF" w:rsidRDefault="00FF7BBF" w:rsidP="00FF7BBF">
      <w:pPr>
        <w:pStyle w:val="Default"/>
        <w:spacing w:line="276" w:lineRule="auto"/>
        <w:ind w:firstLine="567"/>
        <w:jc w:val="both"/>
      </w:pPr>
      <w:r w:rsidRPr="00134877">
        <w:t>Проводимые мероприятия:</w:t>
      </w:r>
    </w:p>
    <w:p w:rsidR="00FF7BBF" w:rsidRPr="00134877" w:rsidRDefault="00FF7BBF" w:rsidP="00FF7BBF">
      <w:pPr>
        <w:pStyle w:val="Default"/>
        <w:numPr>
          <w:ilvl w:val="0"/>
          <w:numId w:val="17"/>
        </w:numPr>
        <w:spacing w:line="276" w:lineRule="auto"/>
        <w:ind w:left="993"/>
        <w:jc w:val="both"/>
      </w:pPr>
      <w:r w:rsidRPr="00134877">
        <w:t>реализация Проекта</w:t>
      </w:r>
      <w:r>
        <w:t xml:space="preserve"> (проведение итогового мероприятия)</w:t>
      </w:r>
      <w:r w:rsidRPr="00134877">
        <w:t>;</w:t>
      </w:r>
    </w:p>
    <w:p w:rsidR="00FF7BBF" w:rsidRPr="00134877" w:rsidRDefault="00FF7BBF" w:rsidP="00FF7BBF">
      <w:pPr>
        <w:pStyle w:val="Default"/>
        <w:numPr>
          <w:ilvl w:val="0"/>
          <w:numId w:val="17"/>
        </w:numPr>
        <w:spacing w:line="276" w:lineRule="auto"/>
        <w:ind w:left="993"/>
        <w:jc w:val="both"/>
      </w:pPr>
      <w:r>
        <w:t>получение</w:t>
      </w:r>
      <w:r w:rsidRPr="00134877">
        <w:t xml:space="preserve"> результатов степени успешности реализации Проекта;</w:t>
      </w:r>
    </w:p>
    <w:p w:rsidR="00FF7BBF" w:rsidRPr="00134877" w:rsidRDefault="00FF7BBF" w:rsidP="00FF7BBF">
      <w:pPr>
        <w:pStyle w:val="Default"/>
        <w:numPr>
          <w:ilvl w:val="0"/>
          <w:numId w:val="17"/>
        </w:numPr>
        <w:spacing w:line="276" w:lineRule="auto"/>
        <w:ind w:left="993"/>
        <w:jc w:val="both"/>
      </w:pPr>
      <w:r w:rsidRPr="00134877">
        <w:t>корректировка Проекта в случае необходимости.</w:t>
      </w:r>
    </w:p>
    <w:p w:rsidR="00FF7BBF" w:rsidRPr="00134877" w:rsidRDefault="00FF7BBF" w:rsidP="00FF7BBF">
      <w:pPr>
        <w:pStyle w:val="Default"/>
        <w:numPr>
          <w:ilvl w:val="0"/>
          <w:numId w:val="19"/>
        </w:numPr>
        <w:spacing w:line="276" w:lineRule="auto"/>
        <w:ind w:left="993"/>
        <w:jc w:val="both"/>
      </w:pPr>
      <w:r w:rsidRPr="00134877">
        <w:t>анализ успешности реализации Проекта;</w:t>
      </w:r>
    </w:p>
    <w:p w:rsidR="00FF7BBF" w:rsidRPr="00134877" w:rsidRDefault="00FF7BBF" w:rsidP="00FF7BBF">
      <w:pPr>
        <w:pStyle w:val="Default"/>
        <w:numPr>
          <w:ilvl w:val="0"/>
          <w:numId w:val="19"/>
        </w:numPr>
        <w:spacing w:line="276" w:lineRule="auto"/>
        <w:ind w:left="993"/>
        <w:jc w:val="both"/>
      </w:pPr>
      <w:r w:rsidRPr="00134877">
        <w:t>анализ индивидуальных достижений воспитанников за период реализации Проекта;</w:t>
      </w:r>
    </w:p>
    <w:p w:rsidR="00FF7BBF" w:rsidRPr="00FF7BBF" w:rsidRDefault="00FF7BBF" w:rsidP="00FF7BBF">
      <w:pPr>
        <w:pStyle w:val="a3"/>
        <w:numPr>
          <w:ilvl w:val="0"/>
          <w:numId w:val="19"/>
        </w:numPr>
        <w:spacing w:after="16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F7BBF">
        <w:rPr>
          <w:rFonts w:ascii="Times New Roman" w:hAnsi="Times New Roman" w:cs="Times New Roman"/>
          <w:sz w:val="24"/>
          <w:szCs w:val="24"/>
        </w:rPr>
        <w:t>определение необходимых конструкторов, методического обеспечения и их приобретение;</w:t>
      </w:r>
    </w:p>
    <w:p w:rsidR="00FF7BBF" w:rsidRPr="00FF7BBF" w:rsidRDefault="00FF7BBF" w:rsidP="00FF7BBF">
      <w:pPr>
        <w:pStyle w:val="a3"/>
        <w:numPr>
          <w:ilvl w:val="0"/>
          <w:numId w:val="1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F7BBF">
        <w:rPr>
          <w:rFonts w:ascii="Times New Roman" w:hAnsi="Times New Roman" w:cs="Times New Roman"/>
          <w:sz w:val="24"/>
          <w:szCs w:val="24"/>
        </w:rPr>
        <w:t>корректировка Проекта.</w:t>
      </w:r>
    </w:p>
    <w:p w:rsidR="00FF7BBF" w:rsidRPr="00134877" w:rsidRDefault="00FF7BBF" w:rsidP="00FF7BBF">
      <w:pPr>
        <w:pStyle w:val="a3"/>
        <w:ind w:left="993"/>
        <w:jc w:val="both"/>
      </w:pPr>
    </w:p>
    <w:p w:rsidR="003777E4" w:rsidRPr="003777E4" w:rsidRDefault="000D6789" w:rsidP="003777E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Форма проведения</w:t>
      </w:r>
      <w:r w:rsidR="003777E4" w:rsidRPr="003777E4">
        <w:rPr>
          <w:rFonts w:ascii="Times New Roman" w:hAnsi="Times New Roman" w:cs="Times New Roman"/>
          <w:bCs/>
          <w:sz w:val="24"/>
          <w:szCs w:val="24"/>
        </w:rPr>
        <w:t>: игровые, сюжетно-игровые занятия.</w:t>
      </w:r>
    </w:p>
    <w:p w:rsidR="003777E4" w:rsidRPr="003777E4" w:rsidRDefault="003777E4" w:rsidP="003777E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7E4">
        <w:rPr>
          <w:rFonts w:ascii="Times New Roman" w:hAnsi="Times New Roman" w:cs="Times New Roman"/>
          <w:bCs/>
          <w:sz w:val="24"/>
          <w:szCs w:val="24"/>
        </w:rPr>
        <w:t xml:space="preserve">Форма организации: подгрупповая. </w:t>
      </w:r>
    </w:p>
    <w:p w:rsidR="003777E4" w:rsidRPr="003777E4" w:rsidRDefault="003777E4" w:rsidP="003777E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7E4">
        <w:rPr>
          <w:rFonts w:ascii="Times New Roman" w:hAnsi="Times New Roman" w:cs="Times New Roman"/>
          <w:bCs/>
          <w:sz w:val="24"/>
          <w:szCs w:val="24"/>
        </w:rPr>
        <w:t>Кол</w:t>
      </w:r>
      <w:r w:rsidR="00FF7BBF">
        <w:rPr>
          <w:rFonts w:ascii="Times New Roman" w:hAnsi="Times New Roman" w:cs="Times New Roman"/>
          <w:bCs/>
          <w:sz w:val="24"/>
          <w:szCs w:val="24"/>
        </w:rPr>
        <w:t>ичество детей в подгруппе: 6</w:t>
      </w:r>
      <w:r w:rsidRPr="003777E4">
        <w:rPr>
          <w:rFonts w:ascii="Times New Roman" w:hAnsi="Times New Roman" w:cs="Times New Roman"/>
          <w:bCs/>
          <w:sz w:val="24"/>
          <w:szCs w:val="24"/>
        </w:rPr>
        <w:t xml:space="preserve"> человек. </w:t>
      </w:r>
    </w:p>
    <w:p w:rsidR="003777E4" w:rsidRPr="003777E4" w:rsidRDefault="003777E4" w:rsidP="003777E4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3777E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Режим занятий: 1 раз в неделю.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3777E4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занятий: не более 20 минут.    </w:t>
      </w:r>
    </w:p>
    <w:p w:rsidR="0088172D" w:rsidRPr="003777E4" w:rsidRDefault="00D44D97" w:rsidP="003777E4">
      <w:pPr>
        <w:pStyle w:val="Default"/>
        <w:spacing w:line="360" w:lineRule="auto"/>
        <w:ind w:firstLine="284"/>
        <w:jc w:val="both"/>
      </w:pPr>
      <w:r w:rsidRPr="00B21E6A">
        <w:t>Место реализации: МБ</w:t>
      </w:r>
      <w:r>
        <w:t xml:space="preserve"> </w:t>
      </w:r>
      <w:r w:rsidRPr="00B21E6A">
        <w:t xml:space="preserve">ДОУ </w:t>
      </w:r>
      <w:r>
        <w:t xml:space="preserve">«Детский сад № 88 комбинированного вида» г. Каменск-Уральский, Свердловской области. </w:t>
      </w:r>
      <w:r w:rsidRPr="00B21E6A">
        <w:t xml:space="preserve"> </w:t>
      </w:r>
    </w:p>
    <w:p w:rsidR="003777E4" w:rsidRDefault="003777E4" w:rsidP="003777E4">
      <w:pPr>
        <w:spacing w:after="0" w:line="360" w:lineRule="auto"/>
        <w:ind w:lef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05C">
        <w:rPr>
          <w:rFonts w:ascii="Times New Roman" w:hAnsi="Times New Roman" w:cs="Times New Roman"/>
          <w:b/>
          <w:bCs/>
          <w:sz w:val="24"/>
          <w:szCs w:val="24"/>
        </w:rPr>
        <w:t>Планируем</w:t>
      </w:r>
      <w:r>
        <w:rPr>
          <w:rFonts w:ascii="Times New Roman" w:hAnsi="Times New Roman" w:cs="Times New Roman"/>
          <w:b/>
          <w:bCs/>
          <w:sz w:val="24"/>
          <w:szCs w:val="24"/>
        </w:rPr>
        <w:t>ые результаты реализации Проекта</w:t>
      </w:r>
    </w:p>
    <w:p w:rsidR="003777E4" w:rsidRPr="00E978D2" w:rsidRDefault="003777E4" w:rsidP="003777E4">
      <w:pPr>
        <w:numPr>
          <w:ilvl w:val="0"/>
          <w:numId w:val="11"/>
        </w:numPr>
        <w:shd w:val="clear" w:color="auto" w:fill="FFFFFF"/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E978D2">
        <w:rPr>
          <w:rFonts w:ascii="Times New Roman" w:hAnsi="Times New Roman" w:cs="Times New Roman"/>
          <w:sz w:val="24"/>
          <w:szCs w:val="24"/>
        </w:rPr>
        <w:t>Развитие умения выделять в геометрических фигурах одновременно три признака цвета, формы и величины.</w:t>
      </w:r>
    </w:p>
    <w:p w:rsidR="003777E4" w:rsidRPr="00E978D2" w:rsidRDefault="003777E4" w:rsidP="003777E4">
      <w:pPr>
        <w:numPr>
          <w:ilvl w:val="0"/>
          <w:numId w:val="11"/>
        </w:numPr>
        <w:shd w:val="clear" w:color="auto" w:fill="FFFFFF"/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E978D2">
        <w:rPr>
          <w:rFonts w:ascii="Times New Roman" w:hAnsi="Times New Roman" w:cs="Times New Roman"/>
          <w:sz w:val="24"/>
          <w:szCs w:val="24"/>
        </w:rPr>
        <w:t xml:space="preserve">Развитие способности классифицировать геометрические фигуры по заданным признакам: цвет, форма, </w:t>
      </w:r>
      <w:r>
        <w:rPr>
          <w:rFonts w:ascii="Times New Roman" w:hAnsi="Times New Roman" w:cs="Times New Roman"/>
          <w:sz w:val="24"/>
          <w:szCs w:val="24"/>
        </w:rPr>
        <w:t>размер, толщина</w:t>
      </w:r>
      <w:r w:rsidRPr="00E978D2">
        <w:rPr>
          <w:rFonts w:ascii="Times New Roman" w:hAnsi="Times New Roman" w:cs="Times New Roman"/>
          <w:sz w:val="24"/>
          <w:szCs w:val="24"/>
        </w:rPr>
        <w:t>.</w:t>
      </w:r>
    </w:p>
    <w:p w:rsidR="003777E4" w:rsidRPr="00E978D2" w:rsidRDefault="003777E4" w:rsidP="003777E4">
      <w:pPr>
        <w:numPr>
          <w:ilvl w:val="0"/>
          <w:numId w:val="11"/>
        </w:numPr>
        <w:shd w:val="clear" w:color="auto" w:fill="FFFFFF"/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E978D2">
        <w:rPr>
          <w:rFonts w:ascii="Times New Roman" w:hAnsi="Times New Roman" w:cs="Times New Roman"/>
          <w:sz w:val="24"/>
          <w:szCs w:val="24"/>
        </w:rPr>
        <w:t>Развитие способности действия наглядного моделирования, умения давать характеристику геометрических фигур с помощью наглядных моделей.</w:t>
      </w:r>
    </w:p>
    <w:p w:rsidR="003777E4" w:rsidRDefault="003777E4" w:rsidP="003777E4">
      <w:pPr>
        <w:pStyle w:val="a3"/>
        <w:numPr>
          <w:ilvl w:val="0"/>
          <w:numId w:val="11"/>
        </w:numPr>
        <w:shd w:val="clear" w:color="auto" w:fill="FFFFFF"/>
        <w:tabs>
          <w:tab w:val="num" w:pos="142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D213A">
        <w:rPr>
          <w:rFonts w:ascii="Times New Roman" w:hAnsi="Times New Roman" w:cs="Times New Roman"/>
          <w:sz w:val="24"/>
          <w:szCs w:val="24"/>
        </w:rPr>
        <w:t>Развитие способности конструировать по цветной схеме, умение планировать действия, как по анализу схемы, так и по воспроизведению ее в конструкции.</w:t>
      </w:r>
    </w:p>
    <w:p w:rsidR="00066F1D" w:rsidRDefault="00B0753A" w:rsidP="00561A88">
      <w:pPr>
        <w:spacing w:after="0" w:line="360" w:lineRule="auto"/>
        <w:ind w:lef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Проекта</w:t>
      </w:r>
    </w:p>
    <w:p w:rsidR="00B537DE" w:rsidRDefault="003777E4" w:rsidP="00B537DE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  <w:r w:rsidR="00066F1D">
        <w:rPr>
          <w:rFonts w:ascii="Times New Roman" w:hAnsi="Times New Roman" w:cs="Times New Roman"/>
          <w:bCs/>
          <w:sz w:val="24"/>
          <w:szCs w:val="24"/>
        </w:rPr>
        <w:t xml:space="preserve"> содержит систематизированный курс (от простого к сложному), направленный на развитие логико-математического мышления детей среднего дошкольного возраста (4-5 лет). В работе использ</w:t>
      </w:r>
      <w:r w:rsidR="006D213A">
        <w:rPr>
          <w:rFonts w:ascii="Times New Roman" w:hAnsi="Times New Roman" w:cs="Times New Roman"/>
          <w:bCs/>
          <w:sz w:val="24"/>
          <w:szCs w:val="24"/>
        </w:rPr>
        <w:t>уются логические  блоки Дьенеша</w:t>
      </w:r>
      <w:r w:rsidR="00066F1D">
        <w:rPr>
          <w:rFonts w:ascii="Times New Roman" w:hAnsi="Times New Roman" w:cs="Times New Roman"/>
          <w:bCs/>
          <w:sz w:val="24"/>
          <w:szCs w:val="24"/>
        </w:rPr>
        <w:t>, а так же карточки с условными изображениями свойств блоков</w:t>
      </w:r>
      <w:r w:rsidR="00761E93">
        <w:rPr>
          <w:rFonts w:ascii="Times New Roman" w:hAnsi="Times New Roman" w:cs="Times New Roman"/>
          <w:bCs/>
          <w:sz w:val="24"/>
          <w:szCs w:val="24"/>
        </w:rPr>
        <w:t xml:space="preserve"> (цвет, форма, размер, толщина). Всего </w:t>
      </w:r>
      <w:r w:rsidR="00CC661A">
        <w:rPr>
          <w:rFonts w:ascii="Times New Roman" w:hAnsi="Times New Roman" w:cs="Times New Roman"/>
          <w:bCs/>
          <w:sz w:val="24"/>
          <w:szCs w:val="24"/>
        </w:rPr>
        <w:t>28</w:t>
      </w:r>
      <w:r w:rsidR="009D28D6">
        <w:rPr>
          <w:rFonts w:ascii="Times New Roman" w:hAnsi="Times New Roman" w:cs="Times New Roman"/>
          <w:bCs/>
          <w:sz w:val="24"/>
          <w:szCs w:val="24"/>
        </w:rPr>
        <w:t xml:space="preserve"> занятий</w:t>
      </w:r>
      <w:r w:rsidR="001B5A9B">
        <w:rPr>
          <w:rFonts w:ascii="Times New Roman" w:hAnsi="Times New Roman" w:cs="Times New Roman"/>
          <w:bCs/>
          <w:sz w:val="24"/>
          <w:szCs w:val="24"/>
        </w:rPr>
        <w:t>, каждое из которых содержит несколько</w:t>
      </w:r>
      <w:r w:rsidR="00761E93">
        <w:rPr>
          <w:rFonts w:ascii="Times New Roman" w:hAnsi="Times New Roman" w:cs="Times New Roman"/>
          <w:bCs/>
          <w:sz w:val="24"/>
          <w:szCs w:val="24"/>
        </w:rPr>
        <w:t xml:space="preserve"> объединённых одним игровым сюжетом задания.</w:t>
      </w:r>
      <w:r w:rsidR="00066F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E93">
        <w:rPr>
          <w:rFonts w:ascii="Times New Roman" w:hAnsi="Times New Roman" w:cs="Times New Roman"/>
          <w:bCs/>
          <w:sz w:val="24"/>
          <w:szCs w:val="24"/>
        </w:rPr>
        <w:t>В процессе выполнения разнообразных действий с блоками и карточками-символами свойств дети овладевают различными мыслительными умениями, важными для общего интеллектуального развития.</w:t>
      </w:r>
    </w:p>
    <w:p w:rsidR="00B537DE" w:rsidRDefault="00B537DE" w:rsidP="00B537DE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задания с логическими блоками Дьенеша можно разбить на четыре постепенно усложняющиеся группы.</w:t>
      </w:r>
    </w:p>
    <w:p w:rsidR="00B537DE" w:rsidRDefault="00B537DE" w:rsidP="00B537DE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F5430"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>адания для развития умения выявлять и абстрагировать свойства.</w:t>
      </w:r>
    </w:p>
    <w:p w:rsidR="00B537DE" w:rsidRPr="006F5430" w:rsidRDefault="00B537DE" w:rsidP="00B537DE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F5430"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>адания для развития умения сравнивать предметы по их свойствам.</w:t>
      </w:r>
    </w:p>
    <w:p w:rsidR="00B537DE" w:rsidRPr="006F5430" w:rsidRDefault="00B537DE" w:rsidP="00B537DE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F5430"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>адания для развития действий классификации и обобщения.</w:t>
      </w:r>
    </w:p>
    <w:p w:rsidR="00B537DE" w:rsidRPr="006F5430" w:rsidRDefault="00B537DE" w:rsidP="00B537DE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F5430"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>адания для развития способности к логическим действиям и операциям.</w:t>
      </w:r>
    </w:p>
    <w:p w:rsidR="00B537DE" w:rsidRDefault="00B537DE" w:rsidP="00B537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течение года занятия постепенно усложняются.</w:t>
      </w:r>
    </w:p>
    <w:p w:rsidR="00B537DE" w:rsidRDefault="00B537DE" w:rsidP="00561A8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0598" w:rsidRDefault="00980598" w:rsidP="00561A8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0598" w:rsidRDefault="00980598" w:rsidP="00DF3329">
      <w:pPr>
        <w:spacing w:after="0" w:line="360" w:lineRule="auto"/>
        <w:ind w:lef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598" w:rsidRDefault="00980598" w:rsidP="00FF7BB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7BBF" w:rsidRDefault="00FF7BBF" w:rsidP="00FF7BB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4D9" w:rsidRDefault="00DF3329" w:rsidP="00DF3329">
      <w:pPr>
        <w:spacing w:after="0" w:line="360" w:lineRule="auto"/>
        <w:ind w:lef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Планирование работы</w:t>
      </w:r>
    </w:p>
    <w:p w:rsidR="00980598" w:rsidRDefault="00980598" w:rsidP="00DF3329">
      <w:pPr>
        <w:spacing w:after="0" w:line="360" w:lineRule="auto"/>
        <w:ind w:lef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418"/>
        <w:gridCol w:w="1134"/>
        <w:gridCol w:w="3827"/>
        <w:gridCol w:w="3084"/>
      </w:tblGrid>
      <w:tr w:rsidR="00A82432" w:rsidRPr="004D2D01" w:rsidTr="00B40D7B">
        <w:tc>
          <w:tcPr>
            <w:tcW w:w="1418" w:type="dxa"/>
          </w:tcPr>
          <w:p w:rsidR="00A82432" w:rsidRPr="004D2D01" w:rsidRDefault="00A82432" w:rsidP="004E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34" w:type="dxa"/>
          </w:tcPr>
          <w:p w:rsidR="00A82432" w:rsidRPr="004D2D01" w:rsidRDefault="00B40D7B" w:rsidP="004E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занятия</w:t>
            </w:r>
            <w:r w:rsidR="00A82432" w:rsidRPr="004D2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тема</w:t>
            </w:r>
          </w:p>
        </w:tc>
        <w:tc>
          <w:tcPr>
            <w:tcW w:w="3827" w:type="dxa"/>
          </w:tcPr>
          <w:p w:rsidR="00A82432" w:rsidRPr="004D2D01" w:rsidRDefault="00A82432" w:rsidP="004E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084" w:type="dxa"/>
          </w:tcPr>
          <w:p w:rsidR="00A82432" w:rsidRPr="004D2D01" w:rsidRDefault="00A82432" w:rsidP="004E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</w:p>
        </w:tc>
      </w:tr>
      <w:tr w:rsidR="00A82432" w:rsidRPr="004D2D01" w:rsidTr="00B40D7B">
        <w:trPr>
          <w:cantSplit/>
          <w:trHeight w:val="3128"/>
        </w:trPr>
        <w:tc>
          <w:tcPr>
            <w:tcW w:w="1418" w:type="dxa"/>
            <w:vMerge w:val="restart"/>
          </w:tcPr>
          <w:p w:rsidR="00A82432" w:rsidRPr="004D2D01" w:rsidRDefault="00A82432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82432" w:rsidRPr="004D2D01" w:rsidRDefault="00A82432" w:rsidP="00B4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B4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B4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B4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B4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B4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B4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2432" w:rsidRPr="004D2D01" w:rsidRDefault="00A82432" w:rsidP="004E6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«Магазин игрушек»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1.Осваивать использование условных обозначений отдельных свойств (цвет, форма, величина) при анализе различных предметов.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2.Развивать умение выявлять в предметах, абстрагировать и называть форму, цвет, размер (одно свойство).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 – 24 шт. одной толщины.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для игры в магазин ( большого и маленького размера): жёлтый треугольный флаг, сундук, яблоко; синяя пирамидка, мяч, квадратная книга; красный помидор, прямоугольный флажок.</w:t>
            </w:r>
          </w:p>
        </w:tc>
      </w:tr>
      <w:tr w:rsidR="00A82432" w:rsidRPr="004D2D01" w:rsidTr="00B40D7B">
        <w:trPr>
          <w:cantSplit/>
          <w:trHeight w:val="6720"/>
        </w:trPr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</w:tcPr>
          <w:p w:rsidR="00A82432" w:rsidRPr="004D2D01" w:rsidRDefault="00A82432" w:rsidP="004E67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2432" w:rsidRPr="004D2D01" w:rsidRDefault="00A82432" w:rsidP="004E6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«Прогулка в лес»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1.Формировать пространственные отношения «слева», «справа», «над», «под», «выше», «ниже».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умение выявлять, абстрагировать и называть  свойство (размер) предметов.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3.Развивать умение кодировать информацию о свойствах предметов (размер).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клубочек»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домики – 2 шт., банки – 2 шт., пчёлка.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Набор картинок «Рисуем осенний лес»; большой жёлтый, красный квадрат, треугольник; большой синий прямоугольник, круг, квадрат, треугольник; маленький жёлтый прямоугольник, круг, треугольник; маленький красный круг, прямоугольник; маленький синий квадрат, круг. 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D7B" w:rsidRPr="004D2D01" w:rsidTr="00B40D7B">
        <w:trPr>
          <w:cantSplit/>
          <w:trHeight w:val="735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82432" w:rsidRPr="004D2D01" w:rsidRDefault="00A82432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82432" w:rsidRPr="004D2D01" w:rsidRDefault="00A82432" w:rsidP="00B4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B4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B4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B4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B4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B4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2432" w:rsidRPr="004D2D01" w:rsidRDefault="00A82432" w:rsidP="004E6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 3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на поезде»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умение выявлять, абстрагировать и называть  свойство (цвет) предметов.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умение кодировать информацию о свойствах предметов (цвет).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3.Развивать умение сравнивать предметы по заданным свойствам (размер).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4.Развивать устойчивую связь между образом свойства и словами, которые его обозначают.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вагончики – 3 шт., зонтики – 3 шт., лодочки – 6 шт., поезд, солнышко, тучка, ёлки, мяч.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D7B" w:rsidRPr="004D2D01" w:rsidTr="00B40D7B">
        <w:trPr>
          <w:cantSplit/>
          <w:trHeight w:val="3909"/>
        </w:trPr>
        <w:tc>
          <w:tcPr>
            <w:tcW w:w="1418" w:type="dxa"/>
            <w:vMerge/>
          </w:tcPr>
          <w:p w:rsidR="00A82432" w:rsidRPr="004D2D01" w:rsidRDefault="00A82432" w:rsidP="004E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2432" w:rsidRPr="004D2D01" w:rsidRDefault="00A82432" w:rsidP="004E6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4</w:t>
            </w:r>
          </w:p>
          <w:p w:rsidR="00A82432" w:rsidRPr="004D2D01" w:rsidRDefault="00A82432" w:rsidP="004E6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«День рождения Мишки»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умение выявлять, абстрагировать и называть  свойство (форму) предметов.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умение кодировать информацию о свойствах предметов (форма).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Развивать умение сравнивать предметы по заданным свойствам (цвет).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4.Развивать умение декодировать информацию о свойствах предметов (форма).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мишка, бабочка, лягушонок, цыплёнок, утёнок, обезьянка, зайчонок, тарелочки для печенья – 4 шт., вазочки – 6 шт..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Салфеточки – 4 шт.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Цветные карандаши.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с изображением подарков: шляпа, мячик, книга, флажок, сундук, воздушный шарик.</w:t>
            </w:r>
          </w:p>
        </w:tc>
      </w:tr>
      <w:tr w:rsidR="00A82432" w:rsidRPr="004D2D01" w:rsidTr="00B40D7B">
        <w:trPr>
          <w:cantSplit/>
          <w:trHeight w:val="351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82432" w:rsidRPr="004D2D01" w:rsidRDefault="00A82432" w:rsidP="004E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2432" w:rsidRPr="004D2D01" w:rsidRDefault="00A82432" w:rsidP="004E6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5</w:t>
            </w:r>
          </w:p>
          <w:p w:rsidR="00A82432" w:rsidRPr="004D2D01" w:rsidRDefault="00A82432" w:rsidP="004E6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«Новая сказка про Колобка»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умение выявлять, абстрагировать и называть  свойства (форму, цвет, размер) предметов.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умение сравнивать предметы по заданным свойствам (цвет).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Развивать умение декодировать информацию о свойствах предметов (форма).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4.Развивать умение строго следовать правилам при выполнении цепочки действий.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Колобок, цветочек, домик, ёлки, облака, лейка, зелёные прямоугольники 2*10 см – 15 шт.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Схемы «Выращиваем волшебный цветок» - 3 шт.</w:t>
            </w:r>
          </w:p>
          <w:p w:rsidR="00A82432" w:rsidRPr="004D2D01" w:rsidRDefault="00A82432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материал: таблицы для самостоятельной работы, тарелочки.</w:t>
            </w:r>
          </w:p>
        </w:tc>
      </w:tr>
      <w:tr w:rsidR="009D41C3" w:rsidRPr="004D2D01" w:rsidTr="00B40D7B">
        <w:trPr>
          <w:cantSplit/>
          <w:trHeight w:val="4680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B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1C3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</w:p>
          <w:p w:rsidR="009D41C3" w:rsidRPr="004D2D01" w:rsidRDefault="009D41C3" w:rsidP="0099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4D2D01" w:rsidRDefault="009D41C3" w:rsidP="009970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 6</w:t>
            </w:r>
          </w:p>
          <w:p w:rsidR="009D41C3" w:rsidRPr="004D2D01" w:rsidRDefault="009D41C3" w:rsidP="009970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«Кладоискатели»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умение выделять, абстрагировать и называть  свойства (толщину, цвет, размер) предметов (два свойства).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умение сравнивать предметы по заданным свойствам (форма).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Развивать умение декодировать информацию о свойствах предметов (толщина).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4. Развивать умение сравнивать предметы по высоте.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5. Познакомить детей с новыми карточками – символами свойств (толстый, тонкий).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клубочек»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грибы, различающиеся по высоте на 2 см – 4 шт., 2 дерева, соединённые верёвочкой, зайчик, бельчонок, солнышко, ель, домик.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Для игры «Найди клад»: 12 квадратных логических блоков.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материал: таблицы для самостоятельной работы, тарелочки.</w:t>
            </w:r>
          </w:p>
          <w:p w:rsidR="009D41C3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из бумаги – «клад»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41C3" w:rsidRPr="004D2D01" w:rsidTr="00B40D7B">
        <w:trPr>
          <w:cantSplit/>
          <w:trHeight w:val="3540"/>
        </w:trPr>
        <w:tc>
          <w:tcPr>
            <w:tcW w:w="1418" w:type="dxa"/>
            <w:vMerge/>
            <w:textDirection w:val="btLr"/>
          </w:tcPr>
          <w:p w:rsidR="009D41C3" w:rsidRPr="004D2D01" w:rsidRDefault="009D41C3" w:rsidP="004E67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4D2D01" w:rsidRDefault="009D41C3" w:rsidP="004E67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7</w:t>
            </w:r>
          </w:p>
          <w:p w:rsidR="009D41C3" w:rsidRPr="004D2D01" w:rsidRDefault="009D41C3" w:rsidP="004E6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«Гномики»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умение выделять свойства в предметах, абстрагировать эти свойства от других, сравнивать предметы по заданными свойствам.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умение сравнивать предметы по самостоятельно выделенным свойствам.</w:t>
            </w:r>
          </w:p>
          <w:p w:rsidR="009D41C3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Развивать умение следовать определённым правилам при решении практических задач, самостоятельно составлять алгоритм простейших действий.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гномики – 2, домики – 2, лужи – 4, рыбки – 6, пруд (овал голубого цвета), стрелки – 3.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для игры «Починим домино» - 9 шт.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01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фигуры Дьенеша (плоские) для игры «Починим домино».</w:t>
            </w:r>
          </w:p>
        </w:tc>
      </w:tr>
      <w:tr w:rsidR="009D41C3" w:rsidRPr="004D2D01" w:rsidTr="00B40D7B">
        <w:trPr>
          <w:cantSplit/>
          <w:trHeight w:val="5235"/>
        </w:trPr>
        <w:tc>
          <w:tcPr>
            <w:tcW w:w="1418" w:type="dxa"/>
            <w:vMerge/>
            <w:textDirection w:val="btLr"/>
          </w:tcPr>
          <w:p w:rsidR="009D41C3" w:rsidRPr="004D2D01" w:rsidRDefault="009D41C3" w:rsidP="004E67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4E6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8</w:t>
            </w:r>
          </w:p>
          <w:p w:rsidR="009D41C3" w:rsidRPr="004D2D01" w:rsidRDefault="009D41C3" w:rsidP="004E6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«По дороге к Красной шапочке»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1.Развивать восприятие, внимание, умение анализировать и сравнивать предметы (цветы) по заданным свойствам.</w:t>
            </w:r>
          </w:p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2.Развивать умение подбирать предметы (цветы) по самостоятельно выделенным свойствам.</w:t>
            </w:r>
          </w:p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Развивать умение декодировать информацию о свойствах предметов (цвет). </w:t>
            </w:r>
          </w:p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4. Познакомить с карточками-символами отрицания свойств (цвет, форма, размер, толщина).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5. Развивать умение обозначать словом (с помощью частицы «не») отсутствие у предметов какого-либо конкретного свойства (не толстый и др.)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Прямоугольники коричневого цвета («клумбы») – 8 шт.</w:t>
            </w:r>
          </w:p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Картинки: Красная Шапочка, домик, цветы(отличаются цветом, формой, количеством листочков. </w:t>
            </w:r>
          </w:p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Атласная ленточка для бус.</w:t>
            </w:r>
          </w:p>
          <w:p w:rsidR="009D41C3" w:rsidRPr="004D2D01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материал: таблицы для самостоятельной работы, цветные карандаши.</w:t>
            </w:r>
          </w:p>
        </w:tc>
      </w:tr>
      <w:tr w:rsidR="009D41C3" w:rsidRPr="004D2D01" w:rsidTr="00B40D7B">
        <w:trPr>
          <w:cantSplit/>
          <w:trHeight w:val="4515"/>
        </w:trPr>
        <w:tc>
          <w:tcPr>
            <w:tcW w:w="1418" w:type="dxa"/>
            <w:vMerge/>
            <w:textDirection w:val="btLr"/>
          </w:tcPr>
          <w:p w:rsidR="009D41C3" w:rsidRPr="004D2D01" w:rsidRDefault="009D41C3" w:rsidP="004E67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B40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9</w:t>
            </w:r>
          </w:p>
          <w:p w:rsidR="009D41C3" w:rsidRPr="00B0392E" w:rsidRDefault="009D41C3" w:rsidP="00B40D7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«Цирк»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умение выделять свойства в предметах, абстрагировать эти свойства от других, следовать определённым правилам при решении практических задач, самостоятельно составлять алгоритм простейших действий.</w:t>
            </w:r>
          </w:p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2.Развивать умение подбирать предметы по самостоятельно выделенным свойствам.</w:t>
            </w:r>
          </w:p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Развивать умение декодировать информацию о свойствах предметов (размер).</w:t>
            </w:r>
          </w:p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4.Осваивать идею видоизменения, трансформации.</w:t>
            </w:r>
          </w:p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плоские фигуры Дьенеша.</w:t>
            </w:r>
          </w:p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котёнок, лисёнок, лягушонок, медвежонок, зайчонок, тюлень, фокусник, два стола, киоск, воздушные шарики, которые отличаются формой, размером, цветом.</w:t>
            </w:r>
          </w:p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Цифры от 1 до 5, стрелки – 4 шт.</w:t>
            </w:r>
          </w:p>
          <w:p w:rsidR="009D41C3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материал: таблицы для самостоятельной работы.</w:t>
            </w:r>
          </w:p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41C3" w:rsidRPr="004D2D01" w:rsidTr="00B40D7B">
        <w:trPr>
          <w:cantSplit/>
          <w:trHeight w:val="5944"/>
        </w:trPr>
        <w:tc>
          <w:tcPr>
            <w:tcW w:w="1418" w:type="dxa"/>
            <w:vMerge/>
            <w:textDirection w:val="btLr"/>
          </w:tcPr>
          <w:p w:rsidR="009D41C3" w:rsidRPr="004D2D01" w:rsidRDefault="009D41C3" w:rsidP="004E67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AA7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10</w:t>
            </w:r>
          </w:p>
          <w:p w:rsidR="009D41C3" w:rsidRPr="00B0392E" w:rsidRDefault="009D41C3" w:rsidP="00AA7B4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«Спортивные соревновани</w:t>
            </w: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умение выделять свойства в предметах, абстрагировать эти свойства от других, сравнивать предметы самостоятельно выделенным свойствам.</w:t>
            </w:r>
          </w:p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2.Развивать умение классифицировать.</w:t>
            </w:r>
          </w:p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Развивать умение декодировать информацию о наличии или отсутствии определённых свойств у предметов по их знаково-символическим обозначениям (форма, отрицание формы).</w:t>
            </w:r>
          </w:p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4. Развивать умение обозначать словом (с помощью частицы «не») отсутствие у предметов какого-либо конкретного свойства (не толстый и др.)</w:t>
            </w:r>
          </w:p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5. Развивать устойчивую связь между образом свойства и словами, которые его обозначают.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паровоз, вагончики паровоза – 3 шт., качели – 7 шт., 2 флажка, деревья, коричневые прямоугольники – «дорожки».</w:t>
            </w:r>
          </w:p>
          <w:p w:rsidR="009D41C3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 («игровое поле») – 2 шт.</w:t>
            </w:r>
          </w:p>
          <w:p w:rsidR="009D41C3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1C3" w:rsidRPr="00B0392E" w:rsidRDefault="009D41C3" w:rsidP="004E67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41C3" w:rsidRPr="004D2D01" w:rsidTr="00B40D7B">
        <w:trPr>
          <w:cantSplit/>
          <w:trHeight w:val="5994"/>
        </w:trPr>
        <w:tc>
          <w:tcPr>
            <w:tcW w:w="1418" w:type="dxa"/>
            <w:vMerge/>
            <w:textDirection w:val="btLr"/>
          </w:tcPr>
          <w:p w:rsidR="009D41C3" w:rsidRPr="004D2D01" w:rsidRDefault="009D41C3" w:rsidP="004E67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AA7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11</w:t>
            </w:r>
          </w:p>
          <w:p w:rsidR="009D41C3" w:rsidRPr="00B0392E" w:rsidRDefault="009D41C3" w:rsidP="00AA7B4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«Золушка»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умение выделять свойства в предметах, абстрагировать эти свойства от других, следовать определённым правилам при решении практических задач, самостоятельно составлять алгоритм простейших действий.</w:t>
            </w:r>
          </w:p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умение выделять, абстрагировать и называть  свойства (толщину, цвет, размер) предметов (два свойства).</w:t>
            </w:r>
          </w:p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Развивать умение декодировать информацию о наличии или отсутствии определённых свойств у предметов по их знаково-символическим обозначениям (толщина, отрицание толщины).</w:t>
            </w:r>
          </w:p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4. Развивать умение обозначать словом (с помощью частицы «не») отсутствие у предметов какого-либо конкретного свойства (не толстый).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клубочек».</w:t>
            </w:r>
          </w:p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свойств.</w:t>
            </w:r>
          </w:p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Золушка, домик, ёлки, стрелки – 14 шт.</w:t>
            </w:r>
          </w:p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12 треугольных логических блоков для д/и «Найди клад».</w:t>
            </w:r>
          </w:p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из бумаги – «клад»</w:t>
            </w:r>
          </w:p>
          <w:p w:rsidR="009D41C3" w:rsidRPr="00B0392E" w:rsidRDefault="009D41C3" w:rsidP="00AA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материал: таблицы для самостоятельной работы, тарелочки.</w:t>
            </w:r>
          </w:p>
        </w:tc>
      </w:tr>
      <w:tr w:rsidR="009D41C3" w:rsidRPr="004D2D01" w:rsidTr="007B3DA3">
        <w:trPr>
          <w:cantSplit/>
          <w:trHeight w:val="5224"/>
        </w:trPr>
        <w:tc>
          <w:tcPr>
            <w:tcW w:w="1418" w:type="dxa"/>
            <w:vMerge/>
            <w:textDirection w:val="btLr"/>
          </w:tcPr>
          <w:p w:rsidR="009D41C3" w:rsidRPr="004D2D01" w:rsidRDefault="009D41C3" w:rsidP="004E67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9D41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12</w:t>
            </w:r>
          </w:p>
          <w:p w:rsidR="009D41C3" w:rsidRDefault="009D41C3" w:rsidP="009D41C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«Карнавал»</w:t>
            </w:r>
          </w:p>
          <w:p w:rsidR="009D41C3" w:rsidRDefault="009D41C3" w:rsidP="00AA7B4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1C3" w:rsidRDefault="009D41C3" w:rsidP="00AA7B4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1C3" w:rsidRDefault="009D41C3" w:rsidP="00AA7B4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1C3" w:rsidRDefault="009D41C3" w:rsidP="00AA7B4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1C3" w:rsidRDefault="009D41C3" w:rsidP="00AA7B4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1C3" w:rsidRDefault="009D41C3" w:rsidP="00AA7B4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1C3" w:rsidRDefault="009D41C3" w:rsidP="00AA7B4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1C3" w:rsidRDefault="009D41C3" w:rsidP="00AA7B4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1C3" w:rsidRDefault="009D41C3" w:rsidP="00AA7B4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1C3" w:rsidRDefault="009D41C3" w:rsidP="00AA7B4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1C3" w:rsidRDefault="009D41C3" w:rsidP="00AA7B4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1C3" w:rsidRDefault="009D41C3" w:rsidP="00AA7B4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1C3" w:rsidRPr="00B0392E" w:rsidRDefault="009D41C3" w:rsidP="00AA7B4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умение выделять свойства в предметах, абстрагировать эти свойства от других, сравнивать предметы самостоятельно выделенным свойствам.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2.Развивать способность к анализу.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Развивать умение строго следовать правилам при выполнении цепочки действий, творческое мышление, воображение.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4. Развивать умение декодировать информацию о наличии или отсутствии определённых свойств у предметов по их знаково-символическим обозначениям (цвет, отрицание цвета).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вагончики – 6 шт., поезд, ёлки – 5 шт., Карточки для игры «Волшебные зеркала» - 6 шт.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материал: карточки-схемы разветвлённого алгоритма –  «Выращивание дерева».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 для самостоятельной работы.</w:t>
            </w:r>
          </w:p>
        </w:tc>
      </w:tr>
      <w:tr w:rsidR="009D41C3" w:rsidRPr="004D2D01" w:rsidTr="009D41C3">
        <w:trPr>
          <w:cantSplit/>
          <w:trHeight w:val="279"/>
        </w:trPr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</w:tcPr>
          <w:p w:rsidR="009D41C3" w:rsidRPr="004D2D01" w:rsidRDefault="009D41C3" w:rsidP="004E67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9D41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13</w:t>
            </w:r>
          </w:p>
          <w:p w:rsidR="009D41C3" w:rsidRDefault="009D41C3" w:rsidP="009D41C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«Город геометрических фигур»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1.Развивать классификационные умения.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2.Развивать умение подбирать предметы по самостоятельно выделенным свойствам.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 (толщина – 1шт., цвет и размер – по 2 шт.).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прямоугольники коричневого цвета (дорожки), светло-коричневого цвета (клумбы), цветы разного цвета, размера, формы.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Таблицы-«домики» - 2 шт.</w:t>
            </w:r>
          </w:p>
        </w:tc>
      </w:tr>
      <w:tr w:rsidR="009D41C3" w:rsidRPr="004D2D01" w:rsidTr="009D41C3">
        <w:trPr>
          <w:cantSplit/>
          <w:trHeight w:val="651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41C3" w:rsidRPr="004D2D01" w:rsidRDefault="009D41C3" w:rsidP="004E67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9D41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14</w:t>
            </w:r>
          </w:p>
          <w:p w:rsidR="009D41C3" w:rsidRPr="00B0392E" w:rsidRDefault="009D41C3" w:rsidP="009D41C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«Красная шапочка»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1.Развивать умение декодировать информацию о наличии или отсутствии определённых свойств у предметов по их знаково-символическим обозначениям (размер, отрицание размера).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умение обозначать словом (с помощью частицы «не») отсутствие у предметов какого-либо конкретного свойства (размер – не большой, не маленький).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Развивать умение выделять свойства в предметах, абстрагировать эти свойства от других, сравнивать предметы самостоятельно выделенным свойствам, следовать определённым правилам при решении практических задач.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4.Развивать умение выявлять, абстрагировать и называть свойства (форма, размер, толщина) предметов.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 (цвет, размер, отрицание размера).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клубочек».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Две атласные ленточки жёлтого цвета.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для игры «Найди клад».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Фишки для фиксации правильных ответов. Картинки: Красная Шапочка, волк, домик, бабушка, цветы – 16 шт., пчёлка – 3 шт., божья коровка - 3 шт., бабочки – 3 шт.</w:t>
            </w:r>
          </w:p>
          <w:p w:rsidR="009D41C3" w:rsidRPr="00B0392E" w:rsidRDefault="009D41C3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 для самостоятельной работы.</w:t>
            </w:r>
          </w:p>
        </w:tc>
      </w:tr>
      <w:tr w:rsidR="00891A18" w:rsidRPr="004D2D01" w:rsidTr="00891A18">
        <w:trPr>
          <w:cantSplit/>
          <w:trHeight w:val="4353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18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91A18" w:rsidRPr="004D2D01" w:rsidRDefault="00891A18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 15</w:t>
            </w:r>
          </w:p>
          <w:p w:rsidR="00891A18" w:rsidRPr="00B0392E" w:rsidRDefault="00891A18" w:rsidP="00891A1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«Праздник самолётов»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умение выделять свойства в предметах, абстрагировать эти свойства от других, сравнивать предметы самостоятельно выделенным свойствам.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умение декодировать информацию о наличии или отсутствии определённых свойств у предметов (размер, толщина).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3.Развивать умение классифицировать.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4.Развивать умение разбивать множество по одному свойству на два подмножества, производить логическую операцию «не».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 (цвет).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самолётики – 16 шт., поезд, вагончики, прямоугольники коричневого цвета (дорожки), воздушные шары – 6 шт.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Атласная ленточка. Таблицы – «домики» - 3 шт.</w:t>
            </w:r>
          </w:p>
          <w:p w:rsidR="00891A18" w:rsidRPr="00B0392E" w:rsidRDefault="00891A18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A18" w:rsidRPr="004D2D01" w:rsidTr="00891A18">
        <w:trPr>
          <w:cantSplit/>
          <w:trHeight w:val="3349"/>
        </w:trPr>
        <w:tc>
          <w:tcPr>
            <w:tcW w:w="1418" w:type="dxa"/>
            <w:vMerge/>
            <w:textDirection w:val="btLr"/>
          </w:tcPr>
          <w:p w:rsidR="00891A18" w:rsidRDefault="00891A18" w:rsidP="004E67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16</w:t>
            </w:r>
          </w:p>
          <w:p w:rsidR="00891A18" w:rsidRPr="00B0392E" w:rsidRDefault="00891A18" w:rsidP="00891A1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Пятачка»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1.Развивать способность анализировать, сравнивать и обобщать.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умение декодировать информацию о свойствах  предметов (размер, форма).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Развивать умение выявлять,  абстрагировать и называть свойства предметов; обозначать словом (с помощью частицы «не») отсутствие у предметов какого-либо конкретного свойства.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геометрические фигуры чёрного цвета для логических таблиц, изображение поросёнка.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таблицы – 2 шт.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для игры «Найди клад».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Фишки для фиксации правильных ответов.</w:t>
            </w:r>
          </w:p>
        </w:tc>
      </w:tr>
      <w:tr w:rsidR="00891A18" w:rsidRPr="004D2D01" w:rsidTr="00891A18">
        <w:trPr>
          <w:cantSplit/>
          <w:trHeight w:val="3282"/>
        </w:trPr>
        <w:tc>
          <w:tcPr>
            <w:tcW w:w="1418" w:type="dxa"/>
            <w:vMerge/>
            <w:textDirection w:val="btLr"/>
          </w:tcPr>
          <w:p w:rsidR="00891A18" w:rsidRDefault="00891A18" w:rsidP="004E67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17</w:t>
            </w:r>
          </w:p>
          <w:p w:rsidR="00891A18" w:rsidRPr="00B0392E" w:rsidRDefault="00891A18" w:rsidP="00891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«Мы строители»</w:t>
            </w:r>
          </w:p>
          <w:p w:rsidR="00891A18" w:rsidRPr="00B0392E" w:rsidRDefault="00891A18" w:rsidP="00891A1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1.Развивать способность анализировать, сравнивать и обобщать.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умение выявлять,  абстрагировать и называть свойства предметов; обозначать словом (с помощью частицы «не») отсутствие у предметов какого-либо конкретного свойства.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3.Развивать умение подбирать предметы по их контурному изображению на листе бумаги.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таблицы – 2 шт.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 – «домики» - 4 шт.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– «накладные» - 4 шт. для игры «Строим город».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Схемы для строительства игровой площадки.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A18" w:rsidRPr="004D2D01" w:rsidTr="00891A18">
        <w:trPr>
          <w:cantSplit/>
          <w:trHeight w:val="2796"/>
        </w:trPr>
        <w:tc>
          <w:tcPr>
            <w:tcW w:w="1418" w:type="dxa"/>
            <w:vMerge/>
            <w:textDirection w:val="btLr"/>
          </w:tcPr>
          <w:p w:rsidR="00891A18" w:rsidRDefault="00891A18" w:rsidP="004E67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18</w:t>
            </w:r>
          </w:p>
          <w:p w:rsidR="00891A18" w:rsidRPr="00B0392E" w:rsidRDefault="00891A18" w:rsidP="00891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«Праздничная гирлянда»</w:t>
            </w:r>
          </w:p>
          <w:p w:rsidR="00891A18" w:rsidRPr="00B0392E" w:rsidRDefault="00891A18" w:rsidP="00891A1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способность анализировать, сравнивать и обобщать.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2.Развивать внимание.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3.Развивать классификационные умения.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4.Развивать умение разбивать множество по одному свойству на два подмножества, производить логическую операцию «не».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Домики, логические таблицы – 12 шт., атласные ленточки – 4 шт.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A18" w:rsidRPr="004D2D01" w:rsidTr="00891A18">
        <w:trPr>
          <w:cantSplit/>
          <w:trHeight w:val="2997"/>
        </w:trPr>
        <w:tc>
          <w:tcPr>
            <w:tcW w:w="1418" w:type="dxa"/>
            <w:vMerge/>
            <w:textDirection w:val="btLr"/>
          </w:tcPr>
          <w:p w:rsidR="00891A18" w:rsidRDefault="00891A18" w:rsidP="004E67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19</w:t>
            </w:r>
          </w:p>
          <w:p w:rsidR="00891A18" w:rsidRPr="00B0392E" w:rsidRDefault="00891A18" w:rsidP="00891A1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«Животные в гостях у фигур»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способность анализировать, сравнивать и обобщать.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2.Развивать внимание.</w:t>
            </w:r>
          </w:p>
          <w:p w:rsidR="00891A18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3.Развивать умение разбивать множество по одному свойству на два подмножества, производить логическую операцию «не».</w:t>
            </w:r>
          </w:p>
          <w:p w:rsidR="00891A18" w:rsidRDefault="00891A18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A18" w:rsidRDefault="00891A18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A18" w:rsidRPr="00B0392E" w:rsidRDefault="00891A18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Домики, логические таблицы – 12 шт., атласные ленточки – 4 шт.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пингвинёнок, львёнок, слонёнок, лисёнок.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материал: таблицы для самостоятельной работы.</w:t>
            </w:r>
          </w:p>
        </w:tc>
      </w:tr>
      <w:tr w:rsidR="00891A18" w:rsidRPr="004D2D01" w:rsidTr="00891A18">
        <w:trPr>
          <w:cantSplit/>
          <w:trHeight w:val="3717"/>
        </w:trPr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</w:tcPr>
          <w:p w:rsidR="00891A18" w:rsidRDefault="00891A18" w:rsidP="004E67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20</w:t>
            </w:r>
          </w:p>
          <w:p w:rsidR="00891A18" w:rsidRPr="00B0392E" w:rsidRDefault="00891A18" w:rsidP="00891A1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«Машинки»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классификационные умения.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умение декодировать информацию о свойствах  предметов (толщина, форма).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3.Развивать способность к анализу, абстрагированию, умение строго следовать правилам при выполнении цепочки действий; творческое мышление, воображение.</w:t>
            </w:r>
          </w:p>
          <w:p w:rsidR="00891A18" w:rsidRPr="00B0392E" w:rsidRDefault="00891A18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Машинок.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гаражи – 4 шт., мальчики, прямоугольники коричневого цвета; машинки – 24 шт., стрелки – 4 шт.</w:t>
            </w:r>
          </w:p>
          <w:p w:rsidR="00891A18" w:rsidRPr="00B0392E" w:rsidRDefault="00891A18" w:rsidP="00891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материал: таблицы для самостоятельной работы, карточки-схемы разветвлённого алгоритма.</w:t>
            </w:r>
          </w:p>
        </w:tc>
      </w:tr>
      <w:tr w:rsidR="004B369D" w:rsidRPr="004D2D01" w:rsidTr="007C6176">
        <w:trPr>
          <w:cantSplit/>
          <w:trHeight w:val="3817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B369D" w:rsidRDefault="004B369D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369D" w:rsidRPr="00B0392E" w:rsidRDefault="004B369D" w:rsidP="00705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21</w:t>
            </w:r>
          </w:p>
          <w:p w:rsidR="004B369D" w:rsidRPr="00B0392E" w:rsidRDefault="004B369D" w:rsidP="0070557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«Машинки» (продолжение)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классификационные умения.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умение декодировать информацию о свойствах  предметов (толщина, форма).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3.Развивать способность к анализу, абстрагированию, умение строго следовать правилам при выполнении цепочки действий; творческое мышление, воображение.</w:t>
            </w:r>
          </w:p>
          <w:p w:rsidR="004B369D" w:rsidRPr="00B0392E" w:rsidRDefault="004B369D" w:rsidP="009D4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Машинок.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гаражи – 4 шт., мальчики, прямоугольники коричневого цвета; машинки – 24 шт., стрелки – 4 шт.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материал: таблицы для самостоятельной работы, карточки-схемы разветвлённого алгоритма.</w:t>
            </w:r>
          </w:p>
        </w:tc>
      </w:tr>
      <w:tr w:rsidR="004B369D" w:rsidRPr="004D2D01" w:rsidTr="0070557A">
        <w:trPr>
          <w:cantSplit/>
          <w:trHeight w:val="3550"/>
        </w:trPr>
        <w:tc>
          <w:tcPr>
            <w:tcW w:w="1418" w:type="dxa"/>
            <w:vMerge/>
          </w:tcPr>
          <w:p w:rsidR="004B369D" w:rsidRDefault="004B369D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369D" w:rsidRPr="00B0392E" w:rsidRDefault="004B369D" w:rsidP="00705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22</w:t>
            </w:r>
          </w:p>
          <w:p w:rsidR="004B369D" w:rsidRPr="00B0392E" w:rsidRDefault="004B369D" w:rsidP="0070557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«Три друга»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умение декодировать информацию о свойствах  предметов (толщина, цвет).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умение подбирать предметы по их контурному изображению на листе бумаги.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Развивать умение выявлять,  абстрагировать и называть свойства предметов, следовать определённым правилам при решении практических задач, самостоятельно составлять алгоритм простейших действий.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клубочек».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ёж, мышонок, избушка, ёлки – 4 шт., сова, цветочная клумба, стрелки, цветы.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Схемы домов, схема «этаж» - 3 шт.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Атласная ленточка.</w:t>
            </w:r>
          </w:p>
        </w:tc>
      </w:tr>
      <w:tr w:rsidR="004B369D" w:rsidRPr="004D2D01" w:rsidTr="00527146">
        <w:trPr>
          <w:cantSplit/>
          <w:trHeight w:val="2997"/>
        </w:trPr>
        <w:tc>
          <w:tcPr>
            <w:tcW w:w="1418" w:type="dxa"/>
            <w:vMerge/>
          </w:tcPr>
          <w:p w:rsidR="004B369D" w:rsidRDefault="004B369D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369D" w:rsidRPr="00B0392E" w:rsidRDefault="004B369D" w:rsidP="00705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23</w:t>
            </w:r>
          </w:p>
          <w:p w:rsidR="004B369D" w:rsidRPr="00B0392E" w:rsidRDefault="004B369D" w:rsidP="0070557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«Дорожка к домику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умение разбивать множество по одному свойству на два подмножества, производить логическую операцию «не».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умение выявлять,  абстрагировать и называть свойства предметов, следовать определённым правилам при решении практических задач, самостоятельно составлять алгоритм простейших действий.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ёж, мышонок, избушка, ёлки – 4 шт., сова, цветочная клумба, стрелки, цветы.</w:t>
            </w:r>
          </w:p>
          <w:p w:rsidR="004B369D" w:rsidRPr="00B0392E" w:rsidRDefault="004B369D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материал: таблицы для самостоятельной работы.</w:t>
            </w:r>
          </w:p>
        </w:tc>
      </w:tr>
      <w:tr w:rsidR="004B369D" w:rsidRPr="004D2D01" w:rsidTr="0070557A">
        <w:trPr>
          <w:cantSplit/>
          <w:trHeight w:val="298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B369D" w:rsidRDefault="004B369D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369D" w:rsidRPr="00B0392E" w:rsidRDefault="004B369D" w:rsidP="004B3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24</w:t>
            </w:r>
          </w:p>
          <w:p w:rsidR="004B369D" w:rsidRPr="00B0392E" w:rsidRDefault="004B369D" w:rsidP="004B369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на другую планету»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B369D" w:rsidRPr="00B0392E" w:rsidRDefault="004B369D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способность анализировать, сравнивать и обобщать.</w:t>
            </w:r>
          </w:p>
          <w:p w:rsidR="004B369D" w:rsidRPr="00B0392E" w:rsidRDefault="004B369D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2.Развивать умение строго следовать правилам при выполнении цепочки действий, творческое мышление, воображение.</w:t>
            </w:r>
          </w:p>
          <w:p w:rsidR="004B369D" w:rsidRPr="00B0392E" w:rsidRDefault="004B369D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3.Познакомить детей с карточками-символами видоизменения свойств.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4B369D" w:rsidRPr="00B0392E" w:rsidRDefault="004B369D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4B369D" w:rsidRPr="00B0392E" w:rsidRDefault="004B369D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видоизменения свойств.</w:t>
            </w:r>
          </w:p>
          <w:p w:rsidR="004B369D" w:rsidRPr="00B0392E" w:rsidRDefault="004B369D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таблицы на поиск недостающей фигуры - 6 шт.</w:t>
            </w:r>
          </w:p>
          <w:p w:rsidR="004B369D" w:rsidRPr="00B0392E" w:rsidRDefault="004B369D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клубочек».</w:t>
            </w:r>
          </w:p>
          <w:p w:rsidR="004B369D" w:rsidRPr="00B0392E" w:rsidRDefault="004B369D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Конверт из плотной бумаги.</w:t>
            </w:r>
          </w:p>
          <w:p w:rsidR="004B369D" w:rsidRPr="00B0392E" w:rsidRDefault="004B369D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роботы, камни, волшебные бутылочки, звездолёт, планета, злой колдун, стрелки.</w:t>
            </w:r>
          </w:p>
          <w:p w:rsidR="004B369D" w:rsidRPr="00B0392E" w:rsidRDefault="004B369D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материал: карточки-схемы разветвлённого алгоритма.</w:t>
            </w:r>
          </w:p>
          <w:p w:rsidR="004B369D" w:rsidRPr="00B0392E" w:rsidRDefault="004B369D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для игры «Расколдуем зеркала».</w:t>
            </w:r>
          </w:p>
        </w:tc>
      </w:tr>
      <w:tr w:rsidR="00714912" w:rsidRPr="004D2D01" w:rsidTr="00C706A2">
        <w:trPr>
          <w:cantSplit/>
          <w:trHeight w:val="3784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14912" w:rsidRDefault="00714912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4912" w:rsidRPr="00B0392E" w:rsidRDefault="00714912" w:rsidP="004B36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25</w:t>
            </w:r>
          </w:p>
          <w:p w:rsidR="00714912" w:rsidRPr="00B0392E" w:rsidRDefault="00714912" w:rsidP="004B369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«Кондитерская фабрика»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14912" w:rsidRPr="00B0392E" w:rsidRDefault="00714912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классификационные умения.</w:t>
            </w:r>
          </w:p>
          <w:p w:rsidR="00714912" w:rsidRPr="00B0392E" w:rsidRDefault="00714912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умение кодировать информацию о свойствах  предметов.</w:t>
            </w:r>
          </w:p>
          <w:p w:rsidR="00714912" w:rsidRPr="00B0392E" w:rsidRDefault="00714912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3.Развивать умение рассуждать логически.</w:t>
            </w:r>
          </w:p>
          <w:p w:rsidR="00714912" w:rsidRPr="00B0392E" w:rsidRDefault="00714912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4. Развивать умение выявлять,  абстрагировать и называть свойства предметов; обозначать словом (с помощью частицы «не») отсутствие у предметов какого-либо конкретного свойства.</w:t>
            </w:r>
          </w:p>
          <w:p w:rsidR="00714912" w:rsidRPr="00B0392E" w:rsidRDefault="00714912" w:rsidP="00705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714912" w:rsidRPr="00B0392E" w:rsidRDefault="00714912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714912" w:rsidRPr="00B0392E" w:rsidRDefault="00714912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714912" w:rsidRPr="00B0392E" w:rsidRDefault="00714912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Коробка для игры «Угадайка».</w:t>
            </w:r>
          </w:p>
          <w:p w:rsidR="00714912" w:rsidRPr="00B0392E" w:rsidRDefault="00714912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Прямоугольники коричневого цвета.</w:t>
            </w:r>
          </w:p>
          <w:p w:rsidR="00714912" w:rsidRPr="00B0392E" w:rsidRDefault="00714912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утёнок, цыплёнок, лягушонок, бабочка, медвежонок, обезьянка, домики, фрукты, ягоды.</w:t>
            </w:r>
          </w:p>
          <w:p w:rsidR="00714912" w:rsidRPr="00B0392E" w:rsidRDefault="00714912" w:rsidP="004B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материал: таблицы для самостоятельной работы.</w:t>
            </w:r>
          </w:p>
        </w:tc>
      </w:tr>
      <w:tr w:rsidR="00714912" w:rsidRPr="004D2D01" w:rsidTr="00714912">
        <w:trPr>
          <w:cantSplit/>
          <w:trHeight w:val="3817"/>
        </w:trPr>
        <w:tc>
          <w:tcPr>
            <w:tcW w:w="1418" w:type="dxa"/>
            <w:vMerge/>
          </w:tcPr>
          <w:p w:rsidR="00714912" w:rsidRDefault="00714912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4912" w:rsidRPr="00B0392E" w:rsidRDefault="00714912" w:rsidP="007149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26</w:t>
            </w:r>
          </w:p>
          <w:p w:rsidR="00714912" w:rsidRPr="00B0392E" w:rsidRDefault="00714912" w:rsidP="007149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«Прогулка в лес»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умение декодировать информацию о свойствах  предметов (цвет, размер).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умение разбивать множество по одному свойству на два подмножества, производить логическую операцию «не».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3.Развивать умение видоизменять свойства предметов в соответствии со схемой, изображённой на карточке.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4.Развивать умение сравнивать предметы по самостоятельно выделенным свойствам.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видоизменения свойств.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Атласная ленточка.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для игры «Сломанное домино».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ёлки, поезд, вагоны.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 – 3 шт.</w:t>
            </w:r>
          </w:p>
        </w:tc>
      </w:tr>
      <w:tr w:rsidR="00714912" w:rsidRPr="004D2D01" w:rsidTr="00714912">
        <w:trPr>
          <w:cantSplit/>
          <w:trHeight w:val="5140"/>
        </w:trPr>
        <w:tc>
          <w:tcPr>
            <w:tcW w:w="1418" w:type="dxa"/>
            <w:vMerge/>
          </w:tcPr>
          <w:p w:rsidR="00714912" w:rsidRDefault="00714912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4912" w:rsidRPr="00B0392E" w:rsidRDefault="00714912" w:rsidP="007149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27</w:t>
            </w:r>
          </w:p>
          <w:p w:rsidR="00714912" w:rsidRPr="00B0392E" w:rsidRDefault="00714912" w:rsidP="007149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«По-щучьему веленью»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умение декодировать информацию о наличии или отсутствии определённых свойств у предметов по их знаково-символическим обозначениям.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 Познакомить детей с новой карточкой-символом видоизменения свойств.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Развивать умение видоизменять свойства предметов в соответствии со схемой, изображённой на карточке.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4. Развивать классификационные умения.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5. Развивать умение строго следовать правилам при выполнении цепочки действий, творческое мышление, воображение.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 цветов.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царевна, Емеля, стрелки, цветы.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изображениями значков в разном наборе.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Схема «дворец», карточки для игры «Починим дворец».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материал: карточки-схемы разветвлённого алгоритма.</w:t>
            </w:r>
          </w:p>
          <w:p w:rsidR="00714912" w:rsidRPr="00B0392E" w:rsidRDefault="00714912" w:rsidP="00714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912" w:rsidRPr="004D2D01" w:rsidTr="00C706A2">
        <w:trPr>
          <w:cantSplit/>
          <w:trHeight w:val="363"/>
        </w:trPr>
        <w:tc>
          <w:tcPr>
            <w:tcW w:w="1418" w:type="dxa"/>
            <w:vMerge/>
          </w:tcPr>
          <w:p w:rsidR="00714912" w:rsidRDefault="00714912" w:rsidP="0089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68ED" w:rsidRPr="00B0392E" w:rsidRDefault="009668ED" w:rsidP="009668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28</w:t>
            </w:r>
          </w:p>
          <w:p w:rsidR="00714912" w:rsidRPr="00B0392E" w:rsidRDefault="009668ED" w:rsidP="009668E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«Швейная фабрика»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668ED" w:rsidRPr="00B0392E" w:rsidRDefault="009668ED" w:rsidP="0096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Развивать умение видоизменять свойства предметов в соответствии со схемой, изображённой на карточке.</w:t>
            </w:r>
          </w:p>
          <w:p w:rsidR="009668ED" w:rsidRPr="00B0392E" w:rsidRDefault="009668ED" w:rsidP="0096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2.Развивать умение решать логические задачи.</w:t>
            </w:r>
          </w:p>
          <w:p w:rsidR="009668ED" w:rsidRPr="00B0392E" w:rsidRDefault="009668ED" w:rsidP="0096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Развивать умение классифицировать предметы по самостоятельно выделенным основаниям классификации; обозначать основания классификации с помощью карточек-символов свойств.</w:t>
            </w:r>
          </w:p>
          <w:p w:rsidR="00714912" w:rsidRPr="00B0392E" w:rsidRDefault="009668ED" w:rsidP="0096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4. Развивать умение кодировать информацию о свойствах  предметов.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9668ED" w:rsidRPr="00B0392E" w:rsidRDefault="009668ED" w:rsidP="0096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блоки Дьенеша</w:t>
            </w:r>
          </w:p>
          <w:p w:rsidR="009668ED" w:rsidRPr="00B0392E" w:rsidRDefault="009668ED" w:rsidP="0096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</w:t>
            </w:r>
          </w:p>
          <w:p w:rsidR="009668ED" w:rsidRPr="00B0392E" w:rsidRDefault="009668ED" w:rsidP="0096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Карточки-символы свойств пуговиц.</w:t>
            </w:r>
          </w:p>
          <w:p w:rsidR="009668ED" w:rsidRPr="00B0392E" w:rsidRDefault="009668ED" w:rsidP="0096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Коробка для игры «Угадайка».</w:t>
            </w:r>
          </w:p>
          <w:p w:rsidR="009668ED" w:rsidRPr="00B0392E" w:rsidRDefault="009668ED" w:rsidP="0096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Карточки-инструкции – 12 шт.</w:t>
            </w:r>
          </w:p>
          <w:p w:rsidR="009668ED" w:rsidRPr="00B0392E" w:rsidRDefault="009668ED" w:rsidP="0096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материал: таблицы для самостоятельной работы.</w:t>
            </w:r>
          </w:p>
          <w:p w:rsidR="00714912" w:rsidRPr="00B0392E" w:rsidRDefault="009668ED" w:rsidP="0096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2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платья – 12 шт., домики – 3 шт., пуговицы.</w:t>
            </w:r>
          </w:p>
        </w:tc>
      </w:tr>
    </w:tbl>
    <w:p w:rsidR="00A82432" w:rsidRDefault="00A82432" w:rsidP="000B0BF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7288" w:rsidRDefault="00867288" w:rsidP="000B0BF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38E" w:rsidRDefault="00CC438E" w:rsidP="000B0BF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469E" w:rsidRDefault="00DE46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50F46" w:rsidRPr="00150F46" w:rsidRDefault="00150F46" w:rsidP="00150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F4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150F46" w:rsidRPr="00150F46" w:rsidRDefault="00150F46" w:rsidP="00150F46">
      <w:pPr>
        <w:pStyle w:val="a3"/>
        <w:spacing w:after="0"/>
        <w:ind w:left="8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73427E" w:rsidP="00150F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Демонстрационный материал к счётным палочкам Кюизенера и логическим блокам Дьенеша / Б. Б. Финкельштейн. – СПб.:  ООО «Корвет», 2015.</w:t>
      </w:r>
    </w:p>
    <w:p w:rsidR="00681378" w:rsidRDefault="00681378" w:rsidP="000A146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Захарова Н. И. Играем с логическими блоками Дьенеша: Учебный курс для детей 4 – 5 лет</w:t>
      </w:r>
      <w:r w:rsidR="00144972">
        <w:rPr>
          <w:rFonts w:ascii="Times New Roman" w:hAnsi="Times New Roman" w:cs="Times New Roman"/>
          <w:bCs/>
          <w:sz w:val="24"/>
          <w:szCs w:val="24"/>
        </w:rPr>
        <w:t>. – СПб. : ООО «ИЗДАТЕЛЬСТВО «ДЕТСТВО-ПРЕСС», 2016.</w:t>
      </w:r>
    </w:p>
    <w:p w:rsidR="00681378" w:rsidRDefault="0073427E" w:rsidP="0068137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Лелявина Н. О.</w:t>
      </w:r>
      <w:r w:rsidR="00681378">
        <w:rPr>
          <w:rFonts w:ascii="Times New Roman" w:hAnsi="Times New Roman" w:cs="Times New Roman"/>
          <w:bCs/>
          <w:sz w:val="24"/>
          <w:szCs w:val="24"/>
        </w:rPr>
        <w:t>, Б. Б. Финкельштейн  Давайте вместе поиграем: Комплект игры с блоками Дьенеша. – СПб.:</w:t>
      </w:r>
      <w:r w:rsidR="00681378" w:rsidRPr="006813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378">
        <w:rPr>
          <w:rFonts w:ascii="Times New Roman" w:hAnsi="Times New Roman" w:cs="Times New Roman"/>
          <w:bCs/>
          <w:sz w:val="24"/>
          <w:szCs w:val="24"/>
        </w:rPr>
        <w:t>ООО «Корвет», 2001.</w:t>
      </w:r>
    </w:p>
    <w:p w:rsidR="00674B4E" w:rsidRPr="004052E5" w:rsidRDefault="00471F57" w:rsidP="004052E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Русские народные загадки, пословицы, поговорки / Сост. Ю. Г. Круглов. – М.: Просвещение, 1990.</w:t>
      </w:r>
    </w:p>
    <w:sectPr w:rsidR="00674B4E" w:rsidRPr="004052E5" w:rsidSect="00723E90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F81" w:rsidRDefault="00B05F81" w:rsidP="003044D0">
      <w:pPr>
        <w:spacing w:after="0" w:line="240" w:lineRule="auto"/>
      </w:pPr>
      <w:r>
        <w:separator/>
      </w:r>
    </w:p>
  </w:endnote>
  <w:endnote w:type="continuationSeparator" w:id="0">
    <w:p w:rsidR="00B05F81" w:rsidRDefault="00B05F81" w:rsidP="0030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5518"/>
      <w:docPartObj>
        <w:docPartGallery w:val="Page Numbers (Bottom of Page)"/>
        <w:docPartUnique/>
      </w:docPartObj>
    </w:sdtPr>
    <w:sdtContent>
      <w:p w:rsidR="00522F5F" w:rsidRDefault="00CF12F3">
        <w:pPr>
          <w:pStyle w:val="a8"/>
          <w:jc w:val="right"/>
        </w:pPr>
        <w:fldSimple w:instr=" PAGE   \* MERGEFORMAT ">
          <w:r w:rsidR="00193125">
            <w:rPr>
              <w:noProof/>
            </w:rPr>
            <w:t>5</w:t>
          </w:r>
        </w:fldSimple>
      </w:p>
    </w:sdtContent>
  </w:sdt>
  <w:p w:rsidR="00522F5F" w:rsidRDefault="00522F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F81" w:rsidRDefault="00B05F81" w:rsidP="003044D0">
      <w:pPr>
        <w:spacing w:after="0" w:line="240" w:lineRule="auto"/>
      </w:pPr>
      <w:r>
        <w:separator/>
      </w:r>
    </w:p>
  </w:footnote>
  <w:footnote w:type="continuationSeparator" w:id="0">
    <w:p w:rsidR="00B05F81" w:rsidRDefault="00B05F81" w:rsidP="00304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D43"/>
    <w:multiLevelType w:val="hybridMultilevel"/>
    <w:tmpl w:val="9E6AE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0BC2"/>
    <w:multiLevelType w:val="hybridMultilevel"/>
    <w:tmpl w:val="A99EA9DC"/>
    <w:lvl w:ilvl="0" w:tplc="89645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15B0"/>
    <w:multiLevelType w:val="hybridMultilevel"/>
    <w:tmpl w:val="76D2C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147D9"/>
    <w:multiLevelType w:val="hybridMultilevel"/>
    <w:tmpl w:val="3168C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A4685"/>
    <w:multiLevelType w:val="hybridMultilevel"/>
    <w:tmpl w:val="62CA3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573C4"/>
    <w:multiLevelType w:val="hybridMultilevel"/>
    <w:tmpl w:val="06A64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2177E"/>
    <w:multiLevelType w:val="hybridMultilevel"/>
    <w:tmpl w:val="CFE2AB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7162952"/>
    <w:multiLevelType w:val="hybridMultilevel"/>
    <w:tmpl w:val="F0DE2C0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27E7118C"/>
    <w:multiLevelType w:val="hybridMultilevel"/>
    <w:tmpl w:val="BA8AB0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517536"/>
    <w:multiLevelType w:val="hybridMultilevel"/>
    <w:tmpl w:val="2FA671C2"/>
    <w:lvl w:ilvl="0" w:tplc="F33A85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C4E6788"/>
    <w:multiLevelType w:val="hybridMultilevel"/>
    <w:tmpl w:val="7794CB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90C4D61"/>
    <w:multiLevelType w:val="hybridMultilevel"/>
    <w:tmpl w:val="6D561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779C0"/>
    <w:multiLevelType w:val="hybridMultilevel"/>
    <w:tmpl w:val="F724C8E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>
    <w:nsid w:val="3C8A436F"/>
    <w:multiLevelType w:val="hybridMultilevel"/>
    <w:tmpl w:val="9646A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D3854"/>
    <w:multiLevelType w:val="hybridMultilevel"/>
    <w:tmpl w:val="39E6768A"/>
    <w:lvl w:ilvl="0" w:tplc="0419000D">
      <w:start w:val="1"/>
      <w:numFmt w:val="bullet"/>
      <w:lvlText w:val=""/>
      <w:lvlJc w:val="left"/>
      <w:pPr>
        <w:ind w:left="2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5">
    <w:nsid w:val="49FF6DF8"/>
    <w:multiLevelType w:val="hybridMultilevel"/>
    <w:tmpl w:val="CFB2803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4DA33408"/>
    <w:multiLevelType w:val="multilevel"/>
    <w:tmpl w:val="CF3CF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2D4277D"/>
    <w:multiLevelType w:val="multilevel"/>
    <w:tmpl w:val="4DA0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5C46DB"/>
    <w:multiLevelType w:val="hybridMultilevel"/>
    <w:tmpl w:val="16EA50DA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>
    <w:nsid w:val="78AC40DD"/>
    <w:multiLevelType w:val="hybridMultilevel"/>
    <w:tmpl w:val="5976606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7"/>
  </w:num>
  <w:num w:numId="5">
    <w:abstractNumId w:val="12"/>
  </w:num>
  <w:num w:numId="6">
    <w:abstractNumId w:val="0"/>
  </w:num>
  <w:num w:numId="7">
    <w:abstractNumId w:val="4"/>
  </w:num>
  <w:num w:numId="8">
    <w:abstractNumId w:val="8"/>
  </w:num>
  <w:num w:numId="9">
    <w:abstractNumId w:val="11"/>
  </w:num>
  <w:num w:numId="10">
    <w:abstractNumId w:val="17"/>
  </w:num>
  <w:num w:numId="11">
    <w:abstractNumId w:val="16"/>
  </w:num>
  <w:num w:numId="12">
    <w:abstractNumId w:val="19"/>
  </w:num>
  <w:num w:numId="13">
    <w:abstractNumId w:val="14"/>
  </w:num>
  <w:num w:numId="14">
    <w:abstractNumId w:val="18"/>
  </w:num>
  <w:num w:numId="15">
    <w:abstractNumId w:val="9"/>
  </w:num>
  <w:num w:numId="16">
    <w:abstractNumId w:val="13"/>
  </w:num>
  <w:num w:numId="17">
    <w:abstractNumId w:val="5"/>
  </w:num>
  <w:num w:numId="18">
    <w:abstractNumId w:val="3"/>
  </w:num>
  <w:num w:numId="19">
    <w:abstractNumId w:val="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25BBE"/>
    <w:rsid w:val="000054D4"/>
    <w:rsid w:val="00023ED0"/>
    <w:rsid w:val="00035F08"/>
    <w:rsid w:val="00066F1D"/>
    <w:rsid w:val="00067877"/>
    <w:rsid w:val="00082C0B"/>
    <w:rsid w:val="000A1462"/>
    <w:rsid w:val="000B0BF9"/>
    <w:rsid w:val="000B4EAC"/>
    <w:rsid w:val="000C4DD6"/>
    <w:rsid w:val="000D6789"/>
    <w:rsid w:val="00101382"/>
    <w:rsid w:val="00101C07"/>
    <w:rsid w:val="00121F40"/>
    <w:rsid w:val="00144972"/>
    <w:rsid w:val="00150F46"/>
    <w:rsid w:val="00182444"/>
    <w:rsid w:val="00191900"/>
    <w:rsid w:val="00193125"/>
    <w:rsid w:val="001A5AE0"/>
    <w:rsid w:val="001B5A9B"/>
    <w:rsid w:val="001D0591"/>
    <w:rsid w:val="001F4EED"/>
    <w:rsid w:val="001F5E91"/>
    <w:rsid w:val="00202A0B"/>
    <w:rsid w:val="00211854"/>
    <w:rsid w:val="0024297E"/>
    <w:rsid w:val="0029644F"/>
    <w:rsid w:val="002B06AF"/>
    <w:rsid w:val="002C6250"/>
    <w:rsid w:val="002D3346"/>
    <w:rsid w:val="002F2B71"/>
    <w:rsid w:val="002F48BC"/>
    <w:rsid w:val="003044D0"/>
    <w:rsid w:val="00320F5C"/>
    <w:rsid w:val="003212B1"/>
    <w:rsid w:val="0032220F"/>
    <w:rsid w:val="00342197"/>
    <w:rsid w:val="0035179A"/>
    <w:rsid w:val="00351E89"/>
    <w:rsid w:val="00363FE1"/>
    <w:rsid w:val="003706B6"/>
    <w:rsid w:val="003777E4"/>
    <w:rsid w:val="0038421C"/>
    <w:rsid w:val="003A413D"/>
    <w:rsid w:val="003B19B0"/>
    <w:rsid w:val="003D423F"/>
    <w:rsid w:val="003F14D9"/>
    <w:rsid w:val="004052E5"/>
    <w:rsid w:val="0042486E"/>
    <w:rsid w:val="00424BAF"/>
    <w:rsid w:val="00432417"/>
    <w:rsid w:val="00457A99"/>
    <w:rsid w:val="0046371F"/>
    <w:rsid w:val="00471F57"/>
    <w:rsid w:val="0048665F"/>
    <w:rsid w:val="004A167A"/>
    <w:rsid w:val="004B369D"/>
    <w:rsid w:val="004C3ED1"/>
    <w:rsid w:val="004F4953"/>
    <w:rsid w:val="00522F5F"/>
    <w:rsid w:val="005241A7"/>
    <w:rsid w:val="00536FB0"/>
    <w:rsid w:val="00557DBF"/>
    <w:rsid w:val="00561A88"/>
    <w:rsid w:val="00572133"/>
    <w:rsid w:val="00574805"/>
    <w:rsid w:val="00574C88"/>
    <w:rsid w:val="00591FC0"/>
    <w:rsid w:val="00593C45"/>
    <w:rsid w:val="00596DC3"/>
    <w:rsid w:val="005A3D9D"/>
    <w:rsid w:val="005B584B"/>
    <w:rsid w:val="005D7171"/>
    <w:rsid w:val="005D7FDB"/>
    <w:rsid w:val="005E62EE"/>
    <w:rsid w:val="00601E9A"/>
    <w:rsid w:val="00646590"/>
    <w:rsid w:val="00652335"/>
    <w:rsid w:val="00664BAE"/>
    <w:rsid w:val="00664DBC"/>
    <w:rsid w:val="00674B4E"/>
    <w:rsid w:val="00681378"/>
    <w:rsid w:val="00682756"/>
    <w:rsid w:val="00686536"/>
    <w:rsid w:val="006B0FCB"/>
    <w:rsid w:val="006C1B14"/>
    <w:rsid w:val="006D213A"/>
    <w:rsid w:val="006D3E76"/>
    <w:rsid w:val="006F5430"/>
    <w:rsid w:val="006F6394"/>
    <w:rsid w:val="00702EB2"/>
    <w:rsid w:val="0070557A"/>
    <w:rsid w:val="0071276F"/>
    <w:rsid w:val="00714912"/>
    <w:rsid w:val="00723E90"/>
    <w:rsid w:val="0073427E"/>
    <w:rsid w:val="00743261"/>
    <w:rsid w:val="00761E93"/>
    <w:rsid w:val="00767BCE"/>
    <w:rsid w:val="00773B34"/>
    <w:rsid w:val="007A59C5"/>
    <w:rsid w:val="007C2AD4"/>
    <w:rsid w:val="007E6427"/>
    <w:rsid w:val="007F1182"/>
    <w:rsid w:val="008004F4"/>
    <w:rsid w:val="00801493"/>
    <w:rsid w:val="00827318"/>
    <w:rsid w:val="00832F90"/>
    <w:rsid w:val="00843298"/>
    <w:rsid w:val="00844259"/>
    <w:rsid w:val="00846E56"/>
    <w:rsid w:val="00867288"/>
    <w:rsid w:val="00871845"/>
    <w:rsid w:val="00872689"/>
    <w:rsid w:val="0088172D"/>
    <w:rsid w:val="0089087B"/>
    <w:rsid w:val="00891A18"/>
    <w:rsid w:val="008B101B"/>
    <w:rsid w:val="008B527E"/>
    <w:rsid w:val="008C3E1C"/>
    <w:rsid w:val="008E4339"/>
    <w:rsid w:val="008F56D7"/>
    <w:rsid w:val="0091193F"/>
    <w:rsid w:val="00913539"/>
    <w:rsid w:val="00931564"/>
    <w:rsid w:val="009317C7"/>
    <w:rsid w:val="00940840"/>
    <w:rsid w:val="00957764"/>
    <w:rsid w:val="00961CC0"/>
    <w:rsid w:val="00963CEE"/>
    <w:rsid w:val="009668ED"/>
    <w:rsid w:val="00980598"/>
    <w:rsid w:val="00994C33"/>
    <w:rsid w:val="009970EE"/>
    <w:rsid w:val="009A1150"/>
    <w:rsid w:val="009B6623"/>
    <w:rsid w:val="009C0DF7"/>
    <w:rsid w:val="009C10C6"/>
    <w:rsid w:val="009D28D6"/>
    <w:rsid w:val="009D41C3"/>
    <w:rsid w:val="00A17334"/>
    <w:rsid w:val="00A173B9"/>
    <w:rsid w:val="00A27574"/>
    <w:rsid w:val="00A426E8"/>
    <w:rsid w:val="00A62F45"/>
    <w:rsid w:val="00A66DFD"/>
    <w:rsid w:val="00A82432"/>
    <w:rsid w:val="00A8786D"/>
    <w:rsid w:val="00AA7B48"/>
    <w:rsid w:val="00AB1B5E"/>
    <w:rsid w:val="00AC101D"/>
    <w:rsid w:val="00AE0A03"/>
    <w:rsid w:val="00AE305C"/>
    <w:rsid w:val="00B0392E"/>
    <w:rsid w:val="00B05F81"/>
    <w:rsid w:val="00B061DF"/>
    <w:rsid w:val="00B0753A"/>
    <w:rsid w:val="00B0780F"/>
    <w:rsid w:val="00B40D7B"/>
    <w:rsid w:val="00B52E58"/>
    <w:rsid w:val="00B537DE"/>
    <w:rsid w:val="00B93AD2"/>
    <w:rsid w:val="00BE54C3"/>
    <w:rsid w:val="00BF794E"/>
    <w:rsid w:val="00C21A99"/>
    <w:rsid w:val="00C61A16"/>
    <w:rsid w:val="00C65849"/>
    <w:rsid w:val="00C7759E"/>
    <w:rsid w:val="00C81207"/>
    <w:rsid w:val="00CA7E02"/>
    <w:rsid w:val="00CC438E"/>
    <w:rsid w:val="00CC661A"/>
    <w:rsid w:val="00CD4E75"/>
    <w:rsid w:val="00CF0CA3"/>
    <w:rsid w:val="00CF126F"/>
    <w:rsid w:val="00CF12F3"/>
    <w:rsid w:val="00CF578F"/>
    <w:rsid w:val="00D17279"/>
    <w:rsid w:val="00D2502E"/>
    <w:rsid w:val="00D267A5"/>
    <w:rsid w:val="00D26DB3"/>
    <w:rsid w:val="00D3174C"/>
    <w:rsid w:val="00D44D97"/>
    <w:rsid w:val="00D50FC4"/>
    <w:rsid w:val="00D53840"/>
    <w:rsid w:val="00D56A53"/>
    <w:rsid w:val="00D70501"/>
    <w:rsid w:val="00DC02F4"/>
    <w:rsid w:val="00DD3D53"/>
    <w:rsid w:val="00DE469E"/>
    <w:rsid w:val="00DF3329"/>
    <w:rsid w:val="00E02C00"/>
    <w:rsid w:val="00E25BBE"/>
    <w:rsid w:val="00E51BBE"/>
    <w:rsid w:val="00E65F4E"/>
    <w:rsid w:val="00E978D2"/>
    <w:rsid w:val="00EB69C0"/>
    <w:rsid w:val="00ED135E"/>
    <w:rsid w:val="00EE12EA"/>
    <w:rsid w:val="00EF22B2"/>
    <w:rsid w:val="00EF61E3"/>
    <w:rsid w:val="00F15B46"/>
    <w:rsid w:val="00F238A4"/>
    <w:rsid w:val="00F42351"/>
    <w:rsid w:val="00F95F47"/>
    <w:rsid w:val="00FE3D3F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B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69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1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0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44D0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30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4D0"/>
    <w:rPr>
      <w:rFonts w:ascii="Calibri" w:eastAsia="Times New Roman" w:hAnsi="Calibri" w:cs="Calibri"/>
      <w:lang w:eastAsia="ru-RU"/>
    </w:rPr>
  </w:style>
  <w:style w:type="paragraph" w:styleId="aa">
    <w:name w:val="No Spacing"/>
    <w:link w:val="ab"/>
    <w:uiPriority w:val="1"/>
    <w:qFormat/>
    <w:rsid w:val="003044D0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3044D0"/>
    <w:rPr>
      <w:rFonts w:eastAsiaTheme="minorEastAsia"/>
    </w:rPr>
  </w:style>
  <w:style w:type="paragraph" w:customStyle="1" w:styleId="Default">
    <w:name w:val="Default"/>
    <w:rsid w:val="00D44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F64C-D070-45F8-AB4F-A6B586AC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17</Pages>
  <Words>4070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user1</cp:lastModifiedBy>
  <cp:revision>59</cp:revision>
  <cp:lastPrinted>2017-11-24T12:10:00Z</cp:lastPrinted>
  <dcterms:created xsi:type="dcterms:W3CDTF">2017-08-05T10:25:00Z</dcterms:created>
  <dcterms:modified xsi:type="dcterms:W3CDTF">2022-10-31T05:59:00Z</dcterms:modified>
</cp:coreProperties>
</file>