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CC" w:rsidRDefault="00DC01CC" w:rsidP="00DC01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общеобразовательное учреждение </w:t>
      </w:r>
    </w:p>
    <w:p w:rsidR="00DC01CC" w:rsidRDefault="00DC01CC" w:rsidP="00DC01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средняя общеобразовательная школа с. Вьюнки </w:t>
      </w:r>
    </w:p>
    <w:p w:rsidR="00DC01CC" w:rsidRDefault="00DC01CC" w:rsidP="00DC01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Наровчатский район</w:t>
      </w:r>
      <w:r w:rsidR="00375378">
        <w:rPr>
          <w:rFonts w:ascii="Times New Roman" w:hAnsi="Times New Roman" w:cs="Times New Roman"/>
          <w:b/>
          <w:bCs/>
          <w:sz w:val="28"/>
          <w:szCs w:val="28"/>
        </w:rPr>
        <w:t xml:space="preserve"> Пензенская область</w:t>
      </w:r>
    </w:p>
    <w:p w:rsidR="00DC01CC" w:rsidRDefault="00DC01CC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01CC" w:rsidRDefault="00DC01CC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01CC" w:rsidRDefault="00277989" w:rsidP="00277989">
      <w:pPr>
        <w:tabs>
          <w:tab w:val="left" w:pos="4110"/>
        </w:tabs>
        <w:spacing w:after="0" w:line="240" w:lineRule="auto"/>
        <w:ind w:left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8618278">
            <wp:extent cx="1409700" cy="114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29901361">
            <wp:extent cx="1838325" cy="112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989" w:rsidRDefault="00277989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77989" w:rsidRDefault="00277989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01CC" w:rsidRDefault="00DC01CC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01CC" w:rsidRDefault="00DC01CC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C01CC" w:rsidRDefault="00DC01CC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40319" w:rsidRDefault="00740319" w:rsidP="00DC01CC">
      <w:pPr>
        <w:tabs>
          <w:tab w:val="left" w:pos="4110"/>
        </w:tabs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40319" w:rsidRDefault="00277989" w:rsidP="00740319">
      <w:pPr>
        <w:pStyle w:val="af0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740319">
        <w:rPr>
          <w:rFonts w:ascii="Times New Roman" w:hAnsi="Times New Roman" w:cs="Times New Roman"/>
          <w:bCs/>
          <w:sz w:val="48"/>
          <w:szCs w:val="48"/>
        </w:rPr>
        <w:t>Классный час</w:t>
      </w:r>
      <w:r w:rsidR="00740319" w:rsidRPr="00740319">
        <w:rPr>
          <w:rFonts w:ascii="Times New Roman" w:hAnsi="Times New Roman" w:cs="Times New Roman"/>
          <w:bCs/>
          <w:sz w:val="48"/>
          <w:szCs w:val="48"/>
        </w:rPr>
        <w:t xml:space="preserve">, </w:t>
      </w:r>
    </w:p>
    <w:p w:rsidR="00740319" w:rsidRDefault="00740319" w:rsidP="00740319">
      <w:pPr>
        <w:pStyle w:val="af0"/>
        <w:jc w:val="center"/>
        <w:rPr>
          <w:rFonts w:ascii="Times New Roman" w:hAnsi="Times New Roman" w:cs="Times New Roman"/>
          <w:sz w:val="48"/>
          <w:szCs w:val="48"/>
        </w:rPr>
      </w:pPr>
      <w:r w:rsidRPr="00740319">
        <w:rPr>
          <w:rFonts w:ascii="Times New Roman" w:hAnsi="Times New Roman" w:cs="Times New Roman"/>
          <w:sz w:val="48"/>
          <w:szCs w:val="48"/>
        </w:rPr>
        <w:t>посвященный творчеству</w:t>
      </w:r>
    </w:p>
    <w:p w:rsidR="00740319" w:rsidRPr="00740319" w:rsidRDefault="00740319" w:rsidP="00740319">
      <w:pPr>
        <w:pStyle w:val="af0"/>
        <w:jc w:val="center"/>
        <w:rPr>
          <w:rFonts w:ascii="Times New Roman" w:hAnsi="Times New Roman" w:cs="Times New Roman"/>
          <w:sz w:val="48"/>
          <w:szCs w:val="48"/>
        </w:rPr>
      </w:pPr>
      <w:r w:rsidRPr="00740319">
        <w:rPr>
          <w:rFonts w:ascii="Times New Roman" w:hAnsi="Times New Roman" w:cs="Times New Roman"/>
          <w:sz w:val="48"/>
          <w:szCs w:val="48"/>
        </w:rPr>
        <w:t xml:space="preserve"> поэта - земляка</w:t>
      </w:r>
    </w:p>
    <w:p w:rsidR="000D1CFF" w:rsidRDefault="00740319" w:rsidP="00740319">
      <w:pPr>
        <w:pStyle w:val="af0"/>
        <w:jc w:val="center"/>
        <w:rPr>
          <w:rFonts w:ascii="Times New Roman" w:hAnsi="Times New Roman" w:cs="Times New Roman"/>
          <w:sz w:val="48"/>
          <w:szCs w:val="48"/>
        </w:rPr>
      </w:pPr>
      <w:r w:rsidRPr="00740319">
        <w:rPr>
          <w:rFonts w:ascii="Times New Roman" w:hAnsi="Times New Roman" w:cs="Times New Roman"/>
          <w:sz w:val="48"/>
          <w:szCs w:val="48"/>
        </w:rPr>
        <w:t>Владимира Афан</w:t>
      </w:r>
      <w:r>
        <w:rPr>
          <w:rFonts w:ascii="Times New Roman" w:hAnsi="Times New Roman" w:cs="Times New Roman"/>
          <w:sz w:val="48"/>
          <w:szCs w:val="48"/>
        </w:rPr>
        <w:t>асьевича Полякова</w:t>
      </w:r>
    </w:p>
    <w:p w:rsidR="00740319" w:rsidRPr="00740319" w:rsidRDefault="00740319" w:rsidP="00740319">
      <w:pPr>
        <w:pStyle w:val="af0"/>
        <w:jc w:val="center"/>
        <w:rPr>
          <w:rFonts w:ascii="Times New Roman" w:hAnsi="Times New Roman" w:cs="Times New Roman"/>
          <w:sz w:val="48"/>
          <w:szCs w:val="48"/>
        </w:rPr>
      </w:pPr>
    </w:p>
    <w:p w:rsidR="00DC01CC" w:rsidRPr="001F6AA6" w:rsidRDefault="00DC01CC" w:rsidP="00DC01CC">
      <w:pPr>
        <w:pStyle w:val="af0"/>
        <w:jc w:val="center"/>
        <w:rPr>
          <w:rFonts w:ascii="Times New Roman" w:hAnsi="Times New Roman"/>
          <w:b/>
          <w:i/>
          <w:sz w:val="56"/>
          <w:szCs w:val="56"/>
        </w:rPr>
      </w:pPr>
      <w:r w:rsidRPr="001F6AA6">
        <w:rPr>
          <w:rFonts w:ascii="Times New Roman" w:hAnsi="Times New Roman"/>
          <w:b/>
          <w:i/>
          <w:sz w:val="56"/>
          <w:szCs w:val="56"/>
        </w:rPr>
        <w:t>«В ТВОЕЙ СУДЬБЕ Я, НАРОВЧАТ»</w:t>
      </w:r>
    </w:p>
    <w:p w:rsidR="00277989" w:rsidRDefault="00277989" w:rsidP="00DC01CC">
      <w:pPr>
        <w:pStyle w:val="af0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277989" w:rsidRDefault="00277989" w:rsidP="00DC01CC">
      <w:pPr>
        <w:pStyle w:val="af0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277989" w:rsidRPr="00277989" w:rsidRDefault="00277989" w:rsidP="00277989">
      <w:pPr>
        <w:tabs>
          <w:tab w:val="left" w:pos="4110"/>
        </w:tabs>
        <w:spacing w:after="0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77989">
        <w:rPr>
          <w:rFonts w:ascii="Times New Roman" w:hAnsi="Times New Roman" w:cs="Times New Roman"/>
          <w:bCs/>
          <w:sz w:val="28"/>
          <w:szCs w:val="28"/>
        </w:rPr>
        <w:t>Автор -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составитель</w:t>
      </w:r>
      <w:r w:rsidRPr="00277989">
        <w:rPr>
          <w:rFonts w:ascii="Times New Roman" w:hAnsi="Times New Roman" w:cs="Times New Roman"/>
          <w:bCs/>
          <w:sz w:val="28"/>
          <w:szCs w:val="28"/>
        </w:rPr>
        <w:t>:</w:t>
      </w:r>
    </w:p>
    <w:p w:rsidR="00277989" w:rsidRDefault="00277989" w:rsidP="00277989">
      <w:pPr>
        <w:tabs>
          <w:tab w:val="left" w:pos="4110"/>
        </w:tabs>
        <w:spacing w:after="0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77989">
        <w:rPr>
          <w:rFonts w:ascii="Times New Roman" w:hAnsi="Times New Roman" w:cs="Times New Roman"/>
          <w:bCs/>
          <w:sz w:val="28"/>
          <w:szCs w:val="28"/>
        </w:rPr>
        <w:t xml:space="preserve"> Волкова Татьяна Михайловна, </w:t>
      </w:r>
    </w:p>
    <w:p w:rsidR="00277989" w:rsidRDefault="00277989" w:rsidP="00277989">
      <w:pPr>
        <w:tabs>
          <w:tab w:val="left" w:pos="4110"/>
        </w:tabs>
        <w:spacing w:after="0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77989">
        <w:rPr>
          <w:rFonts w:ascii="Times New Roman" w:hAnsi="Times New Roman" w:cs="Times New Roman"/>
          <w:bCs/>
          <w:sz w:val="28"/>
          <w:szCs w:val="28"/>
        </w:rPr>
        <w:t>учитель биологии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географии,</w:t>
      </w:r>
    </w:p>
    <w:p w:rsidR="00DC01CC" w:rsidRDefault="00277989" w:rsidP="00B23B55">
      <w:pPr>
        <w:tabs>
          <w:tab w:val="left" w:pos="4110"/>
        </w:tabs>
        <w:spacing w:after="0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классный руководитель 9 класса</w:t>
      </w:r>
    </w:p>
    <w:p w:rsidR="00282077" w:rsidRDefault="00282077" w:rsidP="00B23B55">
      <w:pPr>
        <w:tabs>
          <w:tab w:val="left" w:pos="4110"/>
        </w:tabs>
        <w:spacing w:after="0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82077" w:rsidRDefault="00282077" w:rsidP="00B23B55">
      <w:pPr>
        <w:tabs>
          <w:tab w:val="left" w:pos="4110"/>
        </w:tabs>
        <w:spacing w:after="0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82077" w:rsidRPr="00B23B55" w:rsidRDefault="00282077" w:rsidP="00B23B55">
      <w:pPr>
        <w:tabs>
          <w:tab w:val="left" w:pos="4110"/>
        </w:tabs>
        <w:spacing w:after="0" w:line="240" w:lineRule="auto"/>
        <w:ind w:left="72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C01CC" w:rsidRPr="00282077" w:rsidRDefault="00277989" w:rsidP="00DC01CC">
      <w:pPr>
        <w:tabs>
          <w:tab w:val="left" w:pos="4110"/>
        </w:tabs>
        <w:spacing w:after="0"/>
        <w:ind w:left="720" w:hanging="57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2077">
        <w:rPr>
          <w:rFonts w:ascii="Times New Roman" w:hAnsi="Times New Roman" w:cs="Times New Roman"/>
          <w:bCs/>
          <w:sz w:val="28"/>
          <w:szCs w:val="28"/>
        </w:rPr>
        <w:t>октябрь, 2022</w:t>
      </w:r>
      <w:r w:rsidR="00DC01CC" w:rsidRPr="00282077">
        <w:rPr>
          <w:rFonts w:ascii="Times New Roman" w:hAnsi="Times New Roman" w:cs="Times New Roman"/>
          <w:bCs/>
          <w:sz w:val="28"/>
          <w:szCs w:val="28"/>
        </w:rPr>
        <w:t>г.</w:t>
      </w:r>
    </w:p>
    <w:p w:rsidR="00B23B55" w:rsidRDefault="00B23B55" w:rsidP="007403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 w:bidi="hi-IN"/>
        </w:rPr>
      </w:pPr>
    </w:p>
    <w:p w:rsidR="00740319" w:rsidRPr="00282077" w:rsidRDefault="00740319" w:rsidP="002820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 w:bidi="hi-IN"/>
        </w:rPr>
      </w:pPr>
      <w:r w:rsidRPr="00282077">
        <w:rPr>
          <w:rFonts w:ascii="Times New Roman" w:hAnsi="Times New Roman" w:cs="Times New Roman"/>
          <w:b/>
          <w:sz w:val="24"/>
          <w:szCs w:val="24"/>
          <w:lang w:eastAsia="ru-RU" w:bidi="hi-IN"/>
        </w:rPr>
        <w:lastRenderedPageBreak/>
        <w:t>Пояснительная записка</w:t>
      </w:r>
    </w:p>
    <w:p w:rsidR="00740319" w:rsidRPr="00282077" w:rsidRDefault="00740319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 xml:space="preserve">Социокультурная ситуация, сложившаяся в стране, привела к снижению авторитета печатного слова, вытеснению книги на периферию общественного сознания, разрушению ментальности читающей нации. </w:t>
      </w:r>
      <w:proofErr w:type="gramStart"/>
      <w:r w:rsidRPr="00282077">
        <w:rPr>
          <w:rFonts w:ascii="Times New Roman" w:hAnsi="Times New Roman" w:cs="Times New Roman"/>
          <w:sz w:val="24"/>
          <w:szCs w:val="24"/>
        </w:rPr>
        <w:t>Сегодня перед российским обществом стоит задача вызвать у подрастающего поколения интерес к чтению и вернуть в ранг активных читателей многочисленные группы сравнительно образованных россиян, которые определяют настоящее России, зак</w:t>
      </w:r>
      <w:r w:rsidR="00B23B55" w:rsidRPr="00282077">
        <w:rPr>
          <w:rFonts w:ascii="Times New Roman" w:hAnsi="Times New Roman" w:cs="Times New Roman"/>
          <w:sz w:val="24"/>
          <w:szCs w:val="24"/>
        </w:rPr>
        <w:t xml:space="preserve">ладывают основы ее будущего, и </w:t>
      </w:r>
      <w:r w:rsidRPr="00282077">
        <w:rPr>
          <w:rFonts w:ascii="Times New Roman" w:hAnsi="Times New Roman" w:cs="Times New Roman"/>
          <w:sz w:val="24"/>
          <w:szCs w:val="24"/>
        </w:rPr>
        <w:t>которые  за последние 20 лет по разным причинам почти перестали читать.</w:t>
      </w:r>
      <w:proofErr w:type="gramEnd"/>
    </w:p>
    <w:p w:rsidR="00740319" w:rsidRPr="00282077" w:rsidRDefault="00740319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b/>
          <w:sz w:val="24"/>
          <w:szCs w:val="24"/>
          <w:lang w:eastAsia="ru-RU" w:bidi="hi-IN"/>
        </w:rPr>
        <w:t>Цель</w:t>
      </w:r>
      <w:r w:rsidRPr="00282077">
        <w:rPr>
          <w:rFonts w:ascii="Times New Roman" w:hAnsi="Times New Roman" w:cs="Times New Roman"/>
          <w:b/>
          <w:sz w:val="24"/>
          <w:szCs w:val="24"/>
        </w:rPr>
        <w:t>:</w:t>
      </w:r>
      <w:r w:rsidRPr="00282077">
        <w:rPr>
          <w:rFonts w:ascii="Times New Roman" w:hAnsi="Times New Roman" w:cs="Times New Roman"/>
          <w:sz w:val="24"/>
          <w:szCs w:val="24"/>
        </w:rPr>
        <w:t xml:space="preserve"> Создать условия для популяризации чтения среди обучающихся, педагогов, родителей.</w:t>
      </w:r>
    </w:p>
    <w:p w:rsidR="00740319" w:rsidRPr="00282077" w:rsidRDefault="00740319" w:rsidP="002820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 w:bidi="hi-IN"/>
        </w:rPr>
      </w:pPr>
      <w:r w:rsidRPr="00282077">
        <w:rPr>
          <w:rFonts w:ascii="Times New Roman" w:hAnsi="Times New Roman" w:cs="Times New Roman"/>
          <w:b/>
          <w:sz w:val="24"/>
          <w:szCs w:val="24"/>
          <w:lang w:eastAsia="ru-RU" w:bidi="hi-IN"/>
        </w:rPr>
        <w:t>Предполагаемые результаты:</w:t>
      </w:r>
    </w:p>
    <w:p w:rsidR="00740319" w:rsidRPr="00282077" w:rsidRDefault="00740319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hi-IN"/>
        </w:rPr>
      </w:pPr>
      <w:r w:rsidRPr="00282077">
        <w:rPr>
          <w:rFonts w:ascii="Times New Roman" w:hAnsi="Times New Roman" w:cs="Times New Roman"/>
          <w:sz w:val="24"/>
          <w:szCs w:val="24"/>
        </w:rPr>
        <w:t>-повышение престижа чтения среди обучающихся МБОУ СОШ с. Вьюнки и совершенствование их читательской культуры;</w:t>
      </w:r>
    </w:p>
    <w:p w:rsidR="00740319" w:rsidRPr="00282077" w:rsidRDefault="00740319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-возрождение традиций домашнего чтения, способствующих укреплению семьи и развитию ее духовно-нравственной культуры;</w:t>
      </w:r>
    </w:p>
    <w:p w:rsidR="00740319" w:rsidRPr="00282077" w:rsidRDefault="00740319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 xml:space="preserve">-повышение качества образования </w:t>
      </w:r>
      <w:proofErr w:type="gramStart"/>
      <w:r w:rsidRPr="002820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82077">
        <w:rPr>
          <w:rFonts w:ascii="Times New Roman" w:hAnsi="Times New Roman" w:cs="Times New Roman"/>
          <w:sz w:val="24"/>
          <w:szCs w:val="24"/>
        </w:rPr>
        <w:t>;</w:t>
      </w:r>
    </w:p>
    <w:p w:rsidR="001F6AA6" w:rsidRPr="00282077" w:rsidRDefault="00740319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hi-IN"/>
        </w:rPr>
      </w:pPr>
      <w:r w:rsidRPr="00282077">
        <w:rPr>
          <w:rFonts w:ascii="Times New Roman" w:hAnsi="Times New Roman" w:cs="Times New Roman"/>
          <w:sz w:val="24"/>
          <w:szCs w:val="24"/>
        </w:rPr>
        <w:t>-отсутствие фактов асоциального поведения детей и взрослых</w:t>
      </w:r>
      <w:r w:rsidRPr="00282077">
        <w:rPr>
          <w:rFonts w:ascii="Times New Roman" w:hAnsi="Times New Roman" w:cs="Times New Roman"/>
          <w:sz w:val="24"/>
          <w:szCs w:val="24"/>
          <w:lang w:eastAsia="ru-RU" w:bidi="hi-IN"/>
        </w:rPr>
        <w:t>.</w:t>
      </w:r>
    </w:p>
    <w:p w:rsidR="00BB4BFB" w:rsidRPr="00282077" w:rsidRDefault="00375378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b/>
          <w:sz w:val="24"/>
          <w:szCs w:val="24"/>
          <w:lang w:eastAsia="ru-RU"/>
        </w:rPr>
        <w:t>Классный руководитель: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36861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Где-то там, далеко – далеко за пластами седых веков берет свое начало Наровчат. </w:t>
      </w:r>
      <w:r w:rsidR="005B464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Наровчат за свою многовековую и причудливую историю успел трижды побывать столицей, после чего был переведен в разряд заштатных городов, а потом и вовсе преобразован в село. </w:t>
      </w:r>
      <w:r w:rsidR="00036861" w:rsidRPr="00282077">
        <w:rPr>
          <w:rFonts w:ascii="Times New Roman" w:hAnsi="Times New Roman" w:cs="Times New Roman"/>
          <w:sz w:val="24"/>
          <w:szCs w:val="24"/>
          <w:lang w:eastAsia="ru-RU"/>
        </w:rPr>
        <w:t>Драгоценным  жемчугом рассыпаны по страницам древних сказаний и летописей строки его биографии. Кто они наши предки! Много ли мы о них знаем?</w:t>
      </w:r>
    </w:p>
    <w:p w:rsidR="00BB4BFB" w:rsidRPr="00282077" w:rsidRDefault="007252DA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Наровчатский край удивит</w:t>
      </w:r>
      <w:r w:rsidR="00BB4BFB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ельный, привлекающий своей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>тихой таинственность</w:t>
      </w:r>
      <w:r w:rsidR="0089695B" w:rsidRPr="00282077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и до конца не познанной древней красотой. Создать ее, перенести увиденное и перечувствованное на бумагу, должен был человек, хорошо знающий, любящий и понимающий все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наровчатские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места. </w:t>
      </w:r>
    </w:p>
    <w:p w:rsidR="00BB4BFB" w:rsidRPr="00282077" w:rsidRDefault="007252DA" w:rsidP="00282077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Таким человеком стал поэт и журналист, заслуженный  работник культуры Российской Федерации Владимир Афанасьевич Поляков. Приехав однажды на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наровчатскую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землю, Владимир Афанасьевич, по его словам, не думал долго задержаться тут, но судьбе угодно было сложиться так, что он осталс</w:t>
      </w:r>
      <w:r w:rsidR="00857C5E" w:rsidRPr="00282077">
        <w:rPr>
          <w:rFonts w:ascii="Times New Roman" w:hAnsi="Times New Roman" w:cs="Times New Roman"/>
          <w:sz w:val="24"/>
          <w:szCs w:val="24"/>
          <w:lang w:eastAsia="ru-RU"/>
        </w:rPr>
        <w:t>я в Наровчате, став его поэтом, его летописцем, верным защитником.</w:t>
      </w:r>
    </w:p>
    <w:p w:rsidR="005B4645" w:rsidRDefault="00375378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поговорим</w:t>
      </w:r>
      <w:r w:rsidR="00BB4BFB"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="00BB4BFB" w:rsidRPr="00282077">
        <w:rPr>
          <w:rFonts w:ascii="Times New Roman" w:hAnsi="Times New Roman" w:cs="Times New Roman"/>
          <w:sz w:val="24"/>
          <w:szCs w:val="24"/>
        </w:rPr>
        <w:t>Владимире Афанасьевиче Полякове, заслуженном работнике культуры, журналисте, писателе, краеведе.</w:t>
      </w:r>
    </w:p>
    <w:p w:rsidR="00282077" w:rsidRDefault="00282077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077" w:rsidRPr="00282077" w:rsidRDefault="00282077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378" w:rsidRPr="00282077" w:rsidRDefault="00375378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</w:rPr>
        <w:lastRenderedPageBreak/>
        <w:t>(Дети выступают с сообщениями)</w:t>
      </w:r>
    </w:p>
    <w:p w:rsidR="00375378" w:rsidRPr="00282077" w:rsidRDefault="00375378" w:rsidP="00282077">
      <w:pPr>
        <w:tabs>
          <w:tab w:val="left" w:pos="4110"/>
        </w:tabs>
        <w:spacing w:after="0" w:line="48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2077">
        <w:rPr>
          <w:rFonts w:ascii="Times New Roman" w:hAnsi="Times New Roman" w:cs="Times New Roman"/>
          <w:b/>
          <w:bCs/>
          <w:sz w:val="24"/>
          <w:szCs w:val="24"/>
        </w:rPr>
        <w:t>Ученик 1:</w:t>
      </w:r>
    </w:p>
    <w:p w:rsidR="00A56D46" w:rsidRPr="00282077" w:rsidRDefault="00A56D46" w:rsidP="00282077">
      <w:pPr>
        <w:tabs>
          <w:tab w:val="left" w:pos="4110"/>
        </w:tabs>
        <w:spacing w:after="0" w:line="48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2077">
        <w:rPr>
          <w:rFonts w:ascii="Times New Roman" w:hAnsi="Times New Roman" w:cs="Times New Roman"/>
          <w:b/>
          <w:bCs/>
          <w:sz w:val="24"/>
          <w:szCs w:val="24"/>
        </w:rPr>
        <w:t>Мечты и воспоминания</w:t>
      </w:r>
      <w:r w:rsidR="00633886" w:rsidRPr="0028207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В детстве я хотел до горизонта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Добежать и облако потрогать,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 xml:space="preserve">Посмотреть, где солнышко ночует, 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И откуда ветры к нам кочуют.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Я тянулся жадно, неуемно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Заглянуть, что там за окоемом?</w:t>
      </w:r>
    </w:p>
    <w:p w:rsidR="0018696F" w:rsidRPr="00282077" w:rsidRDefault="008010AC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«</w:t>
      </w:r>
      <w:r w:rsidR="0018696F" w:rsidRPr="00282077">
        <w:rPr>
          <w:rFonts w:ascii="Times New Roman" w:hAnsi="Times New Roman" w:cs="Times New Roman"/>
          <w:sz w:val="24"/>
          <w:szCs w:val="24"/>
        </w:rPr>
        <w:t>Я жил своею мечтой, она постоянно тревожила меня, звала в неоглядную даль. Но по мере моего приближения к линии горизонта, она ускользала от меня, уходила все дальше и дальше, оставаясь недосягаемой. И я стал рисовать свою мечту, изображая все, что хотел бы увидеть за той волшебной линией. Так во мне родился художник.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Потом было слово. Но мне не хватало мастерства, чтобы передать все желаемое и увиденное на бумаге. Мне хотелось написать об этом необычно, ярко и захватывающе. Так я пришел в журналистику.</w:t>
      </w:r>
      <w:r w:rsidR="00282077">
        <w:rPr>
          <w:rFonts w:ascii="Times New Roman" w:hAnsi="Times New Roman" w:cs="Times New Roman"/>
          <w:sz w:val="24"/>
          <w:szCs w:val="24"/>
        </w:rPr>
        <w:t xml:space="preserve"> </w:t>
      </w:r>
      <w:r w:rsidRPr="00282077">
        <w:rPr>
          <w:rFonts w:ascii="Times New Roman" w:hAnsi="Times New Roman" w:cs="Times New Roman"/>
          <w:sz w:val="24"/>
          <w:szCs w:val="24"/>
        </w:rPr>
        <w:t>За пятьдесят лет работы в газетах увидел многое, что никогда бы не увидел, избрав другую профессию. Объехав всю страну вдоль и поперек и не единожды, я встретился со многими замечательными людьми: народным академиком и земледельцем Терентием Мальцевым, писателями Валенти</w:t>
      </w:r>
      <w:r w:rsidR="00A56D46" w:rsidRPr="00282077">
        <w:rPr>
          <w:rFonts w:ascii="Times New Roman" w:hAnsi="Times New Roman" w:cs="Times New Roman"/>
          <w:sz w:val="24"/>
          <w:szCs w:val="24"/>
        </w:rPr>
        <w:t>ном Овечкиным, Евгением Носовым,</w:t>
      </w:r>
      <w:r w:rsidRPr="00282077">
        <w:rPr>
          <w:rFonts w:ascii="Times New Roman" w:hAnsi="Times New Roman" w:cs="Times New Roman"/>
          <w:sz w:val="24"/>
          <w:szCs w:val="24"/>
        </w:rPr>
        <w:t xml:space="preserve"> Василием Беловым, Александром Солженицыным, космонавтом Владимиром </w:t>
      </w:r>
      <w:proofErr w:type="spellStart"/>
      <w:r w:rsidRPr="00282077">
        <w:rPr>
          <w:rFonts w:ascii="Times New Roman" w:hAnsi="Times New Roman" w:cs="Times New Roman"/>
          <w:sz w:val="24"/>
          <w:szCs w:val="24"/>
        </w:rPr>
        <w:t>Дежуровым</w:t>
      </w:r>
      <w:proofErr w:type="spellEnd"/>
      <w:r w:rsidRPr="00282077">
        <w:rPr>
          <w:rFonts w:ascii="Times New Roman" w:hAnsi="Times New Roman" w:cs="Times New Roman"/>
          <w:sz w:val="24"/>
          <w:szCs w:val="24"/>
        </w:rPr>
        <w:t>, Олегом Савиным, ставшим учителем и другом.</w:t>
      </w:r>
      <w:r w:rsidR="00282077">
        <w:rPr>
          <w:rFonts w:ascii="Times New Roman" w:hAnsi="Times New Roman" w:cs="Times New Roman"/>
          <w:sz w:val="24"/>
          <w:szCs w:val="24"/>
        </w:rPr>
        <w:t xml:space="preserve"> </w:t>
      </w:r>
      <w:r w:rsidRPr="00282077">
        <w:rPr>
          <w:rFonts w:ascii="Times New Roman" w:hAnsi="Times New Roman" w:cs="Times New Roman"/>
          <w:sz w:val="24"/>
          <w:szCs w:val="24"/>
        </w:rPr>
        <w:t xml:space="preserve">По стечению обстоятельств я попал на станцию Зима, родину Евтушенко. И снова романтика: таежные дали, комсомольские ударные стройки, голубые от туманов сопки, охотничьи заимки, бессмертные тени декабристов и улавливающийся в каждом шорохе ветра звон кандалов, бурная река Ока, суровые на вид и добрые душой сибиряки – все это знакомое по стихам любимого поэта Евтушенко вдруг ожило и стало явью. Уезжая через три года из Зимы, на память от Евтушенко я получил только что вышедший его поэтический сборник «Взмах руки» с автографом: «Володе Полякову с пожеланием удач. </w:t>
      </w:r>
      <w:proofErr w:type="spellStart"/>
      <w:r w:rsidRPr="00282077">
        <w:rPr>
          <w:rFonts w:ascii="Times New Roman" w:hAnsi="Times New Roman" w:cs="Times New Roman"/>
          <w:sz w:val="24"/>
          <w:szCs w:val="24"/>
        </w:rPr>
        <w:t>Евг</w:t>
      </w:r>
      <w:proofErr w:type="spellEnd"/>
      <w:r w:rsidRPr="00282077">
        <w:rPr>
          <w:rFonts w:ascii="Times New Roman" w:hAnsi="Times New Roman" w:cs="Times New Roman"/>
          <w:sz w:val="24"/>
          <w:szCs w:val="24"/>
        </w:rPr>
        <w:t>. Евтушенко».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 xml:space="preserve">А удача действительно сопутствовала мне. Пути-дороги по Грузии, Азербайджану, Белоруссии, Ставрополью обогащали новыми встречами, массой впечатлений. </w:t>
      </w:r>
      <w:proofErr w:type="gramStart"/>
      <w:r w:rsidRPr="00282077">
        <w:rPr>
          <w:rFonts w:ascii="Times New Roman" w:hAnsi="Times New Roman" w:cs="Times New Roman"/>
          <w:sz w:val="24"/>
          <w:szCs w:val="24"/>
        </w:rPr>
        <w:t>В Ставрополе вышел сборник стихов участников краевого семинара молодых писателей «Станция отправления», в который вошли и мои стихи.</w:t>
      </w:r>
      <w:proofErr w:type="gramEnd"/>
      <w:r w:rsidRPr="00282077">
        <w:rPr>
          <w:rFonts w:ascii="Times New Roman" w:hAnsi="Times New Roman" w:cs="Times New Roman"/>
          <w:sz w:val="24"/>
          <w:szCs w:val="24"/>
        </w:rPr>
        <w:t xml:space="preserve"> Сборник был прислан мне уже на новое место работы в Наровчат.</w:t>
      </w:r>
    </w:p>
    <w:p w:rsidR="0018696F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lastRenderedPageBreak/>
        <w:t>Древний легендарный Наровчат – мое последнее пристанище, время самых плодотворных удач в моей кочевой жизни: тридцать лет редакторской работы, пять выпущенных поэтических книг, большая краеведческая работа.</w:t>
      </w:r>
    </w:p>
    <w:p w:rsidR="008010AC" w:rsidRPr="00282077" w:rsidRDefault="0018696F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Здесь, в конце пути, я твердо уяснил годами подтвержденную истину в своих близких и дальних поездках: не ищи что-то особенное – оно рядом. Каждый человек сам по себе интересен, каждый уголок земли – знаменит. Надо только хорошенько присмотреться и к человеку, и к тому маленькому уголку земли, в котором он живет, и который с гордост</w:t>
      </w:r>
      <w:r w:rsidR="008010AC" w:rsidRPr="00282077">
        <w:rPr>
          <w:rFonts w:ascii="Times New Roman" w:hAnsi="Times New Roman" w:cs="Times New Roman"/>
          <w:sz w:val="24"/>
          <w:szCs w:val="24"/>
        </w:rPr>
        <w:t>ью называет своей малой родиной».</w:t>
      </w:r>
    </w:p>
    <w:p w:rsidR="00B23B55" w:rsidRPr="00282077" w:rsidRDefault="00375378" w:rsidP="002820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B23B55" w:rsidRPr="00282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282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A3D9E" w:rsidRDefault="008010AC" w:rsidP="00282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Жизнь и творчество Владимира Афанасьевича Полякова.</w:t>
      </w:r>
    </w:p>
    <w:p w:rsidR="00282077" w:rsidRPr="00282077" w:rsidRDefault="00282077" w:rsidP="00282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3D9E" w:rsidRPr="00282077" w:rsidRDefault="00DA3D9E" w:rsidP="00282077">
      <w:pPr>
        <w:pStyle w:val="af0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82077">
        <w:rPr>
          <w:rFonts w:ascii="Times New Roman" w:eastAsiaTheme="minorHAnsi" w:hAnsi="Times New Roman" w:cs="Times New Roman"/>
          <w:sz w:val="24"/>
          <w:szCs w:val="24"/>
        </w:rPr>
        <w:t xml:space="preserve">Владимир Афанасьевич родился  4 января 1932 года в г. Навля Брянской области. 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Его отец с пяти лет приучил сына к чтению, привил ему любовь к рисованию, рыбалке, путешествию по живописным местам Навли. Вместе с отцом  ходил Поляков в деревню Лески, знаменитую тем, что это было поместье деда Лескова, где неоднократно бывал и сам писатель. Ходил он и к бездонному озеру Бартынь, где в давние времена, как говорят, находилась стоянка хана Батыя. Возможно, в те времена зародилась у него любовь к краеведению, к стихам.                                                                                                        </w:t>
      </w:r>
      <w:r w:rsidRPr="00282077">
        <w:rPr>
          <w:rFonts w:ascii="Times New Roman" w:eastAsiaTheme="minorHAnsi" w:hAnsi="Times New Roman" w:cs="Times New Roman"/>
          <w:sz w:val="24"/>
          <w:szCs w:val="24"/>
        </w:rPr>
        <w:t>Окончил Курское художественно-графическое училище, факультет журналистики Московского государственного университета  им. М.В. Ломоносова.   Работал токарем, помощником  машиниста, заведующим сельским клубом в Брянске, учителем, руководителем художественной студии в г. Зиме Иркутской области,  литсотрудником</w:t>
      </w:r>
      <w:r w:rsidR="00331BC2" w:rsidRPr="0028207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282077">
        <w:rPr>
          <w:rFonts w:ascii="Times New Roman" w:eastAsiaTheme="minorHAnsi" w:hAnsi="Times New Roman" w:cs="Times New Roman"/>
          <w:sz w:val="24"/>
          <w:szCs w:val="24"/>
        </w:rPr>
        <w:t xml:space="preserve">Навлинской газеты Брянской области, ответственным секретарем газеты в Александровском районе, редактором газеты  в Курском районе Ставропольского края. </w:t>
      </w:r>
    </w:p>
    <w:p w:rsidR="008010AC" w:rsidRPr="00282077" w:rsidRDefault="00DA3D9E" w:rsidP="00282077">
      <w:pPr>
        <w:pStyle w:val="af0"/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82077">
        <w:rPr>
          <w:rFonts w:ascii="Times New Roman" w:eastAsiaTheme="minorHAnsi" w:hAnsi="Times New Roman" w:cs="Times New Roman"/>
          <w:sz w:val="24"/>
          <w:szCs w:val="24"/>
        </w:rPr>
        <w:t>В 1977 году переехал вс. Наровчат, где по 2000 год работал редактором газеты "</w:t>
      </w:r>
      <w:proofErr w:type="spellStart"/>
      <w:r w:rsidRPr="00282077">
        <w:rPr>
          <w:rFonts w:ascii="Times New Roman" w:eastAsiaTheme="minorHAnsi" w:hAnsi="Times New Roman" w:cs="Times New Roman"/>
          <w:sz w:val="24"/>
          <w:szCs w:val="24"/>
        </w:rPr>
        <w:t>Наровчатские</w:t>
      </w:r>
      <w:proofErr w:type="spellEnd"/>
      <w:r w:rsidRPr="00282077">
        <w:rPr>
          <w:rFonts w:ascii="Times New Roman" w:eastAsiaTheme="minorHAnsi" w:hAnsi="Times New Roman" w:cs="Times New Roman"/>
          <w:sz w:val="24"/>
          <w:szCs w:val="24"/>
        </w:rPr>
        <w:t xml:space="preserve"> новости", а затем редактором газеты  ОО " Наровчатское землячество" - "Родной край".</w:t>
      </w:r>
      <w:r w:rsidR="0028207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010AC" w:rsidRPr="00282077">
        <w:rPr>
          <w:rFonts w:ascii="Times New Roman" w:hAnsi="Times New Roman" w:cs="Times New Roman"/>
          <w:sz w:val="24"/>
          <w:szCs w:val="24"/>
          <w:lang w:eastAsia="ru-RU"/>
        </w:rPr>
        <w:t>Все последующие  годы жизнь и творчество Полякова  навсегда были связаны с Наровчатом. Он приехал сюда  зрелым журналистом и издал здесь четыре книги стихов, рассказов, исторических очерков. Сотрудничал с журналом «Мокша», печатался в журнале «Сура», в коллективных сборниках «Край мой единственный в мире», «Слово о Куприне», «Венок Лермонтову». Стихи и рассказы Полякова представлены в книге для чтения в начальных классах «Серебряный родник», в хрестоматии для среднего и старшего возраста школьников «Родные просторы». Поляков принимал активное участие в археологических раскопках, стал инициатором организации музея «Наровчат творческий», в котором сейчас находится богатый краеведческий материал, собранный Поляковым.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Нет такого уголка в Наровчатском районе, где бы ни побывал Владимир Афанасьевич. С любовью и уважением пишет он о древней наровчатской земле, памятниках</w:t>
      </w:r>
      <w:r w:rsidR="00B23B5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старины, </w:t>
      </w:r>
      <w:r w:rsidR="00B23B55" w:rsidRPr="002820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судьбах людей. Здесь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>издал четыре книги: «Скань», «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Наручадь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», «По-над Мокшей ветры буйные», «В твоей судьбе я, Наровчат», Главная тема: люди, окружающие поэта, природа Наровчата. Для учителей Наровчатского района эти книги очень важны. Их мы используем на уроках краеведения. Из его книг мы узнаем о бессмертном подвиге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Нарчатки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, о таинственных пещерах Троице -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Сканова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монастыря, о чудотворной иконе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Трубчевской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Божьей Матери.</w:t>
      </w:r>
      <w:r w:rsidR="002820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Необыкновенно богатая история Наровчатского края заставила окунуться с головой в краеведческую работу. Изучая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Ипатьевские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>, Нижегородские летописи, а также труды Соловьева и Карамзина</w:t>
      </w:r>
      <w:r w:rsidR="0089695B" w:rsidRPr="0028207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обнаружил пе</w:t>
      </w:r>
      <w:r w:rsidR="00B23B5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рвое упоминание о Наровчате. И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летоисчисление Наровчата идет от первого упоминания о городе, которое Владимир Афанасьевич обнаружил в древнерусских летописях. Был впоследствии заложен гранитный камень с датой, от которой идет летоисчисление Древнего Наровчата. В прошлом году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наровчатцы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отмечали 650-летие образования Наровчата. Многие из жителей знают, что в этом заслуга Владимира Афанасьевича Полякова.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В 1993 году выпустил книгу «Скань». В ней Владимир Афанасьевич рассказывает об истории  Наровчата, который за время своего существования сменил несколько имен </w:t>
      </w:r>
      <w:proofErr w:type="gram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Мохши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Нуринджат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Наручадь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Наручая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Мошкав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…). По словам, а об этом мы узнаем благодаря исследовательской работе краеведа Полякова, «сквозь каменные железные летописи, нет - нет, да и прорываются короткие, как вспышки молний, весточки-сведения о прошлом нашего старинного, легендарного и загадочного Наровчата. Прорываются то строчкой летописи, то какой-нибудь археологической находкой, то могильником, то курганом…» </w:t>
      </w:r>
      <w:r w:rsidR="002820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>Восхищается  краевед живописными просторами, которые  венчают  купола Троице-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Сканова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монастыря. Именно об этом  Владимир Афанасьевич Поляков пишет в одном из своих стихотворений: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Вглядитесь в долины росные,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В голубой окоем,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И что-то вечное, звездное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Вам откроется в нем.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Полякову  жители Наровчата также обязаны обретением утерянной чудотворной иконы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Трубчевской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Божьей Матери, которая стала бесценным сокровищем Троице-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Сканова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монастыря.  Благочестивые поклонники к этой иконе питают особенную веру и не остаются без её чудотворной помощи. В 1831 и 1848 гг. во время свирепствования в Наровчате холеры при огромном стечении народа духовенством был совершен крестный ход вокруг Наровчата с выносом иконы </w:t>
      </w:r>
      <w:proofErr w:type="gram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из</w:t>
      </w:r>
      <w:proofErr w:type="gramEnd"/>
      <w:r w:rsidR="00B23B5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Троице</w:t>
      </w:r>
      <w:proofErr w:type="gram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Сканова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монастыря. Благодаря милосердию и покровительству Царицы Небесной, как гласят летописи, эпидемия вскоре прекратилась. В 1930-е годы, после разграбления и закрытия монастыря в Наровчате, икона попала в районный краеведческий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музей А. И. Куприна, где пролежала почти 50 лет в пыли и забвении. С иконы были сняты драгоценные камни, серебряная риза, её использовали как стол для экспонатов. В 1975 году, при очередной описи музейных ценностей против строки "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Трубчевская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икона Божией Матери" написали: "утеряна".  Но в 1993 году стараниями местного краеведа и журналиста, в то время редактора газеты «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Наровчатские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новости», Владимира Афанасьевича Полякова эта икона была найдена в запасниках музея. Ныне эта чудотворная икона отреставрирована и вновь пребывает в Троице-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Скановом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монастыре. Обретению иконы посвящает Поляков поэму «Явись, </w:t>
      </w:r>
      <w:proofErr w:type="gram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Чудотворная</w:t>
      </w:r>
      <w:proofErr w:type="gram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>», которую издает в 1996 году в сборнике «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Наручадь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». 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Свою исследовательскую краеведческую работу Владимир Афанасьевич совмещал с журналистикой. С 1977 года по 2000 работал редактором районной газеты. В коллектив редакции влился сразу, с первых дней показал себя профессиональным журналистом. 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Последние годы Владимир Афанасьевич является редактором газеты «Родной край». На страницах газеты из номера в номер выпускает детскую страницу «По белу свету». В 2008 году Владимиру Афанасьевичу Полякову было присвоено высокое звание «Почетный гражданин Наровчата». Кроме того, он имеет много других наград и отличий. Указом президиума Верховного Совета РСФСР за заслуги в области советской печати и многолетнюю плодотворную работу в 1991 году Полякову присвоено почетное звание «Заслуженный работник культуры РСФСР».  Был награжден многими дипломами и грамотами за профессиональную работу на Ставрополье и в Пензенской  области, за серию очерков на Ставрополье получил звание лауреата премии имени Лопатина. Фамилия Полякова занесена в Пензенскую энциклопедию. В настоящее время является членом общественной организации «Наровчатское землячество».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Несколько лет назад Владимир Поляков неудачно упал: серьезная травма приковала его к постели. Но, несмотря на недуг,  он по-прежнему много работает, занимается творчеством, пишет стихи. В большинстве из них он  разговаривает о природе, видя в ней то, что невозможно увидеть в чём-нибудь другом. 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Как радостен мне листопад в лесу!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Осенний лист кружит по всей округе!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Я в лес спешу, как к любящему другу,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Печаль своей души ему несу. 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И мне тогда свободно и светло</w:t>
      </w:r>
    </w:p>
    <w:p w:rsidR="008010AC" w:rsidRPr="00282077" w:rsidRDefault="008010AC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В осенней круговерти шелестящей…</w:t>
      </w:r>
    </w:p>
    <w:p w:rsidR="00282077" w:rsidRDefault="00282077" w:rsidP="002820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2077" w:rsidRDefault="00282077" w:rsidP="002820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2077" w:rsidRDefault="00282077" w:rsidP="002820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378" w:rsidRPr="00282077" w:rsidRDefault="00375378" w:rsidP="002820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077">
        <w:rPr>
          <w:rFonts w:ascii="Times New Roman" w:hAnsi="Times New Roman" w:cs="Times New Roman"/>
          <w:b/>
          <w:sz w:val="24"/>
          <w:szCs w:val="24"/>
        </w:rPr>
        <w:lastRenderedPageBreak/>
        <w:t>Ученик 3.</w:t>
      </w:r>
    </w:p>
    <w:p w:rsidR="008010AC" w:rsidRPr="00282077" w:rsidRDefault="008010AC" w:rsidP="002820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077">
        <w:rPr>
          <w:rFonts w:ascii="Times New Roman" w:hAnsi="Times New Roman" w:cs="Times New Roman"/>
          <w:b/>
          <w:sz w:val="24"/>
          <w:szCs w:val="24"/>
        </w:rPr>
        <w:t>От архивных документов до легенд и преданий</w:t>
      </w:r>
      <w:r w:rsidR="00036861" w:rsidRPr="00282077">
        <w:rPr>
          <w:rFonts w:ascii="Times New Roman" w:hAnsi="Times New Roman" w:cs="Times New Roman"/>
          <w:b/>
          <w:sz w:val="24"/>
          <w:szCs w:val="24"/>
        </w:rPr>
        <w:t>.</w:t>
      </w:r>
    </w:p>
    <w:p w:rsidR="008010AC" w:rsidRPr="00282077" w:rsidRDefault="008010AC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Верность, честь, патриотизм. Вот то, что характеризует В.А.</w:t>
      </w:r>
      <w:r w:rsidR="00282077" w:rsidRPr="00282077">
        <w:rPr>
          <w:rFonts w:ascii="Times New Roman" w:hAnsi="Times New Roman" w:cs="Times New Roman"/>
          <w:sz w:val="24"/>
          <w:szCs w:val="24"/>
        </w:rPr>
        <w:t xml:space="preserve"> </w:t>
      </w:r>
      <w:r w:rsidRPr="00282077">
        <w:rPr>
          <w:rFonts w:ascii="Times New Roman" w:hAnsi="Times New Roman" w:cs="Times New Roman"/>
          <w:sz w:val="24"/>
          <w:szCs w:val="24"/>
        </w:rPr>
        <w:t xml:space="preserve">Полякова как человека и исследователя, который всю жизнь жадно впитывает все происходящее вокруг него и старается поведать людям об </w:t>
      </w:r>
      <w:proofErr w:type="gramStart"/>
      <w:r w:rsidRPr="00282077">
        <w:rPr>
          <w:rFonts w:ascii="Times New Roman" w:hAnsi="Times New Roman" w:cs="Times New Roman"/>
          <w:sz w:val="24"/>
          <w:szCs w:val="24"/>
        </w:rPr>
        <w:t>увиденном</w:t>
      </w:r>
      <w:proofErr w:type="gramEnd"/>
      <w:r w:rsidRPr="00282077">
        <w:rPr>
          <w:rFonts w:ascii="Times New Roman" w:hAnsi="Times New Roman" w:cs="Times New Roman"/>
          <w:sz w:val="24"/>
          <w:szCs w:val="24"/>
        </w:rPr>
        <w:t xml:space="preserve"> и прочитанном. Среди множества фактов и событий наибольший интерес для Владимира Афанасьевича представляют краеведение и поэзия.</w:t>
      </w:r>
    </w:p>
    <w:p w:rsidR="008010AC" w:rsidRPr="00282077" w:rsidRDefault="008010AC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 xml:space="preserve">Об этом свидетельствуют как многочисленные публикации на страницах газет, журналов, книг, так и его практическая деятельность. Особенно ярко она проявилась в Наровчате, где он создал музей творчества, активно участвует в работе научных экспедиций. А </w:t>
      </w:r>
      <w:proofErr w:type="gramStart"/>
      <w:r w:rsidRPr="00282077">
        <w:rPr>
          <w:rFonts w:ascii="Times New Roman" w:hAnsi="Times New Roman" w:cs="Times New Roman"/>
          <w:sz w:val="24"/>
          <w:szCs w:val="24"/>
        </w:rPr>
        <w:t>уж</w:t>
      </w:r>
      <w:proofErr w:type="gramEnd"/>
      <w:r w:rsidRPr="00282077">
        <w:rPr>
          <w:rFonts w:ascii="Times New Roman" w:hAnsi="Times New Roman" w:cs="Times New Roman"/>
          <w:sz w:val="24"/>
          <w:szCs w:val="24"/>
        </w:rPr>
        <w:t xml:space="preserve"> какой он замечательный экскурсовод, знает каждый, кто живет или бывал в Наровчате.</w:t>
      </w:r>
    </w:p>
    <w:p w:rsidR="008010AC" w:rsidRPr="00282077" w:rsidRDefault="008010AC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 xml:space="preserve">Важнейшей чертой творчества Владимира Афанасьевича является кропотливый анализ событий прошлого, который трансформируется затем в оригинальные </w:t>
      </w:r>
      <w:proofErr w:type="gramStart"/>
      <w:r w:rsidRPr="00282077">
        <w:rPr>
          <w:rFonts w:ascii="Times New Roman" w:hAnsi="Times New Roman" w:cs="Times New Roman"/>
          <w:sz w:val="24"/>
          <w:szCs w:val="24"/>
        </w:rPr>
        <w:t>идеи</w:t>
      </w:r>
      <w:proofErr w:type="gramEnd"/>
      <w:r w:rsidRPr="00282077">
        <w:rPr>
          <w:rFonts w:ascii="Times New Roman" w:hAnsi="Times New Roman" w:cs="Times New Roman"/>
          <w:sz w:val="24"/>
          <w:szCs w:val="24"/>
        </w:rPr>
        <w:t xml:space="preserve"> как в прозе, так и в стихах. Некоторые из них имеют научное обоснование и обобщают множество книг и источников – от архивных документов до легенд и преданий. Другие идеи, там. Где фактов крайне мало, </w:t>
      </w:r>
      <w:r w:rsidR="00331BC2" w:rsidRPr="00282077">
        <w:rPr>
          <w:rFonts w:ascii="Times New Roman" w:hAnsi="Times New Roman" w:cs="Times New Roman"/>
          <w:sz w:val="24"/>
          <w:szCs w:val="24"/>
        </w:rPr>
        <w:t>он доказывает интуитивно. Это, к</w:t>
      </w:r>
      <w:r w:rsidRPr="00282077">
        <w:rPr>
          <w:rFonts w:ascii="Times New Roman" w:hAnsi="Times New Roman" w:cs="Times New Roman"/>
          <w:sz w:val="24"/>
          <w:szCs w:val="24"/>
        </w:rPr>
        <w:t>онечно поражает дискуссии, будит мысль и заставляет по-новому взглянуть на устоявшиеся представления о прошлом и настоящем.</w:t>
      </w:r>
    </w:p>
    <w:p w:rsidR="008010AC" w:rsidRPr="00282077" w:rsidRDefault="008010AC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Неутомимый и пытливый ум толкает Владимира Афанасьевича на поиски чего-то нового, неизведанного и нет такого уголка в Н</w:t>
      </w:r>
      <w:r w:rsidR="00331BC2" w:rsidRPr="00282077">
        <w:rPr>
          <w:rFonts w:ascii="Times New Roman" w:hAnsi="Times New Roman" w:cs="Times New Roman"/>
          <w:sz w:val="24"/>
          <w:szCs w:val="24"/>
        </w:rPr>
        <w:t>аровчатском районе, где бы он ни</w:t>
      </w:r>
      <w:r w:rsidRPr="00282077">
        <w:rPr>
          <w:rFonts w:ascii="Times New Roman" w:hAnsi="Times New Roman" w:cs="Times New Roman"/>
          <w:sz w:val="24"/>
          <w:szCs w:val="24"/>
        </w:rPr>
        <w:t xml:space="preserve"> побывал. И как результат многочисленные открытия забытых имен, преданных забвению памятников истории и культуры, природных уголков и новых творческих личностей.</w:t>
      </w:r>
    </w:p>
    <w:p w:rsidR="008010AC" w:rsidRPr="00282077" w:rsidRDefault="008010AC" w:rsidP="002820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 xml:space="preserve">Появление новых работ </w:t>
      </w:r>
      <w:proofErr w:type="spellStart"/>
      <w:r w:rsidRPr="00282077">
        <w:rPr>
          <w:rFonts w:ascii="Times New Roman" w:hAnsi="Times New Roman" w:cs="Times New Roman"/>
          <w:sz w:val="24"/>
          <w:szCs w:val="24"/>
        </w:rPr>
        <w:t>В.А.Полякова</w:t>
      </w:r>
      <w:proofErr w:type="spellEnd"/>
      <w:r w:rsidRPr="00282077">
        <w:rPr>
          <w:rFonts w:ascii="Times New Roman" w:hAnsi="Times New Roman" w:cs="Times New Roman"/>
          <w:sz w:val="24"/>
          <w:szCs w:val="24"/>
        </w:rPr>
        <w:t xml:space="preserve"> – это всегда событие в культурной жизни края. Его особый взгляд на жизнь, оригинальное сочетание исторических сочинений с поэзией – вот то, что выделяет каждую публикацию Владимира Афанасьевича среди множества других краеведческих изданий и помогает читателю лучше понять свою малую родину.</w:t>
      </w:r>
    </w:p>
    <w:p w:rsidR="00375378" w:rsidRPr="00282077" w:rsidRDefault="00375378" w:rsidP="00282077">
      <w:pPr>
        <w:tabs>
          <w:tab w:val="left" w:pos="4110"/>
        </w:tabs>
        <w:spacing w:after="0" w:line="360" w:lineRule="auto"/>
        <w:ind w:right="-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2077">
        <w:rPr>
          <w:rFonts w:ascii="Times New Roman" w:hAnsi="Times New Roman" w:cs="Times New Roman"/>
          <w:b/>
          <w:bCs/>
          <w:sz w:val="24"/>
          <w:szCs w:val="24"/>
        </w:rPr>
        <w:t>Ученик 4.</w:t>
      </w:r>
    </w:p>
    <w:p w:rsidR="00A56D46" w:rsidRPr="00282077" w:rsidRDefault="00DA3D9E" w:rsidP="00282077">
      <w:pPr>
        <w:tabs>
          <w:tab w:val="left" w:pos="4110"/>
        </w:tabs>
        <w:spacing w:after="0" w:line="360" w:lineRule="auto"/>
        <w:ind w:right="-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2077">
        <w:rPr>
          <w:rFonts w:ascii="Times New Roman" w:hAnsi="Times New Roman" w:cs="Times New Roman"/>
          <w:b/>
          <w:bCs/>
          <w:sz w:val="24"/>
          <w:szCs w:val="24"/>
        </w:rPr>
        <w:t>Дела</w:t>
      </w:r>
      <w:r w:rsidR="00C75D55" w:rsidRPr="00282077">
        <w:rPr>
          <w:rFonts w:ascii="Times New Roman" w:hAnsi="Times New Roman" w:cs="Times New Roman"/>
          <w:b/>
          <w:bCs/>
          <w:sz w:val="24"/>
          <w:szCs w:val="24"/>
        </w:rPr>
        <w:t xml:space="preserve"> и т</w:t>
      </w:r>
      <w:r w:rsidR="00C75D55" w:rsidRPr="00282077">
        <w:rPr>
          <w:rFonts w:ascii="Times New Roman" w:hAnsi="Times New Roman" w:cs="Times New Roman"/>
          <w:b/>
          <w:sz w:val="24"/>
          <w:szCs w:val="24"/>
          <w:lang w:eastAsia="ru-RU"/>
        </w:rPr>
        <w:t>ворчество</w:t>
      </w:r>
      <w:r w:rsidR="00375378" w:rsidRPr="0028207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82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Полякова</w:t>
      </w:r>
      <w:r w:rsidR="00A43597" w:rsidRPr="00282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036861" w:rsidRPr="00282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ладимира</w:t>
      </w:r>
      <w:proofErr w:type="spellEnd"/>
      <w:r w:rsidR="00036861" w:rsidRPr="00282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Афанасьевича</w:t>
      </w:r>
      <w:r w:rsidR="00633886" w:rsidRPr="00282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43597" w:rsidRPr="00282077" w:rsidRDefault="00A43597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Но кто тот человек, который однажды собрал земляков? Зовут его Владимир Афанасьевич Поляков. Что интересно, он  не уроженец Наровчата; родина его за много сотен километров, на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Брянщине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. Но ничего в мире случайного не бывает: несколько лет назад обнаружилось, что между родиной Полякова и нынешним местом его обитания существует мистическая связь. Можно сказать, провидение забросило Владимира Афанасьевича сюда, чтобы он исполнил особую миссию. Удивительна история обнаружения главной святыни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Сканова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монастыря — иконы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Трубчевской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Божией Матери. Когда Поляков впервые узнал, что этот образ здесь, в Наровчате, почитался превыше всего, он поразился: ведь родился-то он как раз под городом Трубчевском, что на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Брянщине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! Каким образом икона попала в Наровчат, никто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толком не знал, потому что случилось это два с половиной столетия назад. После революции, когда грабили монастырь, образ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Трубчевской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Богородицы пропал, казалось бы, бесследно.</w:t>
      </w:r>
    </w:p>
    <w:p w:rsidR="00A43597" w:rsidRPr="00282077" w:rsidRDefault="00A43597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Ее поиски Поляков начал еще тогда, когда в надземном монастыре монашек не было, а была там птицефабрика. Владимир Афанасьевич подозревал, что часть монастырских ценностей могли в лихие времена не украсть и не выбросить в помойку, а свезти в краеведческий музей, на что и была надежда. Но в музейной книге учета было твердой рукой выведено: “Икона Богоматери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Трубчевской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. Утеряна”. Тем не менее, он с соратниками решил перетряхнуть весь запасник. И однажды, когда уже все друзья отчаялись что-либо найти, под самым низом Поляков обнаружил старую доску, служившую подкладкой от сырости. Перевернул, а на доске — тот самый образ! Только сильно поврежденный. Оказывается, борцы с религией только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повыковыривали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из святыни драгоценные камни, собрались ее выбросить, да пригодилась она в качестве подкладки...</w:t>
      </w:r>
      <w:r w:rsidR="002820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Народ не верил, что это — та самая икона, но Поляков нашел старинную книгу “Сказание о чудотворных иконах Богоматери” дореволюционного издания. В книге той были указаны размеры, дата написания иконы и авторство (1765 год, священник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Евфимий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>). На найденном образе была обозначена именно эта дата, также сохранился фрагмент подписи: “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Евф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>...” Размеры совпадали.</w:t>
      </w:r>
    </w:p>
    <w:p w:rsidR="00A43597" w:rsidRPr="00282077" w:rsidRDefault="00A43597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Теперь отреставрированная икона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Трубчевской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Богоматери, по преданию дважды спасавшая (в 1831 и в 1848 годах) жителей Наровчата от эпидемий холеры, находится в надземном монастыре, в Троицком соборе. Богородица дарит паломникам утешение и исцеление.</w:t>
      </w:r>
    </w:p>
    <w:p w:rsidR="00263835" w:rsidRPr="00282077" w:rsidRDefault="00A43597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Ежегодно, в праздник рождества Иоанна Предтечи великое множество людей стекается к </w:t>
      </w:r>
      <w:proofErr w:type="gramStart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>Паник-роднику</w:t>
      </w:r>
      <w:proofErr w:type="gramEnd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: съезжаются не только жители окрестных деревень, но и те, кто давно оставил родину, поселившись в городе.  Считается, что в праздник Паник обладает чудодейственной силой и всякий в этот день стремиться обмочить святой водой больное место. По </w:t>
      </w:r>
      <w:proofErr w:type="gramStart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>сути</w:t>
      </w:r>
      <w:proofErr w:type="gramEnd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у родника встречаются все-все родственники, друзья и даже враги. Вот уж, уникальная </w:t>
      </w:r>
      <w:proofErr w:type="gramStart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>возможность к примирению</w:t>
      </w:r>
      <w:proofErr w:type="gramEnd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! Ведь </w:t>
      </w:r>
      <w:proofErr w:type="gramStart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Паника не принято ругаться, а принято лишь прощать.</w:t>
      </w:r>
      <w:r w:rsidR="0028207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63835" w:rsidRPr="00282077">
        <w:rPr>
          <w:rFonts w:ascii="Times New Roman" w:hAnsi="Times New Roman" w:cs="Times New Roman"/>
          <w:sz w:val="24"/>
          <w:szCs w:val="24"/>
          <w:lang w:eastAsia="ru-RU"/>
        </w:rPr>
        <w:t>Владимир Афанасьевич высказал оригинальную гипотезу названия родника. Согласно ей слово “Паник” состоит из двух частей: “Пан” и “ИК”. Первая часть — имя языческого греческого (и вообще семитского) бога лесов, полей и стад, наводящего “панический” ужас. Вторая часть — принятое в средневековье сокращенное именование Иоанна Крестителя. Мифологический Пан и Креститель одевались одинаково — ветвями и травами; отличие в том, что первый был страшен, второй — прекрасен. Так вот, если следовать этой гипотезе, роднику изначально поклонялись язычники и позже он был окрещен. Чтобы не раздражать язычников, неким миссионером в имя родника было введено зашифрованное имя христианского святого. Гипотеза слабая, но красивая.</w:t>
      </w:r>
    </w:p>
    <w:p w:rsidR="00263835" w:rsidRPr="00282077" w:rsidRDefault="003F40E2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И было инокам виденье</w:t>
      </w:r>
    </w:p>
    <w:p w:rsidR="003F40E2" w:rsidRPr="00282077" w:rsidRDefault="003F40E2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(Гласит Печерский патерик),</w:t>
      </w:r>
    </w:p>
    <w:p w:rsidR="003F40E2" w:rsidRPr="00282077" w:rsidRDefault="003F40E2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Чудесной силой Провиденья</w:t>
      </w:r>
    </w:p>
    <w:p w:rsidR="003F40E2" w:rsidRPr="00282077" w:rsidRDefault="003F40E2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Там, где журчит </w:t>
      </w:r>
      <w:proofErr w:type="gram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Паник-родник</w:t>
      </w:r>
      <w:proofErr w:type="gramEnd"/>
    </w:p>
    <w:p w:rsidR="003F40E2" w:rsidRPr="00282077" w:rsidRDefault="003F40E2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>Икона Божия явилась…</w:t>
      </w:r>
    </w:p>
    <w:p w:rsidR="001C67EA" w:rsidRPr="00282077" w:rsidRDefault="003F40E2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Нет такого уголка в Наровчатском районе, где бы ни побывал Владимир Афанасьевич. С любовью и уважением пишет он о древней наровчатской земле, памятниках старины, судьбах людей. Из его книг мы узнаем о бессмертном подвиге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Нарчатки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, о таинственных пещерах Троице - </w:t>
      </w:r>
      <w:proofErr w:type="spellStart"/>
      <w:r w:rsidRPr="00282077">
        <w:rPr>
          <w:rFonts w:ascii="Times New Roman" w:hAnsi="Times New Roman" w:cs="Times New Roman"/>
          <w:sz w:val="24"/>
          <w:szCs w:val="24"/>
          <w:lang w:eastAsia="ru-RU"/>
        </w:rPr>
        <w:t>Сканова</w:t>
      </w:r>
      <w:proofErr w:type="spellEnd"/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монастыря, о древней Ногайской дороге, </w:t>
      </w:r>
      <w:r w:rsidR="00045AA6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которая </w:t>
      </w:r>
      <w:proofErr w:type="gramStart"/>
      <w:r w:rsidR="00045AA6" w:rsidRPr="00282077">
        <w:rPr>
          <w:rFonts w:ascii="Times New Roman" w:hAnsi="Times New Roman" w:cs="Times New Roman"/>
          <w:sz w:val="24"/>
          <w:szCs w:val="24"/>
          <w:lang w:eastAsia="ru-RU"/>
        </w:rPr>
        <w:t>по прежнему</w:t>
      </w:r>
      <w:proofErr w:type="gramEnd"/>
      <w:r w:rsidR="00045AA6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четко обозначена, о Каменном Броде. Здесь все осталось, и ямки от землянок, где жили </w:t>
      </w:r>
      <w:proofErr w:type="spellStart"/>
      <w:r w:rsidR="00045AA6" w:rsidRPr="00282077">
        <w:rPr>
          <w:rFonts w:ascii="Times New Roman" w:hAnsi="Times New Roman" w:cs="Times New Roman"/>
          <w:sz w:val="24"/>
          <w:szCs w:val="24"/>
          <w:lang w:eastAsia="ru-RU"/>
        </w:rPr>
        <w:t>пугачевцы</w:t>
      </w:r>
      <w:proofErr w:type="spellEnd"/>
      <w:r w:rsidR="00045AA6" w:rsidRPr="00282077">
        <w:rPr>
          <w:rFonts w:ascii="Times New Roman" w:hAnsi="Times New Roman" w:cs="Times New Roman"/>
          <w:sz w:val="24"/>
          <w:szCs w:val="24"/>
          <w:lang w:eastAsia="ru-RU"/>
        </w:rPr>
        <w:t>, и место главной землянки, г</w:t>
      </w:r>
      <w:r w:rsidR="00C75D5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де сам Пугачев размещался. В своих произведениях он связал воедино мосты времен -  подвиг княгини </w:t>
      </w:r>
      <w:proofErr w:type="spellStart"/>
      <w:r w:rsidR="00C75D55" w:rsidRPr="00282077">
        <w:rPr>
          <w:rFonts w:ascii="Times New Roman" w:hAnsi="Times New Roman" w:cs="Times New Roman"/>
          <w:sz w:val="24"/>
          <w:szCs w:val="24"/>
          <w:lang w:eastAsia="ru-RU"/>
        </w:rPr>
        <w:t>Нарчатки</w:t>
      </w:r>
      <w:proofErr w:type="spellEnd"/>
      <w:r w:rsidR="00C75D5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и подвиг солдат, через </w:t>
      </w:r>
      <w:proofErr w:type="spellStart"/>
      <w:r w:rsidR="00C75D55" w:rsidRPr="00282077">
        <w:rPr>
          <w:rFonts w:ascii="Times New Roman" w:hAnsi="Times New Roman" w:cs="Times New Roman"/>
          <w:sz w:val="24"/>
          <w:szCs w:val="24"/>
          <w:lang w:eastAsia="ru-RU"/>
        </w:rPr>
        <w:t>Шелдаис</w:t>
      </w:r>
      <w:proofErr w:type="spellEnd"/>
      <w:r w:rsidR="00C75D55"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 и Черный мост ушедших на смертные бои во время Великой Отечественной…</w:t>
      </w:r>
    </w:p>
    <w:p w:rsidR="00C75D55" w:rsidRPr="00282077" w:rsidRDefault="00C75D55" w:rsidP="00282077">
      <w:pPr>
        <w:pStyle w:val="af0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hAnsi="Times New Roman" w:cs="Times New Roman"/>
          <w:sz w:val="24"/>
          <w:szCs w:val="24"/>
          <w:lang w:eastAsia="ru-RU"/>
        </w:rPr>
        <w:t xml:space="preserve">Произведения В.А. Полякова публиковались на страницах районной газеты, в печати Иркутска, Курска и Брянска, журнале «Мокша» (Саранск). </w:t>
      </w:r>
      <w:proofErr w:type="gramStart"/>
      <w:r w:rsidR="00F851DC" w:rsidRPr="00282077">
        <w:rPr>
          <w:rFonts w:ascii="Times New Roman" w:hAnsi="Times New Roman" w:cs="Times New Roman"/>
          <w:sz w:val="24"/>
          <w:szCs w:val="24"/>
          <w:lang w:eastAsia="ru-RU"/>
        </w:rPr>
        <w:t>Стихи «Рубанок», «Война», «Наровчат», «Победители», «Черемуха», «Декабристы» увидели свет в «Пензенской правде».</w:t>
      </w:r>
      <w:proofErr w:type="gramEnd"/>
    </w:p>
    <w:p w:rsidR="00DA3D9E" w:rsidRDefault="00F851DC" w:rsidP="00282077">
      <w:pPr>
        <w:pStyle w:val="af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жизни Владимира Афанасьевича в Наровчате были изданы книги:</w:t>
      </w:r>
      <w:r w:rsidR="001C67EA"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«Скань», «</w:t>
      </w:r>
      <w:proofErr w:type="spellStart"/>
      <w:r w:rsidR="001C67EA"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Наручадь</w:t>
      </w:r>
      <w:proofErr w:type="spellEnd"/>
      <w:r w:rsidR="001C67EA"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«По-над Мокшей ветры буйные», «В твоей судьбе я, Наровчат», Главная тема: люди, окружающие поэта, природа Наровчата.</w:t>
      </w:r>
      <w:r w:rsid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67F1" w:rsidRPr="00282077">
        <w:rPr>
          <w:rFonts w:ascii="Times New Roman" w:hAnsi="Times New Roman" w:cs="Times New Roman"/>
          <w:bCs/>
          <w:sz w:val="24"/>
          <w:szCs w:val="24"/>
        </w:rPr>
        <w:t>18 декабря 2013 года на 82 году жизни перестало биться сердце Полякова Владимира Афанасьевича.</w:t>
      </w:r>
    </w:p>
    <w:p w:rsidR="00D922A9" w:rsidRPr="00D922A9" w:rsidRDefault="00D922A9" w:rsidP="00D922A9">
      <w:pPr>
        <w:pStyle w:val="1"/>
        <w:shd w:val="clear" w:color="auto" w:fill="FFFFFF"/>
        <w:spacing w:before="0" w:beforeAutospacing="0" w:after="0" w:afterAutospacing="0" w:line="540" w:lineRule="atLeast"/>
        <w:jc w:val="center"/>
        <w:rPr>
          <w:rFonts w:ascii="Arial" w:hAnsi="Arial" w:cs="Arial"/>
          <w:b w:val="0"/>
          <w:bCs w:val="0"/>
          <w:spacing w:val="-15"/>
          <w:sz w:val="24"/>
          <w:szCs w:val="24"/>
        </w:rPr>
      </w:pPr>
      <w:r>
        <w:rPr>
          <w:bCs w:val="0"/>
          <w:sz w:val="24"/>
          <w:szCs w:val="24"/>
        </w:rPr>
        <w:t xml:space="preserve">Просмотр </w:t>
      </w:r>
      <w:r w:rsidRPr="00D922A9">
        <w:rPr>
          <w:bCs w:val="0"/>
          <w:sz w:val="24"/>
          <w:szCs w:val="24"/>
        </w:rPr>
        <w:t>фильма</w:t>
      </w:r>
      <w:r>
        <w:rPr>
          <w:bCs w:val="0"/>
          <w:sz w:val="24"/>
          <w:szCs w:val="24"/>
        </w:rPr>
        <w:t xml:space="preserve"> «Люди и судьбы. В.А. Поляков»</w:t>
      </w:r>
    </w:p>
    <w:p w:rsidR="00D922A9" w:rsidRPr="00282077" w:rsidRDefault="00D922A9" w:rsidP="00282077">
      <w:pPr>
        <w:pStyle w:val="af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2A9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http://www.narovchatzem.ru/index.php?option=com_content&amp;view=article&amp;id=82:2017-05-28-20-58-38&amp;catid=52:2011-07-28-19-43-54&amp;Itemid=73</w:t>
      </w:r>
    </w:p>
    <w:p w:rsidR="00375378" w:rsidRPr="00282077" w:rsidRDefault="00375378" w:rsidP="00B23B55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Литературная часть: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Чтец 1</w:t>
      </w:r>
      <w:r w:rsidR="00B23B55"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моя непочатая: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Глубь веков старина, 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Колыбель </w:t>
      </w:r>
      <w:proofErr w:type="spell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Наровчатова</w:t>
      </w:r>
      <w:proofErr w:type="spell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 Куприна…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Загадочно и таинственно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летописях звуча,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Пророс богатырской истиной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Сквозь века Наровчат.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Вглядитесь в долины росные,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голубой окаем, 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что-то вечное, звездное</w:t>
      </w:r>
    </w:p>
    <w:p w:rsidR="00282077" w:rsidRPr="00D922A9" w:rsidRDefault="00375378" w:rsidP="00D922A9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Вам откроется в нем.</w:t>
      </w:r>
      <w:bookmarkStart w:id="0" w:name="_GoBack"/>
      <w:bookmarkEnd w:id="0"/>
    </w:p>
    <w:p w:rsidR="00B23B55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Чтец 2</w:t>
      </w:r>
      <w:r w:rsidR="00B23B55"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Выплывает из леса  как сказка, как чудо,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Выплывает, как музыка, - камня громада.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Этот реквием в камне, скажите, откуда,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Что затмил красоту всех легенд Наровчата?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Это чудо идет от далекого века,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От времен незапамятных, канувших в лету.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Вы найдите следы мне того человека,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Кто оставил здесь, в Пустыни, первую мету?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Где кирпич тот, что первым заложен в фундамент?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Где тепло тех ладоней, ровняющих кладку?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Где тот глаз, что наметил чудесный орнамент?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Где тот мастер? Где рук его цепкая хватка?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Вы взгляните на храм, когда солнце в закате,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И скажите, вы видели чудо чудесней?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Искрой Божьей отмечен талант Наровчата,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Это предков моих лебединая песня.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Чтец 3</w:t>
      </w:r>
      <w:r w:rsidR="00B23B55"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Все это Родина, все это Русь                               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Над лугами, над Мокшей туманы,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В синем небе гусей караваны,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В ожерелье рябин Наровчат,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За околицей песни звучат.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мареве тает берез купина,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Где-то витает душа Куприна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навевает светлую грусть,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это Родина, все это Русь.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Островов мне лазурных не надо,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бы осень да вихрь листопада,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полей золотое жнивье,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сердцу родное, мое.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Росы, как звезды, крик журавлей,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Ливни и грозы, пух тополей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И предвечерняя легкая грусть: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Все это Родина, все это Русь.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Звон булата и голос </w:t>
      </w:r>
      <w:proofErr w:type="spell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Нарчатки</w:t>
      </w:r>
      <w:proofErr w:type="spell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И с Батыем жестокие схватки,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Тамерлана кровавый закат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Помнит древний седой Наровчат.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Сад-палисад и резное крыльцо,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Старый погост и могилы отцов,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И о былом мимолетная грусть: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Все это Родина, все это Русь.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сорок первом году на опушке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Куковала парнишке кукушка,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спросил у вещуньи солдат: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«Возвращусь ли с войны в Наровчат?»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бронзе вернулись с войны земляки,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Мы по весне им приносим венки,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Гимны поют неуемную грусть,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Вечный огонь зажигает им Русь.</w:t>
      </w:r>
    </w:p>
    <w:p w:rsidR="00B23B55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Чтец 4</w:t>
      </w:r>
      <w:r w:rsidR="00B23B55"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моей душе всегда живет печаль,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Чиста, как родниковая водица.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осторожен с ней, чтоб невзначай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замутить, чтоб досыта напиться,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радостен мне листопад в лесу!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Осенний лист кружит по всей округе!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лес спешу, как к любящему другу,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Печаль своей души ему несу.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мне тогда свободно и светло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осенней круговерти шелестящей…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свой в лесу,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свой в </w:t>
      </w: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багряной</w:t>
      </w:r>
      <w:proofErr w:type="gram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чаще,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тропки все </w:t>
      </w:r>
      <w:proofErr w:type="spell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листвою</w:t>
      </w:r>
      <w:proofErr w:type="spell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замело,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что-то в листьях падающих есть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Спокойное</w:t>
      </w:r>
      <w:proofErr w:type="gram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сродни моей печали,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несут на желтых крыльях весть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журавли над Мокшей </w:t>
      </w:r>
      <w:proofErr w:type="spell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откричали</w:t>
      </w:r>
      <w:proofErr w:type="spell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Чтец 5</w:t>
      </w:r>
      <w:r w:rsidR="00282077"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Что Наровчат без Куприна?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Здесь в каждом доме – старина,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Здесь в каждом поле – старина,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Здесь в каждом камне – старина,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Преданьями – все так богато!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Но что наш дом – без Куприна?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Что город наш – без Куприна?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что мой край – без Куприна?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что Куприн – без Наровчата?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Беда пришла однажды, вдруг: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разберешь, где враг, где друг,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Неотвратима</w:t>
      </w:r>
      <w:proofErr w:type="gram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недуг,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рок, как злая вьюга.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Изгнав его, закрыли дверь.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быть изгнаннику теперь,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краю чужом как жить теперь,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быть без друга?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душе глубокая печаль: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разве друг Монмартр, Версаль?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Душа туда стремится, вдаль,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свою Россию,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пахнут сказочно цветы,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зори дивной красоты,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Мокша в берегах крутых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Сияет синью.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Оттуда, из страны снегов,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чаще, все призывней зов.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 этот страстный зов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Души коснулся…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Ликует древний Наровчат!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родники </w:t>
      </w: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вовсю</w:t>
      </w:r>
      <w:proofErr w:type="gram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звенят,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птицы радостно кричат: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Куприн вернулся!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 каждом доме – старина,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 каждом поле – старина,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 каждом камне – старина,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Преданьями – все так богато!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что наш дом без Куприна?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город наш без Куприна?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что наш край без Куприна?</w:t>
      </w:r>
    </w:p>
    <w:p w:rsidR="00375378" w:rsidRPr="00282077" w:rsidRDefault="00B23B55" w:rsidP="00B23B55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что Куприн - без Наровчата?</w:t>
      </w:r>
    </w:p>
    <w:p w:rsidR="00375378" w:rsidRPr="00282077" w:rsidRDefault="00B23B55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Чтец 6.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было инокам виденье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(Гласит Печерский патерик),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Чудесной силой Провиденья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Там, где журчит </w:t>
      </w: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Паник-родник</w:t>
      </w:r>
      <w:proofErr w:type="gram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Икона Божия явилась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безлюдной пустынной  </w:t>
      </w:r>
      <w:proofErr w:type="spell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ряси</w:t>
      </w:r>
      <w:proofErr w:type="spell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старцы иноки молились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крепость Веры и Руси.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 это место свято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Сошла бы Божья благодать,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монгола </w:t>
      </w: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супостата</w:t>
      </w:r>
      <w:proofErr w:type="gramEnd"/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мест святых быстрей изгнать,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 Божьей Матери икона,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округе чудеса творя,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Хранила в строгости исконной</w:t>
      </w:r>
    </w:p>
    <w:p w:rsidR="00375378" w:rsidRPr="00282077" w:rsidRDefault="00375378" w:rsidP="00282077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Духовный лик монастыря.</w:t>
      </w:r>
    </w:p>
    <w:p w:rsidR="00375378" w:rsidRPr="00282077" w:rsidRDefault="00B23B55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Чтец 7.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Со мной однажды навсегда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Уйдут заботы и тревоги,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И упадет моя звезда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 пыль на обочину дороги.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Дорогою пройдет другой,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Кто полон силы и упорства,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Кто злу в атаке лобовой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Хребет свернет в единоборстве.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А наше поколенье, нет,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Наверно, сил не рассчитало: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Так много зла, добра так мало,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А жизнь уже на склоне лет…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Но все же есть у нас святое,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что отдам остатки сил,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тот солдат, что с поля боя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сердцем знамя полковое</w:t>
      </w:r>
    </w:p>
    <w:p w:rsidR="00375378" w:rsidRPr="00282077" w:rsidRDefault="00375378" w:rsidP="00282077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окруженья выносил.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Чтец </w:t>
      </w:r>
      <w:r w:rsidR="00B23B55"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И вот я у последней пристани,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Грустя, итожу свой итог: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Во что-то вглядываюсь пристально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На перекрестии дорог.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Кого-то невпопад корю,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За что и сам уже не помню,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И все настойчивей, упорней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Терзая память, говорю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О </w:t>
      </w:r>
      <w:proofErr w:type="gramStart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прожитом</w:t>
      </w:r>
      <w:proofErr w:type="gramEnd"/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было близким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На перепутье долгих дней,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О тех, кто стали обелисками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 непрочной памяти моей.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Хоть вороши, не вороши,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Былое светлое и мглистое,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Но возмужание души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Свершилось здесь, у этой пристани.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Опять над Мокшей снегопад,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Снежинок тихое кружение…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Со всеми взлетами, крушеньями –</w:t>
      </w:r>
    </w:p>
    <w:p w:rsidR="00375378" w:rsidRPr="00282077" w:rsidRDefault="00375378" w:rsidP="00375378">
      <w:pPr>
        <w:pStyle w:val="a3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В твоей судьбе я, Наровчат.</w:t>
      </w:r>
    </w:p>
    <w:p w:rsidR="00375378" w:rsidRPr="00282077" w:rsidRDefault="00375378" w:rsidP="00375378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23B55"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Классный руководитель</w:t>
      </w:r>
      <w:r w:rsidRPr="0028207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и подошел к концу наш классный час.  Мы затронули только самую малую часть литературных произведений поэта. Многое осталось недосказанным.  Но я надеюсь, что пробудила у вас интерес к поэзии В.А.</w:t>
      </w:r>
      <w:r w:rsidR="00282077"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2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Полякова. И уверена, что с каждым годом поклонников поэзии будет все больше и больше.</w:t>
      </w: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01CC" w:rsidRPr="00282077" w:rsidRDefault="00DC01CC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2077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A56D46" w:rsidRPr="00282077" w:rsidRDefault="00A56D46" w:rsidP="00A56D46">
      <w:pPr>
        <w:pStyle w:val="a3"/>
        <w:spacing w:after="0" w:line="23" w:lineRule="atLeast"/>
        <w:ind w:left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56D46" w:rsidRPr="00282077" w:rsidRDefault="00A56D46" w:rsidP="00A56D46">
      <w:pPr>
        <w:pStyle w:val="a3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А. Поляков. «Скань. И это всё о Наровчате». Наровчат .1993г.</w:t>
      </w:r>
    </w:p>
    <w:p w:rsidR="00A56D46" w:rsidRPr="00282077" w:rsidRDefault="00A56D46" w:rsidP="00A56D46">
      <w:pPr>
        <w:pStyle w:val="a3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А. Поляков. «Встречи в пути».   Наровчат.2010г.</w:t>
      </w:r>
    </w:p>
    <w:p w:rsidR="00A56D46" w:rsidRPr="00282077" w:rsidRDefault="00A56D46" w:rsidP="00A56D46">
      <w:pPr>
        <w:pStyle w:val="a3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В.А. Поляков. «По-над Мокшей ветры буйные...»</w:t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Наровчат – </w:t>
      </w:r>
      <w:proofErr w:type="spellStart"/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Ковылкино</w:t>
      </w:r>
      <w:proofErr w:type="spellEnd"/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>. 2003г.</w:t>
      </w:r>
    </w:p>
    <w:p w:rsidR="00A56D46" w:rsidRPr="00282077" w:rsidRDefault="00A56D46" w:rsidP="00A56D46">
      <w:pPr>
        <w:pStyle w:val="a3"/>
        <w:numPr>
          <w:ilvl w:val="0"/>
          <w:numId w:val="45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820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В.А. Поляков. «В твоей судьбе я, Наровчат».</w:t>
      </w:r>
      <w:r w:rsidRPr="00282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Стихи, рассказы, поэма.2006г.</w:t>
      </w:r>
    </w:p>
    <w:p w:rsidR="00DC01CC" w:rsidRPr="00282077" w:rsidRDefault="00DC01CC" w:rsidP="00A56D46">
      <w:pPr>
        <w:pStyle w:val="a3"/>
        <w:widowControl w:val="0"/>
        <w:numPr>
          <w:ilvl w:val="0"/>
          <w:numId w:val="45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207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Сохряков</w:t>
      </w:r>
      <w:proofErr w:type="spellEnd"/>
      <w:r w:rsidRPr="0028207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А.Г. «Наровчатская энциклопедия». Пенза, 2005г.;</w:t>
      </w:r>
    </w:p>
    <w:p w:rsidR="00DC01CC" w:rsidRPr="00282077" w:rsidRDefault="006D1C7F" w:rsidP="00A56D46">
      <w:pPr>
        <w:pStyle w:val="a3"/>
        <w:widowControl w:val="0"/>
        <w:numPr>
          <w:ilvl w:val="0"/>
          <w:numId w:val="45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Сайт  «Наровчатское  Землячество</w:t>
      </w:r>
      <w:r w:rsidR="00DC01CC" w:rsidRPr="00282077">
        <w:rPr>
          <w:rFonts w:ascii="Times New Roman" w:hAnsi="Times New Roman" w:cs="Times New Roman"/>
          <w:sz w:val="24"/>
          <w:szCs w:val="24"/>
        </w:rPr>
        <w:t xml:space="preserve">»: </w:t>
      </w:r>
      <w:proofErr w:type="spellStart"/>
      <w:r w:rsidR="00DC01CC" w:rsidRPr="00282077">
        <w:rPr>
          <w:rFonts w:ascii="Times New Roman" w:hAnsi="Times New Roman" w:cs="Times New Roman"/>
          <w:sz w:val="24"/>
          <w:szCs w:val="24"/>
          <w:lang w:val="en-US"/>
        </w:rPr>
        <w:t>narovchatzem</w:t>
      </w:r>
      <w:proofErr w:type="spellEnd"/>
      <w:r w:rsidR="00DC01CC" w:rsidRPr="0028207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DC01CC" w:rsidRPr="0028207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DC01CC" w:rsidRPr="00282077">
        <w:rPr>
          <w:rFonts w:ascii="Times New Roman" w:hAnsi="Times New Roman" w:cs="Times New Roman"/>
          <w:sz w:val="24"/>
          <w:szCs w:val="24"/>
        </w:rPr>
        <w:t>.</w:t>
      </w:r>
    </w:p>
    <w:p w:rsidR="00375378" w:rsidRPr="00282077" w:rsidRDefault="00902591" w:rsidP="00375378">
      <w:pPr>
        <w:pStyle w:val="a3"/>
        <w:widowControl w:val="0"/>
        <w:numPr>
          <w:ilvl w:val="0"/>
          <w:numId w:val="45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77">
        <w:rPr>
          <w:rFonts w:ascii="Times New Roman" w:hAnsi="Times New Roman" w:cs="Times New Roman"/>
          <w:sz w:val="24"/>
          <w:szCs w:val="24"/>
        </w:rPr>
        <w:t>Г. Михеев «</w:t>
      </w:r>
      <w:r w:rsidR="0036305F" w:rsidRPr="00282077">
        <w:rPr>
          <w:rFonts w:ascii="Times New Roman" w:hAnsi="Times New Roman" w:cs="Times New Roman"/>
          <w:sz w:val="24"/>
          <w:szCs w:val="24"/>
        </w:rPr>
        <w:t xml:space="preserve">Хранители духа царицы </w:t>
      </w:r>
      <w:proofErr w:type="spellStart"/>
      <w:r w:rsidR="0036305F" w:rsidRPr="00282077">
        <w:rPr>
          <w:rFonts w:ascii="Times New Roman" w:hAnsi="Times New Roman" w:cs="Times New Roman"/>
          <w:sz w:val="24"/>
          <w:szCs w:val="24"/>
        </w:rPr>
        <w:t>Нурчатки</w:t>
      </w:r>
      <w:proofErr w:type="spellEnd"/>
      <w:r w:rsidRPr="00282077">
        <w:rPr>
          <w:rFonts w:ascii="Times New Roman" w:hAnsi="Times New Roman" w:cs="Times New Roman"/>
          <w:sz w:val="24"/>
          <w:szCs w:val="24"/>
        </w:rPr>
        <w:t>»</w:t>
      </w:r>
    </w:p>
    <w:p w:rsidR="00282077" w:rsidRP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P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P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P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P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P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P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2077" w:rsidRDefault="00282077" w:rsidP="00DC01CC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01CC" w:rsidRPr="00282077" w:rsidRDefault="00277989" w:rsidP="00282077">
      <w:pPr>
        <w:tabs>
          <w:tab w:val="left" w:pos="4110"/>
        </w:tabs>
        <w:spacing w:after="0" w:line="360" w:lineRule="auto"/>
        <w:ind w:right="-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2077">
        <w:rPr>
          <w:rFonts w:ascii="Times New Roman" w:hAnsi="Times New Roman" w:cs="Times New Roman"/>
          <w:b/>
          <w:bCs/>
          <w:sz w:val="24"/>
          <w:szCs w:val="24"/>
        </w:rPr>
        <w:t>Приложения</w:t>
      </w:r>
    </w:p>
    <w:p w:rsidR="00236FBB" w:rsidRDefault="00331BC2" w:rsidP="00236FBB">
      <w:pPr>
        <w:jc w:val="center"/>
        <w:rPr>
          <w:szCs w:val="28"/>
        </w:rPr>
      </w:pPr>
      <w:r>
        <w:rPr>
          <w:noProof/>
          <w:szCs w:val="28"/>
          <w:lang w:eastAsia="ru-RU"/>
        </w:rPr>
        <w:t xml:space="preserve"> </w:t>
      </w:r>
      <w:r w:rsidR="002367F1">
        <w:rPr>
          <w:noProof/>
          <w:szCs w:val="28"/>
          <w:lang w:eastAsia="ru-RU"/>
        </w:rPr>
        <w:drawing>
          <wp:inline distT="0" distB="0" distL="0" distR="0">
            <wp:extent cx="1562100" cy="2234829"/>
            <wp:effectExtent l="0" t="0" r="0" b="0"/>
            <wp:docPr id="2" name="Рисунок 2" descr="C:\Users\Администратор\AppData\Local\Temp\Rar$DI06.536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Rar$DI06.536\IMG_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t="5110" r="58245" b="22167"/>
                    <a:stretch/>
                  </pic:blipFill>
                  <pic:spPr bwMode="auto">
                    <a:xfrm>
                      <a:off x="0" y="0"/>
                      <a:ext cx="1564084" cy="22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F9C" w:rsidRPr="00E02F9C">
        <w:rPr>
          <w:noProof/>
          <w:szCs w:val="28"/>
          <w:lang w:eastAsia="ru-RU"/>
        </w:rPr>
        <w:drawing>
          <wp:inline distT="0" distB="0" distL="0" distR="0">
            <wp:extent cx="1663860" cy="2219325"/>
            <wp:effectExtent l="0" t="0" r="0" b="0"/>
            <wp:docPr id="3" name="Рисунок 3" descr="https://lh3.googleusercontent.com/kt-Q2PQmjotLDPpeFbGPf8YLqoRm3biLuaxbnj46wbiG=w657-h875-n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kt-Q2PQmjotLDPpeFbGPf8YLqoRm3biLuaxbnj46wbiG=w657-h875-n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F1" w:rsidRPr="00282077" w:rsidRDefault="00282077" w:rsidP="002820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236FBB" w:rsidRPr="00282077">
        <w:rPr>
          <w:rFonts w:ascii="Times New Roman" w:hAnsi="Times New Roman" w:cs="Times New Roman"/>
          <w:b/>
          <w:sz w:val="24"/>
          <w:szCs w:val="24"/>
        </w:rPr>
        <w:t xml:space="preserve">Поляков </w:t>
      </w:r>
      <w:r>
        <w:rPr>
          <w:rFonts w:ascii="Times New Roman" w:hAnsi="Times New Roman" w:cs="Times New Roman"/>
          <w:b/>
          <w:sz w:val="24"/>
          <w:szCs w:val="24"/>
        </w:rPr>
        <w:t>В.А.</w:t>
      </w:r>
      <w:r w:rsidR="00277989" w:rsidRPr="00282077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36FBB" w:rsidRPr="00282077">
        <w:rPr>
          <w:rFonts w:ascii="Times New Roman" w:hAnsi="Times New Roman" w:cs="Times New Roman"/>
          <w:b/>
          <w:sz w:val="24"/>
          <w:szCs w:val="24"/>
        </w:rPr>
        <w:t>У раскопок пещер</w:t>
      </w:r>
    </w:p>
    <w:p w:rsidR="002367F1" w:rsidRDefault="002367F1" w:rsidP="00236FBB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411009" cy="1918692"/>
            <wp:effectExtent l="0" t="0" r="0" b="5715"/>
            <wp:docPr id="4" name="Рисунок 4" descr="C:\Users\Администратор\AppData\Local\Temp\Rar$DI80.536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Temp\Rar$DI80.536\IMG_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25" cy="19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F1" w:rsidRPr="00282077" w:rsidRDefault="00236FBB" w:rsidP="00236F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077">
        <w:rPr>
          <w:rFonts w:ascii="Times New Roman" w:hAnsi="Times New Roman" w:cs="Times New Roman"/>
          <w:b/>
          <w:sz w:val="24"/>
          <w:szCs w:val="24"/>
        </w:rPr>
        <w:t>Рабочее место Владимира Афанасьевича Полякова</w:t>
      </w:r>
    </w:p>
    <w:p w:rsidR="002367F1" w:rsidRDefault="002367F1" w:rsidP="002367F1">
      <w:pPr>
        <w:rPr>
          <w:szCs w:val="28"/>
        </w:rPr>
      </w:pPr>
    </w:p>
    <w:p w:rsidR="00D6028F" w:rsidRDefault="002367F1" w:rsidP="00236FBB">
      <w:pPr>
        <w:tabs>
          <w:tab w:val="left" w:pos="1455"/>
        </w:tabs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333039" cy="2026336"/>
            <wp:effectExtent l="0" t="0" r="1270" b="0"/>
            <wp:docPr id="5" name="Рисунок 5" descr="C:\Users\Администратор\AppData\Local\Temp\Rar$DI42.536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Temp\Rar$DI42.536\IMG_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93" b="11798"/>
                    <a:stretch/>
                  </pic:blipFill>
                  <pic:spPr bwMode="auto">
                    <a:xfrm>
                      <a:off x="0" y="0"/>
                      <a:ext cx="3335965" cy="20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BB" w:rsidRPr="00282077" w:rsidRDefault="00236FBB" w:rsidP="002779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077">
        <w:rPr>
          <w:rFonts w:ascii="Times New Roman" w:hAnsi="Times New Roman" w:cs="Times New Roman"/>
          <w:b/>
          <w:sz w:val="24"/>
          <w:szCs w:val="24"/>
        </w:rPr>
        <w:t>Книги Владимира Афанасьевича Полякова</w:t>
      </w:r>
    </w:p>
    <w:p w:rsidR="00236FBB" w:rsidRDefault="00236FBB" w:rsidP="00236FBB">
      <w:pPr>
        <w:tabs>
          <w:tab w:val="left" w:pos="1455"/>
        </w:tabs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333625" cy="34785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2" cy="3481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6FBB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457816" cy="2453637"/>
            <wp:effectExtent l="6985" t="0" r="0" b="0"/>
            <wp:docPr id="7" name="Рисунок 7" descr="C:\Users\Администратор\AppData\Local\Temp\Rar$DI27.792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Rar$DI27.792\IMG_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3" t="6142" r="17006" b="6030"/>
                    <a:stretch/>
                  </pic:blipFill>
                  <pic:spPr bwMode="auto">
                    <a:xfrm rot="5400000">
                      <a:off x="0" y="0"/>
                      <a:ext cx="3468588" cy="24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BB" w:rsidRDefault="00236FBB" w:rsidP="00BB4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077">
        <w:rPr>
          <w:rFonts w:ascii="Times New Roman" w:hAnsi="Times New Roman" w:cs="Times New Roman"/>
          <w:b/>
          <w:sz w:val="24"/>
          <w:szCs w:val="24"/>
        </w:rPr>
        <w:t>Награды Владимира Афанасьевича Полякова</w:t>
      </w:r>
    </w:p>
    <w:p w:rsidR="00282077" w:rsidRPr="00282077" w:rsidRDefault="00282077" w:rsidP="00BB4B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7F1" w:rsidRDefault="00236FBB" w:rsidP="009F48A8">
      <w:pPr>
        <w:tabs>
          <w:tab w:val="left" w:pos="1455"/>
        </w:tabs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245190" cy="3415284"/>
            <wp:effectExtent l="0" t="0" r="0" b="0"/>
            <wp:docPr id="9" name="Рисунок 9" descr="C:\Users\Администратор\AppData\Local\Temp\Rar$DI72.944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Temp\Rar$DI72.944\IMG_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2" b="9062"/>
                    <a:stretch/>
                  </pic:blipFill>
                  <pic:spPr bwMode="auto">
                    <a:xfrm>
                      <a:off x="0" y="0"/>
                      <a:ext cx="3250612" cy="34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8A8" w:rsidRPr="00282077" w:rsidRDefault="009F48A8" w:rsidP="009F48A8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077">
        <w:rPr>
          <w:rFonts w:ascii="Times New Roman" w:hAnsi="Times New Roman" w:cs="Times New Roman"/>
          <w:b/>
          <w:sz w:val="24"/>
          <w:szCs w:val="24"/>
        </w:rPr>
        <w:t>Почетный гражданин Наровчата</w:t>
      </w:r>
    </w:p>
    <w:sectPr w:rsidR="009F48A8" w:rsidRPr="00282077" w:rsidSect="00633886">
      <w:footerReference w:type="default" r:id="rId19"/>
      <w:pgSz w:w="11906" w:h="16838"/>
      <w:pgMar w:top="993" w:right="1133" w:bottom="993" w:left="1134" w:header="708" w:footer="708" w:gutter="0"/>
      <w:pgBorders w:offsetFrom="page">
        <w:top w:val="twistedLines1" w:sz="24" w:space="24" w:color="auto"/>
        <w:left w:val="twistedLines1" w:sz="24" w:space="24" w:color="auto"/>
        <w:bottom w:val="twistedLines1" w:sz="24" w:space="24" w:color="auto"/>
        <w:right w:val="twistedLines1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99F" w:rsidRPr="00263659" w:rsidRDefault="0065099F" w:rsidP="00263659">
      <w:pPr>
        <w:pStyle w:val="ConsPlusNonforma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65099F" w:rsidRPr="00263659" w:rsidRDefault="0065099F" w:rsidP="00263659">
      <w:pPr>
        <w:pStyle w:val="ConsPlusNonforma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489328"/>
      <w:docPartObj>
        <w:docPartGallery w:val="Page Numbers (Bottom of Page)"/>
        <w:docPartUnique/>
      </w:docPartObj>
    </w:sdtPr>
    <w:sdtEndPr/>
    <w:sdtContent>
      <w:p w:rsidR="00CF20AE" w:rsidRDefault="00F77236">
        <w:pPr>
          <w:pStyle w:val="ae"/>
          <w:jc w:val="center"/>
        </w:pPr>
        <w:r>
          <w:fldChar w:fldCharType="begin"/>
        </w:r>
        <w:r w:rsidR="0089695B">
          <w:instrText>PAGE   \* MERGEFORMAT</w:instrText>
        </w:r>
        <w:r>
          <w:fldChar w:fldCharType="separate"/>
        </w:r>
        <w:r w:rsidR="00D922A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F20AE" w:rsidRDefault="00CF20A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99F" w:rsidRPr="00263659" w:rsidRDefault="0065099F" w:rsidP="00263659">
      <w:pPr>
        <w:pStyle w:val="ConsPlusNonforma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65099F" w:rsidRPr="00263659" w:rsidRDefault="0065099F" w:rsidP="00263659">
      <w:pPr>
        <w:pStyle w:val="ConsPlusNonforma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7F5B"/>
    <w:multiLevelType w:val="hybridMultilevel"/>
    <w:tmpl w:val="2712259E"/>
    <w:lvl w:ilvl="0" w:tplc="94920D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90D0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56D2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3825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2C3F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D8C1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DA43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7AE5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2868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D1960"/>
    <w:multiLevelType w:val="hybridMultilevel"/>
    <w:tmpl w:val="FBF80FD8"/>
    <w:lvl w:ilvl="0" w:tplc="8DE6577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62EE5"/>
    <w:multiLevelType w:val="hybridMultilevel"/>
    <w:tmpl w:val="F1A83EA6"/>
    <w:lvl w:ilvl="0" w:tplc="665C63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99353F"/>
    <w:multiLevelType w:val="hybridMultilevel"/>
    <w:tmpl w:val="BA2EF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C3B29"/>
    <w:multiLevelType w:val="hybridMultilevel"/>
    <w:tmpl w:val="E0883D7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E4C01B2"/>
    <w:multiLevelType w:val="hybridMultilevel"/>
    <w:tmpl w:val="209ED3EC"/>
    <w:lvl w:ilvl="0" w:tplc="D04CAD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25E2299"/>
    <w:multiLevelType w:val="multilevel"/>
    <w:tmpl w:val="0494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3C274D8"/>
    <w:multiLevelType w:val="hybridMultilevel"/>
    <w:tmpl w:val="C804C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E0A60"/>
    <w:multiLevelType w:val="hybridMultilevel"/>
    <w:tmpl w:val="B518F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E2627"/>
    <w:multiLevelType w:val="hybridMultilevel"/>
    <w:tmpl w:val="DAD24A30"/>
    <w:lvl w:ilvl="0" w:tplc="8EC2247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C875FC6"/>
    <w:multiLevelType w:val="hybridMultilevel"/>
    <w:tmpl w:val="EACC1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FF0FBC"/>
    <w:multiLevelType w:val="hybridMultilevel"/>
    <w:tmpl w:val="D892F3EA"/>
    <w:lvl w:ilvl="0" w:tplc="574E9D1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42010A"/>
    <w:multiLevelType w:val="hybridMultilevel"/>
    <w:tmpl w:val="A2447B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F54568"/>
    <w:multiLevelType w:val="hybridMultilevel"/>
    <w:tmpl w:val="B2A6F8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7564DF"/>
    <w:multiLevelType w:val="hybridMultilevel"/>
    <w:tmpl w:val="F0E65B6E"/>
    <w:lvl w:ilvl="0" w:tplc="5042832C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5042832C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58620E6"/>
    <w:multiLevelType w:val="hybridMultilevel"/>
    <w:tmpl w:val="DA9074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EC098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2C56E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64A60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444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0667F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FC9F7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4281A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5691C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674357D"/>
    <w:multiLevelType w:val="hybridMultilevel"/>
    <w:tmpl w:val="64744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533C57"/>
    <w:multiLevelType w:val="hybridMultilevel"/>
    <w:tmpl w:val="F4783406"/>
    <w:lvl w:ilvl="0" w:tplc="02E6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B9E5009"/>
    <w:multiLevelType w:val="hybridMultilevel"/>
    <w:tmpl w:val="1D56F362"/>
    <w:lvl w:ilvl="0" w:tplc="34AAC78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BCC4002"/>
    <w:multiLevelType w:val="hybridMultilevel"/>
    <w:tmpl w:val="CDF6031C"/>
    <w:lvl w:ilvl="0" w:tplc="29F872F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>
    <w:nsid w:val="3C9B58B0"/>
    <w:multiLevelType w:val="hybridMultilevel"/>
    <w:tmpl w:val="9064E558"/>
    <w:lvl w:ilvl="0" w:tplc="237249A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D9D7DB2"/>
    <w:multiLevelType w:val="multilevel"/>
    <w:tmpl w:val="9E1E7A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BD3CD7"/>
    <w:multiLevelType w:val="hybridMultilevel"/>
    <w:tmpl w:val="8AC4ED34"/>
    <w:lvl w:ilvl="0" w:tplc="5042832C">
      <w:start w:val="1"/>
      <w:numFmt w:val="bullet"/>
      <w:lvlText w:val="-"/>
      <w:lvlJc w:val="left"/>
      <w:pPr>
        <w:tabs>
          <w:tab w:val="num" w:pos="1985"/>
        </w:tabs>
        <w:ind w:left="19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409A02F9"/>
    <w:multiLevelType w:val="hybridMultilevel"/>
    <w:tmpl w:val="82AA5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465C6"/>
    <w:multiLevelType w:val="hybridMultilevel"/>
    <w:tmpl w:val="534C1F4C"/>
    <w:lvl w:ilvl="0" w:tplc="691012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67D77EB"/>
    <w:multiLevelType w:val="hybridMultilevel"/>
    <w:tmpl w:val="775C7EA0"/>
    <w:lvl w:ilvl="0" w:tplc="E692EF8C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96A2C79"/>
    <w:multiLevelType w:val="hybridMultilevel"/>
    <w:tmpl w:val="7A5C9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573328"/>
    <w:multiLevelType w:val="hybridMultilevel"/>
    <w:tmpl w:val="506CD71A"/>
    <w:lvl w:ilvl="0" w:tplc="A88CB13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C5F15E2"/>
    <w:multiLevelType w:val="multilevel"/>
    <w:tmpl w:val="8BD027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9">
    <w:nsid w:val="4F3A206A"/>
    <w:multiLevelType w:val="hybridMultilevel"/>
    <w:tmpl w:val="7054D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9478F9"/>
    <w:multiLevelType w:val="hybridMultilevel"/>
    <w:tmpl w:val="75F4A608"/>
    <w:lvl w:ilvl="0" w:tplc="4CE8E25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3BE5DBB"/>
    <w:multiLevelType w:val="hybridMultilevel"/>
    <w:tmpl w:val="414A4026"/>
    <w:lvl w:ilvl="0" w:tplc="F70881D0">
      <w:start w:val="1"/>
      <w:numFmt w:val="bullet"/>
      <w:lvlText w:val=""/>
      <w:lvlJc w:val="left"/>
      <w:pPr>
        <w:tabs>
          <w:tab w:val="num" w:pos="680"/>
        </w:tabs>
        <w:ind w:left="62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627087"/>
    <w:multiLevelType w:val="hybridMultilevel"/>
    <w:tmpl w:val="9746D53E"/>
    <w:lvl w:ilvl="0" w:tplc="F65823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5D87AAC"/>
    <w:multiLevelType w:val="hybridMultilevel"/>
    <w:tmpl w:val="04A43F40"/>
    <w:lvl w:ilvl="0" w:tplc="B73AB988">
      <w:start w:val="16"/>
      <w:numFmt w:val="decimal"/>
      <w:lvlText w:val="%1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7E13E3"/>
    <w:multiLevelType w:val="hybridMultilevel"/>
    <w:tmpl w:val="5C208D8E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B11247"/>
    <w:multiLevelType w:val="hybridMultilevel"/>
    <w:tmpl w:val="DE2A6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F087C47"/>
    <w:multiLevelType w:val="hybridMultilevel"/>
    <w:tmpl w:val="44889338"/>
    <w:lvl w:ilvl="0" w:tplc="7820DF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B5390C"/>
    <w:multiLevelType w:val="hybridMultilevel"/>
    <w:tmpl w:val="0BA282C8"/>
    <w:lvl w:ilvl="0" w:tplc="C33A2A1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C089E"/>
    <w:multiLevelType w:val="hybridMultilevel"/>
    <w:tmpl w:val="7B34EE6C"/>
    <w:lvl w:ilvl="0" w:tplc="78A61A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67254081"/>
    <w:multiLevelType w:val="hybridMultilevel"/>
    <w:tmpl w:val="B20CF23C"/>
    <w:lvl w:ilvl="0" w:tplc="F70881D0">
      <w:start w:val="1"/>
      <w:numFmt w:val="bullet"/>
      <w:lvlText w:val=""/>
      <w:lvlJc w:val="left"/>
      <w:pPr>
        <w:tabs>
          <w:tab w:val="num" w:pos="680"/>
        </w:tabs>
        <w:ind w:left="62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8AC61B2"/>
    <w:multiLevelType w:val="hybridMultilevel"/>
    <w:tmpl w:val="5CAE0A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C52B8D"/>
    <w:multiLevelType w:val="hybridMultilevel"/>
    <w:tmpl w:val="B5BA0F98"/>
    <w:lvl w:ilvl="0" w:tplc="A1BE9BF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2">
    <w:nsid w:val="694957EE"/>
    <w:multiLevelType w:val="hybridMultilevel"/>
    <w:tmpl w:val="E3B2B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B126D7"/>
    <w:multiLevelType w:val="hybridMultilevel"/>
    <w:tmpl w:val="5812FB94"/>
    <w:lvl w:ilvl="0" w:tplc="16E21E9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4871B5"/>
    <w:multiLevelType w:val="hybridMultilevel"/>
    <w:tmpl w:val="37D44E6A"/>
    <w:lvl w:ilvl="0" w:tplc="160AEC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9A73DF0"/>
    <w:multiLevelType w:val="hybridMultilevel"/>
    <w:tmpl w:val="C136A922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0A0A02"/>
    <w:multiLevelType w:val="hybridMultilevel"/>
    <w:tmpl w:val="394A4200"/>
    <w:lvl w:ilvl="0" w:tplc="78A61A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B52A64"/>
    <w:multiLevelType w:val="hybridMultilevel"/>
    <w:tmpl w:val="9CE0E97C"/>
    <w:lvl w:ilvl="0" w:tplc="E0B64A1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2"/>
  </w:num>
  <w:num w:numId="2">
    <w:abstractNumId w:val="2"/>
  </w:num>
  <w:num w:numId="3">
    <w:abstractNumId w:val="14"/>
  </w:num>
  <w:num w:numId="4">
    <w:abstractNumId w:val="33"/>
  </w:num>
  <w:num w:numId="5">
    <w:abstractNumId w:val="30"/>
  </w:num>
  <w:num w:numId="6">
    <w:abstractNumId w:val="47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21"/>
  </w:num>
  <w:num w:numId="12">
    <w:abstractNumId w:val="44"/>
  </w:num>
  <w:num w:numId="13">
    <w:abstractNumId w:val="41"/>
  </w:num>
  <w:num w:numId="14">
    <w:abstractNumId w:val="24"/>
  </w:num>
  <w:num w:numId="15">
    <w:abstractNumId w:val="5"/>
  </w:num>
  <w:num w:numId="16">
    <w:abstractNumId w:val="20"/>
  </w:num>
  <w:num w:numId="17">
    <w:abstractNumId w:val="18"/>
  </w:num>
  <w:num w:numId="18">
    <w:abstractNumId w:val="17"/>
  </w:num>
  <w:num w:numId="19">
    <w:abstractNumId w:val="32"/>
  </w:num>
  <w:num w:numId="20">
    <w:abstractNumId w:val="19"/>
  </w:num>
  <w:num w:numId="21">
    <w:abstractNumId w:val="10"/>
  </w:num>
  <w:num w:numId="22">
    <w:abstractNumId w:val="34"/>
  </w:num>
  <w:num w:numId="23">
    <w:abstractNumId w:val="6"/>
  </w:num>
  <w:num w:numId="24">
    <w:abstractNumId w:val="39"/>
  </w:num>
  <w:num w:numId="25">
    <w:abstractNumId w:val="31"/>
  </w:num>
  <w:num w:numId="26">
    <w:abstractNumId w:val="40"/>
  </w:num>
  <w:num w:numId="27">
    <w:abstractNumId w:val="12"/>
  </w:num>
  <w:num w:numId="28">
    <w:abstractNumId w:val="4"/>
  </w:num>
  <w:num w:numId="29">
    <w:abstractNumId w:val="35"/>
  </w:num>
  <w:num w:numId="30">
    <w:abstractNumId w:val="28"/>
  </w:num>
  <w:num w:numId="31">
    <w:abstractNumId w:val="1"/>
  </w:num>
  <w:num w:numId="32">
    <w:abstractNumId w:val="8"/>
  </w:num>
  <w:num w:numId="33">
    <w:abstractNumId w:val="29"/>
  </w:num>
  <w:num w:numId="34">
    <w:abstractNumId w:val="36"/>
  </w:num>
  <w:num w:numId="35">
    <w:abstractNumId w:val="27"/>
  </w:num>
  <w:num w:numId="36">
    <w:abstractNumId w:val="26"/>
  </w:num>
  <w:num w:numId="3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</w:num>
  <w:num w:numId="39">
    <w:abstractNumId w:val="15"/>
  </w:num>
  <w:num w:numId="40">
    <w:abstractNumId w:val="23"/>
  </w:num>
  <w:num w:numId="41">
    <w:abstractNumId w:val="37"/>
  </w:num>
  <w:num w:numId="42">
    <w:abstractNumId w:val="7"/>
  </w:num>
  <w:num w:numId="43">
    <w:abstractNumId w:val="3"/>
  </w:num>
  <w:num w:numId="44">
    <w:abstractNumId w:val="38"/>
  </w:num>
  <w:num w:numId="45">
    <w:abstractNumId w:val="46"/>
  </w:num>
  <w:num w:numId="46">
    <w:abstractNumId w:val="16"/>
  </w:num>
  <w:num w:numId="47">
    <w:abstractNumId w:val="13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526"/>
    <w:rsid w:val="000232B0"/>
    <w:rsid w:val="00024D73"/>
    <w:rsid w:val="00036861"/>
    <w:rsid w:val="00045AA6"/>
    <w:rsid w:val="00064467"/>
    <w:rsid w:val="00081367"/>
    <w:rsid w:val="000A0700"/>
    <w:rsid w:val="000A58BB"/>
    <w:rsid w:val="000D1CFF"/>
    <w:rsid w:val="000D4591"/>
    <w:rsid w:val="000D7526"/>
    <w:rsid w:val="000E5D19"/>
    <w:rsid w:val="000F5C2F"/>
    <w:rsid w:val="00124543"/>
    <w:rsid w:val="00130DF1"/>
    <w:rsid w:val="00156818"/>
    <w:rsid w:val="00170C76"/>
    <w:rsid w:val="00175747"/>
    <w:rsid w:val="0018696F"/>
    <w:rsid w:val="001906B5"/>
    <w:rsid w:val="001A3799"/>
    <w:rsid w:val="001A7172"/>
    <w:rsid w:val="001B503D"/>
    <w:rsid w:val="001B579C"/>
    <w:rsid w:val="001C10CE"/>
    <w:rsid w:val="001C67B4"/>
    <w:rsid w:val="001C67EA"/>
    <w:rsid w:val="001E0266"/>
    <w:rsid w:val="001E13EF"/>
    <w:rsid w:val="001F6AA6"/>
    <w:rsid w:val="00210BE8"/>
    <w:rsid w:val="00214379"/>
    <w:rsid w:val="00227310"/>
    <w:rsid w:val="00234628"/>
    <w:rsid w:val="002367F1"/>
    <w:rsid w:val="00236FBB"/>
    <w:rsid w:val="00263659"/>
    <w:rsid w:val="00263835"/>
    <w:rsid w:val="002670F6"/>
    <w:rsid w:val="00273A4E"/>
    <w:rsid w:val="00277989"/>
    <w:rsid w:val="0028001F"/>
    <w:rsid w:val="00282077"/>
    <w:rsid w:val="002B5E7B"/>
    <w:rsid w:val="002B76CF"/>
    <w:rsid w:val="002C64C7"/>
    <w:rsid w:val="00331B4F"/>
    <w:rsid w:val="00331BC2"/>
    <w:rsid w:val="003423B3"/>
    <w:rsid w:val="0036305F"/>
    <w:rsid w:val="00375378"/>
    <w:rsid w:val="003D0FB1"/>
    <w:rsid w:val="003F39FA"/>
    <w:rsid w:val="003F40E2"/>
    <w:rsid w:val="00461787"/>
    <w:rsid w:val="00462CF1"/>
    <w:rsid w:val="00475154"/>
    <w:rsid w:val="00475744"/>
    <w:rsid w:val="00480F19"/>
    <w:rsid w:val="004A02E6"/>
    <w:rsid w:val="004B653F"/>
    <w:rsid w:val="004C7256"/>
    <w:rsid w:val="004E7AA9"/>
    <w:rsid w:val="004F14BA"/>
    <w:rsid w:val="00542091"/>
    <w:rsid w:val="00550942"/>
    <w:rsid w:val="005744FA"/>
    <w:rsid w:val="005B4645"/>
    <w:rsid w:val="005D279F"/>
    <w:rsid w:val="00604ED1"/>
    <w:rsid w:val="00633886"/>
    <w:rsid w:val="0063776A"/>
    <w:rsid w:val="0065099F"/>
    <w:rsid w:val="006538A1"/>
    <w:rsid w:val="006628FF"/>
    <w:rsid w:val="00681B20"/>
    <w:rsid w:val="00697A16"/>
    <w:rsid w:val="006B588F"/>
    <w:rsid w:val="006D1C7F"/>
    <w:rsid w:val="0070235B"/>
    <w:rsid w:val="0071326D"/>
    <w:rsid w:val="007252DA"/>
    <w:rsid w:val="007274F4"/>
    <w:rsid w:val="0073739A"/>
    <w:rsid w:val="00740319"/>
    <w:rsid w:val="007607FD"/>
    <w:rsid w:val="00772679"/>
    <w:rsid w:val="007759DB"/>
    <w:rsid w:val="0078208A"/>
    <w:rsid w:val="00796C5E"/>
    <w:rsid w:val="007A4ECF"/>
    <w:rsid w:val="007D0FD9"/>
    <w:rsid w:val="007E078D"/>
    <w:rsid w:val="007F2EF2"/>
    <w:rsid w:val="007F6123"/>
    <w:rsid w:val="008010AC"/>
    <w:rsid w:val="008038B7"/>
    <w:rsid w:val="00811BD9"/>
    <w:rsid w:val="00817423"/>
    <w:rsid w:val="00835BB6"/>
    <w:rsid w:val="00841618"/>
    <w:rsid w:val="00857C5E"/>
    <w:rsid w:val="008808B7"/>
    <w:rsid w:val="00893459"/>
    <w:rsid w:val="0089695B"/>
    <w:rsid w:val="008B40F6"/>
    <w:rsid w:val="008F3979"/>
    <w:rsid w:val="00902591"/>
    <w:rsid w:val="0090417B"/>
    <w:rsid w:val="00910BA8"/>
    <w:rsid w:val="00931B17"/>
    <w:rsid w:val="00954618"/>
    <w:rsid w:val="009672B0"/>
    <w:rsid w:val="0097056B"/>
    <w:rsid w:val="009D30F6"/>
    <w:rsid w:val="009D4631"/>
    <w:rsid w:val="009E16F7"/>
    <w:rsid w:val="009F46C9"/>
    <w:rsid w:val="009F48A8"/>
    <w:rsid w:val="00A22B42"/>
    <w:rsid w:val="00A43597"/>
    <w:rsid w:val="00A536CD"/>
    <w:rsid w:val="00A56D46"/>
    <w:rsid w:val="00A768A0"/>
    <w:rsid w:val="00A92C0F"/>
    <w:rsid w:val="00AC1B0B"/>
    <w:rsid w:val="00AC4820"/>
    <w:rsid w:val="00AD1BF5"/>
    <w:rsid w:val="00AD24C9"/>
    <w:rsid w:val="00AE6F53"/>
    <w:rsid w:val="00B0375B"/>
    <w:rsid w:val="00B2213D"/>
    <w:rsid w:val="00B23B55"/>
    <w:rsid w:val="00B30FCC"/>
    <w:rsid w:val="00B46D82"/>
    <w:rsid w:val="00B50496"/>
    <w:rsid w:val="00B537A6"/>
    <w:rsid w:val="00B575F2"/>
    <w:rsid w:val="00B60F38"/>
    <w:rsid w:val="00B82738"/>
    <w:rsid w:val="00B8407B"/>
    <w:rsid w:val="00B927AD"/>
    <w:rsid w:val="00BA063C"/>
    <w:rsid w:val="00BA1628"/>
    <w:rsid w:val="00BB1C73"/>
    <w:rsid w:val="00BB4BFB"/>
    <w:rsid w:val="00BB74B3"/>
    <w:rsid w:val="00BC75E5"/>
    <w:rsid w:val="00BE0033"/>
    <w:rsid w:val="00C03022"/>
    <w:rsid w:val="00C0693E"/>
    <w:rsid w:val="00C07C2C"/>
    <w:rsid w:val="00C25E9C"/>
    <w:rsid w:val="00C27A00"/>
    <w:rsid w:val="00C354E8"/>
    <w:rsid w:val="00C36D85"/>
    <w:rsid w:val="00C63972"/>
    <w:rsid w:val="00C75D55"/>
    <w:rsid w:val="00C82A7F"/>
    <w:rsid w:val="00C83073"/>
    <w:rsid w:val="00CC6260"/>
    <w:rsid w:val="00CE475A"/>
    <w:rsid w:val="00CE4CAD"/>
    <w:rsid w:val="00CF20AE"/>
    <w:rsid w:val="00CF5C4E"/>
    <w:rsid w:val="00D02AAB"/>
    <w:rsid w:val="00D05930"/>
    <w:rsid w:val="00D060C3"/>
    <w:rsid w:val="00D16A99"/>
    <w:rsid w:val="00D175AB"/>
    <w:rsid w:val="00D305B9"/>
    <w:rsid w:val="00D37912"/>
    <w:rsid w:val="00D41F34"/>
    <w:rsid w:val="00D47E10"/>
    <w:rsid w:val="00D56146"/>
    <w:rsid w:val="00D6028F"/>
    <w:rsid w:val="00D604C1"/>
    <w:rsid w:val="00D71A0D"/>
    <w:rsid w:val="00D87D66"/>
    <w:rsid w:val="00D922A9"/>
    <w:rsid w:val="00D93F0F"/>
    <w:rsid w:val="00DA230E"/>
    <w:rsid w:val="00DA3D9E"/>
    <w:rsid w:val="00DB02A9"/>
    <w:rsid w:val="00DC01CC"/>
    <w:rsid w:val="00DC56C1"/>
    <w:rsid w:val="00DD5B05"/>
    <w:rsid w:val="00DD709D"/>
    <w:rsid w:val="00DE6C6A"/>
    <w:rsid w:val="00E02F9C"/>
    <w:rsid w:val="00E071F7"/>
    <w:rsid w:val="00E213B7"/>
    <w:rsid w:val="00E32358"/>
    <w:rsid w:val="00E53EF2"/>
    <w:rsid w:val="00E56E98"/>
    <w:rsid w:val="00E57ABE"/>
    <w:rsid w:val="00E87D53"/>
    <w:rsid w:val="00E917DA"/>
    <w:rsid w:val="00E944FC"/>
    <w:rsid w:val="00E95A7E"/>
    <w:rsid w:val="00E96F8F"/>
    <w:rsid w:val="00E97AA0"/>
    <w:rsid w:val="00EA0F6F"/>
    <w:rsid w:val="00EA3881"/>
    <w:rsid w:val="00EB09BA"/>
    <w:rsid w:val="00EB1871"/>
    <w:rsid w:val="00EB42B6"/>
    <w:rsid w:val="00ED0EF5"/>
    <w:rsid w:val="00EE3012"/>
    <w:rsid w:val="00EF6030"/>
    <w:rsid w:val="00F01536"/>
    <w:rsid w:val="00F06746"/>
    <w:rsid w:val="00F16CB3"/>
    <w:rsid w:val="00F278FE"/>
    <w:rsid w:val="00F4353F"/>
    <w:rsid w:val="00F57C07"/>
    <w:rsid w:val="00F616C7"/>
    <w:rsid w:val="00F62A54"/>
    <w:rsid w:val="00F77236"/>
    <w:rsid w:val="00F82193"/>
    <w:rsid w:val="00F82F93"/>
    <w:rsid w:val="00F851DC"/>
    <w:rsid w:val="00F91E8A"/>
    <w:rsid w:val="00F92C1C"/>
    <w:rsid w:val="00FB3D00"/>
    <w:rsid w:val="00FD2092"/>
    <w:rsid w:val="00FE4F5C"/>
    <w:rsid w:val="00FF0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72"/>
    <w:rPr>
      <w:rFonts w:ascii="Calibri" w:eastAsia="Calibri" w:hAnsi="Calibri" w:cs="Calibri"/>
    </w:rPr>
  </w:style>
  <w:style w:type="paragraph" w:styleId="1">
    <w:name w:val="heading 1"/>
    <w:basedOn w:val="a"/>
    <w:link w:val="10"/>
    <w:qFormat/>
    <w:rsid w:val="00D379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631"/>
    <w:pPr>
      <w:ind w:left="720"/>
      <w:contextualSpacing/>
    </w:pPr>
  </w:style>
  <w:style w:type="paragraph" w:styleId="a4">
    <w:name w:val="Normal (Web)"/>
    <w:basedOn w:val="a"/>
    <w:rsid w:val="00FE4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FE4F5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FE4F5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A02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6">
    <w:name w:val="Содержимое таблицы"/>
    <w:basedOn w:val="a"/>
    <w:rsid w:val="00263659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a7">
    <w:name w:val="footnote text"/>
    <w:basedOn w:val="a"/>
    <w:link w:val="a8"/>
    <w:semiHidden/>
    <w:rsid w:val="002636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636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263659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A5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6CD"/>
    <w:rPr>
      <w:rFonts w:ascii="Tahoma" w:hAnsi="Tahoma" w:cs="Tahoma"/>
      <w:sz w:val="16"/>
      <w:szCs w:val="16"/>
    </w:rPr>
  </w:style>
  <w:style w:type="character" w:customStyle="1" w:styleId="T3">
    <w:name w:val="T3"/>
    <w:rsid w:val="00C63972"/>
    <w:rPr>
      <w:b/>
      <w:bCs w:val="0"/>
    </w:rPr>
  </w:style>
  <w:style w:type="character" w:customStyle="1" w:styleId="T32">
    <w:name w:val="T32"/>
    <w:rsid w:val="00C63972"/>
    <w:rPr>
      <w:strike w:val="0"/>
      <w:dstrike w:val="0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D379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semiHidden/>
    <w:rsid w:val="00D37912"/>
    <w:pPr>
      <w:suppressAutoHyphens/>
      <w:spacing w:after="0" w:line="240" w:lineRule="auto"/>
      <w:jc w:val="both"/>
    </w:pPr>
    <w:rPr>
      <w:rFonts w:ascii="Times New Roman" w:eastAsia="Times New Roman" w:hAnsi="Times New Roman" w:cs="Tahoma"/>
      <w:color w:val="000000"/>
      <w:position w:val="-5"/>
      <w:sz w:val="28"/>
      <w:szCs w:val="28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D37912"/>
    <w:rPr>
      <w:rFonts w:ascii="Times New Roman" w:eastAsia="Times New Roman" w:hAnsi="Times New Roman" w:cs="Tahoma"/>
      <w:color w:val="000000"/>
      <w:position w:val="-5"/>
      <w:sz w:val="28"/>
      <w:szCs w:val="28"/>
      <w:lang w:eastAsia="ar-SA"/>
    </w:rPr>
  </w:style>
  <w:style w:type="paragraph" w:styleId="ac">
    <w:name w:val="header"/>
    <w:basedOn w:val="a"/>
    <w:link w:val="ad"/>
    <w:uiPriority w:val="99"/>
    <w:unhideWhenUsed/>
    <w:rsid w:val="00EB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42B6"/>
    <w:rPr>
      <w:rFonts w:ascii="Calibri" w:eastAsia="Calibri" w:hAnsi="Calibri" w:cs="Calibri"/>
    </w:rPr>
  </w:style>
  <w:style w:type="paragraph" w:styleId="ae">
    <w:name w:val="footer"/>
    <w:basedOn w:val="a"/>
    <w:link w:val="af"/>
    <w:uiPriority w:val="99"/>
    <w:unhideWhenUsed/>
    <w:rsid w:val="00EB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42B6"/>
    <w:rPr>
      <w:rFonts w:ascii="Calibri" w:eastAsia="Calibri" w:hAnsi="Calibri" w:cs="Calibri"/>
    </w:rPr>
  </w:style>
  <w:style w:type="paragraph" w:styleId="af0">
    <w:name w:val="No Spacing"/>
    <w:uiPriority w:val="1"/>
    <w:qFormat/>
    <w:rsid w:val="00F82F93"/>
    <w:pPr>
      <w:spacing w:after="0" w:line="240" w:lineRule="auto"/>
    </w:pPr>
    <w:rPr>
      <w:rFonts w:ascii="Calibri" w:eastAsia="Calibri" w:hAnsi="Calibri" w:cs="Calibri"/>
    </w:rPr>
  </w:style>
  <w:style w:type="paragraph" w:styleId="3">
    <w:name w:val="Body Text 3"/>
    <w:basedOn w:val="a"/>
    <w:link w:val="30"/>
    <w:uiPriority w:val="99"/>
    <w:semiHidden/>
    <w:rsid w:val="00D71A0D"/>
    <w:pPr>
      <w:spacing w:after="120" w:line="240" w:lineRule="auto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71A0D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11">
    <w:name w:val="заголовок 1"/>
    <w:basedOn w:val="a"/>
    <w:next w:val="a"/>
    <w:uiPriority w:val="99"/>
    <w:rsid w:val="00D71A0D"/>
    <w:pPr>
      <w:keepNext/>
      <w:autoSpaceDE w:val="0"/>
      <w:autoSpaceDN w:val="0"/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D6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3gif">
    <w:name w:val="msonospacingbullet3.gif"/>
    <w:basedOn w:val="a"/>
    <w:rsid w:val="00D6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8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uiPriority w:val="99"/>
    <w:unhideWhenUsed/>
    <w:rsid w:val="00DC01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72"/>
    <w:rPr>
      <w:rFonts w:ascii="Calibri" w:eastAsia="Calibri" w:hAnsi="Calibri" w:cs="Calibri"/>
    </w:rPr>
  </w:style>
  <w:style w:type="paragraph" w:styleId="1">
    <w:name w:val="heading 1"/>
    <w:basedOn w:val="a"/>
    <w:link w:val="10"/>
    <w:qFormat/>
    <w:rsid w:val="00D379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631"/>
    <w:pPr>
      <w:ind w:left="720"/>
      <w:contextualSpacing/>
    </w:pPr>
  </w:style>
  <w:style w:type="paragraph" w:styleId="a4">
    <w:name w:val="Normal (Web)"/>
    <w:basedOn w:val="a"/>
    <w:rsid w:val="00FE4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FE4F5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FE4F5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A02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6">
    <w:name w:val="Содержимое таблицы"/>
    <w:basedOn w:val="a"/>
    <w:rsid w:val="00263659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a7">
    <w:name w:val="footnote text"/>
    <w:basedOn w:val="a"/>
    <w:link w:val="a8"/>
    <w:semiHidden/>
    <w:rsid w:val="002636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636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263659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A5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36CD"/>
    <w:rPr>
      <w:rFonts w:ascii="Tahoma" w:hAnsi="Tahoma" w:cs="Tahoma"/>
      <w:sz w:val="16"/>
      <w:szCs w:val="16"/>
    </w:rPr>
  </w:style>
  <w:style w:type="character" w:customStyle="1" w:styleId="T3">
    <w:name w:val="T3"/>
    <w:rsid w:val="00C63972"/>
    <w:rPr>
      <w:b/>
      <w:bCs w:val="0"/>
    </w:rPr>
  </w:style>
  <w:style w:type="character" w:customStyle="1" w:styleId="T32">
    <w:name w:val="T32"/>
    <w:rsid w:val="00C63972"/>
    <w:rPr>
      <w:strike w:val="0"/>
      <w:dstrike w:val="0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D379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semiHidden/>
    <w:rsid w:val="00D37912"/>
    <w:pPr>
      <w:suppressAutoHyphens/>
      <w:spacing w:after="0" w:line="240" w:lineRule="auto"/>
      <w:jc w:val="both"/>
    </w:pPr>
    <w:rPr>
      <w:rFonts w:ascii="Times New Roman" w:eastAsia="Times New Roman" w:hAnsi="Times New Roman" w:cs="Tahoma"/>
      <w:color w:val="000000"/>
      <w:position w:val="-5"/>
      <w:sz w:val="28"/>
      <w:szCs w:val="28"/>
      <w:lang w:eastAsia="ar-SA"/>
    </w:rPr>
  </w:style>
  <w:style w:type="character" w:customStyle="1" w:styleId="20">
    <w:name w:val="Основной текст 2 Знак"/>
    <w:basedOn w:val="a0"/>
    <w:link w:val="2"/>
    <w:semiHidden/>
    <w:rsid w:val="00D37912"/>
    <w:rPr>
      <w:rFonts w:ascii="Times New Roman" w:eastAsia="Times New Roman" w:hAnsi="Times New Roman" w:cs="Tahoma"/>
      <w:color w:val="000000"/>
      <w:position w:val="-5"/>
      <w:sz w:val="28"/>
      <w:szCs w:val="28"/>
      <w:lang w:eastAsia="ar-SA"/>
    </w:rPr>
  </w:style>
  <w:style w:type="paragraph" w:styleId="ac">
    <w:name w:val="header"/>
    <w:basedOn w:val="a"/>
    <w:link w:val="ad"/>
    <w:uiPriority w:val="99"/>
    <w:unhideWhenUsed/>
    <w:rsid w:val="00EB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42B6"/>
    <w:rPr>
      <w:rFonts w:ascii="Calibri" w:eastAsia="Calibri" w:hAnsi="Calibri" w:cs="Calibri"/>
    </w:rPr>
  </w:style>
  <w:style w:type="paragraph" w:styleId="ae">
    <w:name w:val="footer"/>
    <w:basedOn w:val="a"/>
    <w:link w:val="af"/>
    <w:uiPriority w:val="99"/>
    <w:unhideWhenUsed/>
    <w:rsid w:val="00EB4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42B6"/>
    <w:rPr>
      <w:rFonts w:ascii="Calibri" w:eastAsia="Calibri" w:hAnsi="Calibri" w:cs="Calibri"/>
    </w:rPr>
  </w:style>
  <w:style w:type="paragraph" w:styleId="af0">
    <w:name w:val="No Spacing"/>
    <w:uiPriority w:val="1"/>
    <w:qFormat/>
    <w:rsid w:val="00F82F93"/>
    <w:pPr>
      <w:spacing w:after="0" w:line="240" w:lineRule="auto"/>
    </w:pPr>
    <w:rPr>
      <w:rFonts w:ascii="Calibri" w:eastAsia="Calibri" w:hAnsi="Calibri" w:cs="Calibri"/>
    </w:rPr>
  </w:style>
  <w:style w:type="paragraph" w:styleId="3">
    <w:name w:val="Body Text 3"/>
    <w:basedOn w:val="a"/>
    <w:link w:val="30"/>
    <w:uiPriority w:val="99"/>
    <w:semiHidden/>
    <w:rsid w:val="00D71A0D"/>
    <w:pPr>
      <w:spacing w:after="120" w:line="240" w:lineRule="auto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71A0D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11">
    <w:name w:val="заголовок 1"/>
    <w:basedOn w:val="a"/>
    <w:next w:val="a"/>
    <w:uiPriority w:val="99"/>
    <w:rsid w:val="00D71A0D"/>
    <w:pPr>
      <w:keepNext/>
      <w:autoSpaceDE w:val="0"/>
      <w:autoSpaceDN w:val="0"/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D6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bullet3gif">
    <w:name w:val="msonospacingbullet3.gif"/>
    <w:basedOn w:val="a"/>
    <w:rsid w:val="00D6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8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uiPriority w:val="99"/>
    <w:unhideWhenUsed/>
    <w:rsid w:val="00DC01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lh3.googleusercontent.com/kt-Q2PQmjotLDPpeFbGPf8YLqoRm3biLuaxbnj46wbiG=w657-h875-no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E28A4-1095-4570-A793-430975F39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17</Pages>
  <Words>4002</Words>
  <Characters>22815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Vjun_School</cp:lastModifiedBy>
  <cp:revision>6</cp:revision>
  <cp:lastPrinted>2019-05-27T10:17:00Z</cp:lastPrinted>
  <dcterms:created xsi:type="dcterms:W3CDTF">2022-10-10T17:10:00Z</dcterms:created>
  <dcterms:modified xsi:type="dcterms:W3CDTF">2022-10-12T07:11:00Z</dcterms:modified>
</cp:coreProperties>
</file>