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987" w14:textId="1B165635" w:rsidR="0012422B" w:rsidRPr="000F1A7B" w:rsidRDefault="000F1A7B" w:rsidP="000F1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12422B" w:rsidRPr="000F1A7B">
        <w:rPr>
          <w:rFonts w:ascii="Times New Roman" w:hAnsi="Times New Roman" w:cs="Times New Roman"/>
          <w:sz w:val="24"/>
          <w:szCs w:val="24"/>
        </w:rPr>
        <w:t>РЕФЛЕКСИ</w:t>
      </w:r>
      <w:r w:rsidRPr="000F1A7B">
        <w:rPr>
          <w:rFonts w:ascii="Times New Roman" w:hAnsi="Times New Roman" w:cs="Times New Roman"/>
          <w:sz w:val="24"/>
          <w:szCs w:val="24"/>
        </w:rPr>
        <w:t>И</w:t>
      </w:r>
      <w:r w:rsidR="0012422B" w:rsidRPr="000F1A7B">
        <w:rPr>
          <w:rFonts w:ascii="Times New Roman" w:hAnsi="Times New Roman" w:cs="Times New Roman"/>
          <w:sz w:val="24"/>
          <w:szCs w:val="24"/>
        </w:rPr>
        <w:t xml:space="preserve"> НА УРОКАХ МАТЕМАТИКИ ПО ФГОС</w:t>
      </w:r>
    </w:p>
    <w:p w14:paraId="3EC47E29" w14:textId="4B1910A0" w:rsidR="0012422B" w:rsidRPr="000F1A7B" w:rsidRDefault="0012422B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Копьева Екатерина Александровна</w:t>
      </w:r>
    </w:p>
    <w:p w14:paraId="1642C78F" w14:textId="2E122C9B" w:rsidR="0012422B" w:rsidRPr="000F1A7B" w:rsidRDefault="0012422B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МБОУ СОШ №60 г. Брянска</w:t>
      </w:r>
      <w:r w:rsidR="000F1A7B" w:rsidRPr="000F1A7B">
        <w:rPr>
          <w:rFonts w:ascii="Times New Roman" w:hAnsi="Times New Roman" w:cs="Times New Roman"/>
          <w:sz w:val="24"/>
          <w:szCs w:val="24"/>
        </w:rPr>
        <w:t>, у</w:t>
      </w:r>
      <w:r w:rsidR="000F1A7B" w:rsidRPr="000F1A7B">
        <w:rPr>
          <w:rFonts w:ascii="Times New Roman" w:hAnsi="Times New Roman" w:cs="Times New Roman"/>
          <w:sz w:val="24"/>
          <w:szCs w:val="24"/>
        </w:rPr>
        <w:t>читель математики</w:t>
      </w:r>
    </w:p>
    <w:p w14:paraId="2B082076" w14:textId="1B67206C" w:rsidR="00D81E42" w:rsidRPr="000F1A7B" w:rsidRDefault="006A6ADB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Одним из принципов ФГОС нового поколения является перенос фокуса внимания с учителя как источника знаний на ученика, как основного потребителя полученного знания. Во главу угла становятся действия, которыми ученик овладел за время обучения.</w:t>
      </w:r>
    </w:p>
    <w:p w14:paraId="136C7430" w14:textId="70C4A9C9" w:rsidR="006A6ADB" w:rsidRPr="000F1A7B" w:rsidRDefault="006A6ADB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Для того, чтобы освоенное действия перешло в навык, которым он будет пользоваться в дальнейшем, сначала должно произойти внутреннее принятие новой информации.</w:t>
      </w:r>
    </w:p>
    <w:p w14:paraId="1276E4B1" w14:textId="5FAC42C7" w:rsidR="006A6ADB" w:rsidRPr="000F1A7B" w:rsidRDefault="006A6ADB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Если раньше учитель только видел итог освоения или неосвоения знания через оценивание домашних и проверочных работ, то теперь учитель должен помочь ученику с процессом осознания</w:t>
      </w:r>
      <w:r w:rsidR="0012422B" w:rsidRPr="000F1A7B">
        <w:rPr>
          <w:rFonts w:ascii="Times New Roman" w:hAnsi="Times New Roman" w:cs="Times New Roman"/>
          <w:sz w:val="24"/>
          <w:szCs w:val="24"/>
        </w:rPr>
        <w:t xml:space="preserve"> полученного знания</w:t>
      </w:r>
      <w:r w:rsidRPr="000F1A7B">
        <w:rPr>
          <w:rFonts w:ascii="Times New Roman" w:hAnsi="Times New Roman" w:cs="Times New Roman"/>
          <w:sz w:val="24"/>
          <w:szCs w:val="24"/>
        </w:rPr>
        <w:t xml:space="preserve"> на каждом уроке. </w:t>
      </w:r>
      <w:r w:rsidR="00C73398" w:rsidRPr="000F1A7B">
        <w:rPr>
          <w:rFonts w:ascii="Times New Roman" w:hAnsi="Times New Roman" w:cs="Times New Roman"/>
          <w:sz w:val="24"/>
          <w:szCs w:val="24"/>
        </w:rPr>
        <w:t>Рассмотрим основные изменения образовательного процесса в таблице 1.</w:t>
      </w:r>
    </w:p>
    <w:p w14:paraId="3E81EB74" w14:textId="5D3838D3" w:rsidR="00C73398" w:rsidRPr="000F1A7B" w:rsidRDefault="00C73398" w:rsidP="000F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Таблица 1 – Изменения образовательного процесса по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3462"/>
        <w:gridCol w:w="3680"/>
      </w:tblGrid>
      <w:tr w:rsidR="001D322D" w:rsidRPr="000F1A7B" w14:paraId="13149D2C" w14:textId="77777777" w:rsidTr="000F1A7B">
        <w:tc>
          <w:tcPr>
            <w:tcW w:w="0" w:type="auto"/>
          </w:tcPr>
          <w:p w14:paraId="62457B34" w14:textId="6EBA9AF5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62" w:type="dxa"/>
          </w:tcPr>
          <w:p w14:paraId="1E945994" w14:textId="551E52F6" w:rsidR="00C73398" w:rsidRPr="000F1A7B" w:rsidRDefault="001D322D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3680" w:type="dxa"/>
          </w:tcPr>
          <w:p w14:paraId="3C3D3485" w14:textId="0761869B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D322D" w:rsidRPr="000F1A7B" w14:paraId="30D0B18E" w14:textId="77777777" w:rsidTr="000F1A7B">
        <w:tc>
          <w:tcPr>
            <w:tcW w:w="0" w:type="auto"/>
          </w:tcPr>
          <w:p w14:paraId="18DE6612" w14:textId="3B07D601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Источник знаний</w:t>
            </w:r>
          </w:p>
        </w:tc>
        <w:tc>
          <w:tcPr>
            <w:tcW w:w="3462" w:type="dxa"/>
          </w:tcPr>
          <w:p w14:paraId="26FE8626" w14:textId="71FF791A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Учитель, учебник</w:t>
            </w:r>
          </w:p>
        </w:tc>
        <w:tc>
          <w:tcPr>
            <w:tcW w:w="3680" w:type="dxa"/>
          </w:tcPr>
          <w:p w14:paraId="0D6D2FD5" w14:textId="52855C34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Учитель, учебник, электронные образовательные ресурсы</w:t>
            </w:r>
          </w:p>
        </w:tc>
      </w:tr>
      <w:tr w:rsidR="001D322D" w:rsidRPr="000F1A7B" w14:paraId="08A14205" w14:textId="77777777" w:rsidTr="000F1A7B">
        <w:tc>
          <w:tcPr>
            <w:tcW w:w="0" w:type="auto"/>
          </w:tcPr>
          <w:p w14:paraId="513870BF" w14:textId="435F8A06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Средства получения знаний</w:t>
            </w:r>
          </w:p>
        </w:tc>
        <w:tc>
          <w:tcPr>
            <w:tcW w:w="3462" w:type="dxa"/>
          </w:tcPr>
          <w:p w14:paraId="7D4A3942" w14:textId="75F4CDA3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Доска, тетрадь</w:t>
            </w:r>
          </w:p>
        </w:tc>
        <w:tc>
          <w:tcPr>
            <w:tcW w:w="3680" w:type="dxa"/>
          </w:tcPr>
          <w:p w14:paraId="23838C12" w14:textId="4DC0F353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Доска, тетрадь, интерактивная доска, монитор, ПК</w:t>
            </w:r>
          </w:p>
        </w:tc>
      </w:tr>
      <w:tr w:rsidR="001D322D" w:rsidRPr="000F1A7B" w14:paraId="300ACFF7" w14:textId="77777777" w:rsidTr="000F1A7B">
        <w:tc>
          <w:tcPr>
            <w:tcW w:w="0" w:type="auto"/>
          </w:tcPr>
          <w:p w14:paraId="2D6E6520" w14:textId="17200CEE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Способы контроля знаний</w:t>
            </w:r>
          </w:p>
        </w:tc>
        <w:tc>
          <w:tcPr>
            <w:tcW w:w="3462" w:type="dxa"/>
          </w:tcPr>
          <w:p w14:paraId="7F2A5603" w14:textId="7FE606C1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Проверка д/з, проведение проверочных работ, тестов, опросов</w:t>
            </w:r>
          </w:p>
        </w:tc>
        <w:tc>
          <w:tcPr>
            <w:tcW w:w="3680" w:type="dxa"/>
          </w:tcPr>
          <w:p w14:paraId="1632A5AE" w14:textId="6998C60E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Проверка д/з, проведение проверочных работ, тестов, опросов</w:t>
            </w: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, приемы рефлексии</w:t>
            </w:r>
          </w:p>
        </w:tc>
      </w:tr>
      <w:tr w:rsidR="001D322D" w:rsidRPr="000F1A7B" w14:paraId="5A8CA8F0" w14:textId="77777777" w:rsidTr="000F1A7B">
        <w:tc>
          <w:tcPr>
            <w:tcW w:w="0" w:type="auto"/>
          </w:tcPr>
          <w:p w14:paraId="29D902B6" w14:textId="1C86591D" w:rsidR="00C73398" w:rsidRPr="000F1A7B" w:rsidRDefault="00C73398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462" w:type="dxa"/>
          </w:tcPr>
          <w:p w14:paraId="0549BAA4" w14:textId="6603BECB" w:rsidR="00C73398" w:rsidRPr="000F1A7B" w:rsidRDefault="001D322D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Определяет, что обучающиеся должны знать, уметь, использовать в практической и повседневной деятельности</w:t>
            </w:r>
          </w:p>
        </w:tc>
        <w:tc>
          <w:tcPr>
            <w:tcW w:w="3680" w:type="dxa"/>
          </w:tcPr>
          <w:p w14:paraId="7889D3BB" w14:textId="2A6BA09E" w:rsidR="00C73398" w:rsidRPr="000F1A7B" w:rsidRDefault="001D322D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Личностные, метапредметные, предметные</w:t>
            </w:r>
          </w:p>
        </w:tc>
      </w:tr>
    </w:tbl>
    <w:p w14:paraId="13532CBE" w14:textId="77777777" w:rsidR="00C73398" w:rsidRPr="000F1A7B" w:rsidRDefault="00C73398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151ED" w14:textId="7B988AE7" w:rsidR="00E322B4" w:rsidRPr="000F1A7B" w:rsidRDefault="001D322D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Итак, мы видим, что меняется само содержание образования, а значит, и концепция работы учителя. Теперь учитель</w:t>
      </w:r>
      <w:r w:rsidR="00E322B4" w:rsidRPr="000F1A7B">
        <w:rPr>
          <w:rFonts w:ascii="Times New Roman" w:hAnsi="Times New Roman" w:cs="Times New Roman"/>
          <w:sz w:val="24"/>
          <w:szCs w:val="24"/>
        </w:rPr>
        <w:t xml:space="preserve"> — это не только источник знаний, но и помощник в их внутреннем усвоении через рефлексию.</w:t>
      </w:r>
    </w:p>
    <w:p w14:paraId="5283D66F" w14:textId="38BB7206" w:rsidR="006A6ADB" w:rsidRPr="000F1A7B" w:rsidRDefault="006A6ADB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В философии рефлексия – это форма теоретической деятельности человека, направленная на осмысление собственных действий и законов.</w:t>
      </w:r>
    </w:p>
    <w:p w14:paraId="144F0D07" w14:textId="4318323E" w:rsidR="00E322B4" w:rsidRPr="000F1A7B" w:rsidRDefault="00E322B4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 xml:space="preserve">Осмысление собственных учебных действий у каждого ученика происходит по-разному. Кто-то лучше воспринимает информацию на слух, кто-то текст, кто-то символы. При этом само знание своего содержания не меняет. </w:t>
      </w:r>
      <w:r w:rsidR="00D6615D" w:rsidRPr="000F1A7B">
        <w:rPr>
          <w:rFonts w:ascii="Times New Roman" w:hAnsi="Times New Roman" w:cs="Times New Roman"/>
          <w:sz w:val="24"/>
          <w:szCs w:val="24"/>
        </w:rPr>
        <w:t>Меняются методы контроля. Увеличивается их количество, значение и способы применения. Рассмотрим приемы рефлексии, как метода контроля, на различных этапах урока (табл. 2).</w:t>
      </w:r>
    </w:p>
    <w:p w14:paraId="14D172AD" w14:textId="30F20934" w:rsidR="00D6615D" w:rsidRPr="000F1A7B" w:rsidRDefault="00D6615D" w:rsidP="000F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92043E" w:rsidRPr="000F1A7B">
        <w:rPr>
          <w:rFonts w:ascii="Times New Roman" w:hAnsi="Times New Roman" w:cs="Times New Roman"/>
          <w:sz w:val="24"/>
          <w:szCs w:val="24"/>
        </w:rPr>
        <w:t>–</w:t>
      </w:r>
      <w:r w:rsidRPr="000F1A7B">
        <w:rPr>
          <w:rFonts w:ascii="Times New Roman" w:hAnsi="Times New Roman" w:cs="Times New Roman"/>
          <w:sz w:val="24"/>
          <w:szCs w:val="24"/>
        </w:rPr>
        <w:t xml:space="preserve"> </w:t>
      </w:r>
      <w:r w:rsidR="0092043E" w:rsidRPr="000F1A7B">
        <w:rPr>
          <w:rFonts w:ascii="Times New Roman" w:hAnsi="Times New Roman" w:cs="Times New Roman"/>
          <w:sz w:val="24"/>
          <w:szCs w:val="24"/>
        </w:rPr>
        <w:t>Приемы рефлексии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A81811" w:rsidRPr="000F1A7B" w14:paraId="6550BDA9" w14:textId="77777777" w:rsidTr="00D757AC">
        <w:tc>
          <w:tcPr>
            <w:tcW w:w="2830" w:type="dxa"/>
          </w:tcPr>
          <w:p w14:paraId="3FE2A1E7" w14:textId="2E699A67" w:rsidR="00A81811" w:rsidRPr="000F1A7B" w:rsidRDefault="00A81811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261" w:type="dxa"/>
          </w:tcPr>
          <w:p w14:paraId="7469F5CE" w14:textId="50A98BD3" w:rsidR="00A81811" w:rsidRPr="000F1A7B" w:rsidRDefault="00A81811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260" w:type="dxa"/>
          </w:tcPr>
          <w:p w14:paraId="2007C657" w14:textId="3D764DE2" w:rsidR="00A81811" w:rsidRPr="000F1A7B" w:rsidRDefault="00A81811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A81811" w:rsidRPr="000F1A7B" w14:paraId="1CF6115B" w14:textId="77777777" w:rsidTr="00D757AC">
        <w:tc>
          <w:tcPr>
            <w:tcW w:w="2830" w:type="dxa"/>
          </w:tcPr>
          <w:p w14:paraId="6588F63A" w14:textId="50849769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3261" w:type="dxa"/>
          </w:tcPr>
          <w:p w14:paraId="525AF63F" w14:textId="4FCB749E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настроением </w:t>
            </w:r>
          </w:p>
        </w:tc>
        <w:tc>
          <w:tcPr>
            <w:tcW w:w="3260" w:type="dxa"/>
          </w:tcPr>
          <w:p w14:paraId="06A5AD4D" w14:textId="5ECB79E1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изкультминутка</w:t>
            </w: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и ладошки</w:t>
            </w:r>
          </w:p>
        </w:tc>
      </w:tr>
      <w:tr w:rsidR="00A81811" w:rsidRPr="000F1A7B" w14:paraId="556BB27E" w14:textId="77777777" w:rsidTr="00D757AC">
        <w:tc>
          <w:tcPr>
            <w:tcW w:w="2830" w:type="dxa"/>
          </w:tcPr>
          <w:p w14:paraId="2704943F" w14:textId="0B12374C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Актуализация и пробное учебное действие</w:t>
            </w:r>
          </w:p>
        </w:tc>
        <w:tc>
          <w:tcPr>
            <w:tcW w:w="3261" w:type="dxa"/>
          </w:tcPr>
          <w:p w14:paraId="75B7F399" w14:textId="1D5C8BE9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«Ключевые слова», «Яблоня»</w:t>
            </w:r>
          </w:p>
        </w:tc>
        <w:tc>
          <w:tcPr>
            <w:tcW w:w="3260" w:type="dxa"/>
          </w:tcPr>
          <w:p w14:paraId="2D09360F" w14:textId="337100E9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«Экспертная комиссия»</w:t>
            </w:r>
          </w:p>
        </w:tc>
      </w:tr>
      <w:tr w:rsidR="00A81811" w:rsidRPr="000F1A7B" w14:paraId="0A0DE080" w14:textId="77777777" w:rsidTr="00D757AC">
        <w:tc>
          <w:tcPr>
            <w:tcW w:w="2830" w:type="dxa"/>
          </w:tcPr>
          <w:p w14:paraId="1FAB6BD5" w14:textId="10D2DF47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3261" w:type="dxa"/>
          </w:tcPr>
          <w:p w14:paraId="0E549EFA" w14:textId="434EA811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Прием незаконченного предложения</w:t>
            </w:r>
          </w:p>
        </w:tc>
        <w:tc>
          <w:tcPr>
            <w:tcW w:w="3260" w:type="dxa"/>
          </w:tcPr>
          <w:p w14:paraId="5F639311" w14:textId="5D77C6D7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Собери фразу из пазла</w:t>
            </w:r>
          </w:p>
        </w:tc>
      </w:tr>
      <w:tr w:rsidR="00A81811" w:rsidRPr="000F1A7B" w14:paraId="20F006E8" w14:textId="77777777" w:rsidTr="00D757AC">
        <w:tc>
          <w:tcPr>
            <w:tcW w:w="2830" w:type="dxa"/>
          </w:tcPr>
          <w:p w14:paraId="516A4280" w14:textId="5782D4EE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материала </w:t>
            </w:r>
          </w:p>
        </w:tc>
        <w:tc>
          <w:tcPr>
            <w:tcW w:w="3261" w:type="dxa"/>
          </w:tcPr>
          <w:p w14:paraId="74860496" w14:textId="00EA2CA0" w:rsidR="00A81811" w:rsidRPr="000F1A7B" w:rsidRDefault="00D757AC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Прием «Что, если…», «Бортовой журнал»</w:t>
            </w:r>
          </w:p>
        </w:tc>
        <w:tc>
          <w:tcPr>
            <w:tcW w:w="3260" w:type="dxa"/>
          </w:tcPr>
          <w:p w14:paraId="546AD166" w14:textId="4D76CA8C" w:rsidR="00A81811" w:rsidRPr="000F1A7B" w:rsidRDefault="00D757AC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</w:tc>
      </w:tr>
      <w:tr w:rsidR="00A81811" w:rsidRPr="000F1A7B" w14:paraId="66717760" w14:textId="77777777" w:rsidTr="00D757AC">
        <w:tc>
          <w:tcPr>
            <w:tcW w:w="2830" w:type="dxa"/>
          </w:tcPr>
          <w:p w14:paraId="3345A562" w14:textId="3BBC281E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1" w:type="dxa"/>
          </w:tcPr>
          <w:p w14:paraId="11E675CC" w14:textId="6AEF4111" w:rsidR="00A81811" w:rsidRPr="000F1A7B" w:rsidRDefault="00D757AC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Сопоставить примеры и ответы, найти ошибку</w:t>
            </w:r>
          </w:p>
        </w:tc>
        <w:tc>
          <w:tcPr>
            <w:tcW w:w="3260" w:type="dxa"/>
          </w:tcPr>
          <w:p w14:paraId="5141DABD" w14:textId="095D0BCC" w:rsidR="00A81811" w:rsidRPr="000F1A7B" w:rsidRDefault="00D757AC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Взаимопроверка самостоятельных работ</w:t>
            </w:r>
          </w:p>
        </w:tc>
      </w:tr>
      <w:tr w:rsidR="00A81811" w:rsidRPr="000F1A7B" w14:paraId="087F43B5" w14:textId="77777777" w:rsidTr="00D757AC">
        <w:tc>
          <w:tcPr>
            <w:tcW w:w="2830" w:type="dxa"/>
          </w:tcPr>
          <w:p w14:paraId="29FD7B3D" w14:textId="66A126A7" w:rsidR="00A81811" w:rsidRPr="000F1A7B" w:rsidRDefault="00A52040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261" w:type="dxa"/>
          </w:tcPr>
          <w:p w14:paraId="7C6D9312" w14:textId="0F1DFC19" w:rsidR="00A81811" w:rsidRPr="000F1A7B" w:rsidRDefault="00D757AC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«Лестница успеха», карточки с настроением, «Для меня сегодняшний урок…»</w:t>
            </w:r>
          </w:p>
        </w:tc>
        <w:tc>
          <w:tcPr>
            <w:tcW w:w="3260" w:type="dxa"/>
          </w:tcPr>
          <w:p w14:paraId="12B0176C" w14:textId="1F26DF17" w:rsidR="00A81811" w:rsidRPr="000F1A7B" w:rsidRDefault="00D757AC" w:rsidP="000F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Рефлексия «10 баллов», Пантомима</w:t>
            </w:r>
          </w:p>
        </w:tc>
      </w:tr>
    </w:tbl>
    <w:p w14:paraId="582CF6EA" w14:textId="77777777" w:rsidR="0092043E" w:rsidRPr="000F1A7B" w:rsidRDefault="0092043E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D1425" w14:textId="2615C6B7" w:rsidR="007D0F4B" w:rsidRPr="000F1A7B" w:rsidRDefault="00D757AC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lastRenderedPageBreak/>
        <w:t>Рассмотрим вариант включения различных приемов рефлексии на уроке освоения новых знаний по теме «Решение квадратных уравнений»</w:t>
      </w:r>
      <w:r w:rsidR="00FB59EB" w:rsidRPr="000F1A7B">
        <w:rPr>
          <w:rFonts w:ascii="Times New Roman" w:hAnsi="Times New Roman" w:cs="Times New Roman"/>
          <w:sz w:val="24"/>
          <w:szCs w:val="24"/>
        </w:rPr>
        <w:t xml:space="preserve"> этап актуализации знаний</w:t>
      </w:r>
      <w:r w:rsidR="007209C8" w:rsidRPr="000F1A7B">
        <w:rPr>
          <w:rFonts w:ascii="Times New Roman" w:hAnsi="Times New Roman" w:cs="Times New Roman"/>
          <w:sz w:val="24"/>
          <w:szCs w:val="24"/>
        </w:rPr>
        <w:t xml:space="preserve">. </w:t>
      </w:r>
      <w:r w:rsidR="00FB59EB" w:rsidRPr="000F1A7B">
        <w:rPr>
          <w:rFonts w:ascii="Times New Roman" w:hAnsi="Times New Roman" w:cs="Times New Roman"/>
          <w:sz w:val="24"/>
          <w:szCs w:val="24"/>
        </w:rPr>
        <w:t>Фрагмент т</w:t>
      </w:r>
      <w:r w:rsidR="007209C8" w:rsidRPr="000F1A7B">
        <w:rPr>
          <w:rFonts w:ascii="Times New Roman" w:hAnsi="Times New Roman" w:cs="Times New Roman"/>
          <w:sz w:val="24"/>
          <w:szCs w:val="24"/>
        </w:rPr>
        <w:t>ехнологическ</w:t>
      </w:r>
      <w:r w:rsidR="00FB59EB" w:rsidRPr="000F1A7B">
        <w:rPr>
          <w:rFonts w:ascii="Times New Roman" w:hAnsi="Times New Roman" w:cs="Times New Roman"/>
          <w:sz w:val="24"/>
          <w:szCs w:val="24"/>
        </w:rPr>
        <w:t>ой</w:t>
      </w:r>
      <w:r w:rsidR="007209C8" w:rsidRPr="000F1A7B">
        <w:rPr>
          <w:rFonts w:ascii="Times New Roman" w:hAnsi="Times New Roman" w:cs="Times New Roman"/>
          <w:sz w:val="24"/>
          <w:szCs w:val="24"/>
        </w:rPr>
        <w:t xml:space="preserve"> карт</w:t>
      </w:r>
      <w:r w:rsidR="00FB59EB" w:rsidRPr="000F1A7B">
        <w:rPr>
          <w:rFonts w:ascii="Times New Roman" w:hAnsi="Times New Roman" w:cs="Times New Roman"/>
          <w:sz w:val="24"/>
          <w:szCs w:val="24"/>
        </w:rPr>
        <w:t>ы</w:t>
      </w:r>
      <w:r w:rsidR="007209C8" w:rsidRPr="000F1A7B">
        <w:rPr>
          <w:rFonts w:ascii="Times New Roman" w:hAnsi="Times New Roman" w:cs="Times New Roman"/>
          <w:sz w:val="24"/>
          <w:szCs w:val="24"/>
        </w:rPr>
        <w:t xml:space="preserve"> урока представлен в таблице 3.</w:t>
      </w:r>
    </w:p>
    <w:p w14:paraId="142EDF5C" w14:textId="4C28A028" w:rsidR="00472FC7" w:rsidRPr="007209C8" w:rsidRDefault="00FB59EB" w:rsidP="000F1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1A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Таблица 3 – Приемы рефлексии на этапе актуализации знаний</w:t>
      </w:r>
    </w:p>
    <w:tbl>
      <w:tblPr>
        <w:tblW w:w="10057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9"/>
        <w:gridCol w:w="2551"/>
        <w:gridCol w:w="2693"/>
        <w:gridCol w:w="2694"/>
      </w:tblGrid>
      <w:tr w:rsidR="000F1A7B" w:rsidRPr="000F1A7B" w14:paraId="41ECB008" w14:textId="77777777" w:rsidTr="000F1A7B">
        <w:trPr>
          <w:trHeight w:val="586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D235CA" w14:textId="3D83B6BF" w:rsidR="007209C8" w:rsidRPr="007209C8" w:rsidRDefault="007209C8" w:rsidP="000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09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Этап урока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665894" w14:textId="77777777" w:rsidR="007209C8" w:rsidRPr="007209C8" w:rsidRDefault="007209C8" w:rsidP="000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09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10993" w14:textId="77777777" w:rsidR="007209C8" w:rsidRPr="007209C8" w:rsidRDefault="007209C8" w:rsidP="000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09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учеников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8FDC8" w14:textId="77777777" w:rsidR="007209C8" w:rsidRPr="007209C8" w:rsidRDefault="007209C8" w:rsidP="000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09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Универсальные учебные действия</w:t>
            </w:r>
          </w:p>
        </w:tc>
      </w:tr>
      <w:tr w:rsidR="000F1A7B" w:rsidRPr="000F1A7B" w14:paraId="358C1625" w14:textId="77777777" w:rsidTr="000F1A7B">
        <w:trPr>
          <w:trHeight w:val="553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663D3" w14:textId="43B94802" w:rsidR="00FB59EB" w:rsidRPr="000F1A7B" w:rsidRDefault="00FB59EB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знаний, разрыв «знаний» и «незнаний». Побуждение к работе с новой информацией, пробуждение интереса к теме.</w:t>
            </w:r>
          </w:p>
          <w:p w14:paraId="427A56B8" w14:textId="5642C397" w:rsidR="007209C8" w:rsidRPr="007209C8" w:rsidRDefault="007209C8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09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актуализация знаний, повторение умения переводить текст в запись в виде дроби, восстановление определения правильной и неправильной дроби, фиксирование индивидуальных затруднений.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940D0" w14:textId="6A5981CE" w:rsidR="00DD0F22" w:rsidRPr="000F1A7B" w:rsidRDefault="00FB59EB" w:rsidP="000F1A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Начнем урок с проверки домашнего задания.</w:t>
            </w:r>
            <w:r w:rsidR="00D875E2"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Давайте выберем экспертную комиссию.</w:t>
            </w:r>
            <w:r w:rsidR="00647EAF"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доске вы видите яблоню</w:t>
            </w:r>
            <w:r w:rsidR="000F1A7B"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</w:t>
            </w:r>
            <w:r w:rsidR="00647EAF"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яблоней стоят корзины, на которых написаны квадратные уравнения. Разложите яблоки с ответами по корзинам.</w:t>
            </w: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B90A0D" w14:textId="77777777" w:rsidR="000F1A7B" w:rsidRPr="000F1A7B" w:rsidRDefault="000F1A7B" w:rsidP="000F1A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C3FD46" w14:textId="06D5A21E" w:rsidR="007209C8" w:rsidRPr="000F1A7B" w:rsidRDefault="00D875E2" w:rsidP="000F1A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ли у вас получилось? Почему?</w:t>
            </w:r>
          </w:p>
          <w:p w14:paraId="3B4EFDF3" w14:textId="77777777" w:rsidR="00D875E2" w:rsidRPr="000F1A7B" w:rsidRDefault="00D875E2" w:rsidP="000F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5D9BB2" w14:textId="7B5B6B59" w:rsidR="00D875E2" w:rsidRPr="007209C8" w:rsidRDefault="00D875E2" w:rsidP="000F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Сформулируйте, пожалуйста. Тему и цели урока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B40BB" w14:textId="374944A8" w:rsidR="007209C8" w:rsidRPr="000F1A7B" w:rsidRDefault="00DD0F22" w:rsidP="000F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уравнения самостоятельно. Результаты сверяют в группе.</w:t>
            </w:r>
            <w:r w:rsidR="00D875E2"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доске вызываются 2 ученика. Экспертная комиссия проверяет решение и делает вывод о правильности.</w:t>
            </w:r>
          </w:p>
          <w:p w14:paraId="338D9832" w14:textId="77777777" w:rsidR="00D875E2" w:rsidRPr="000F1A7B" w:rsidRDefault="00D875E2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EDE7A5" w14:textId="77777777" w:rsidR="00D875E2" w:rsidRPr="000F1A7B" w:rsidRDefault="00D875E2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544D5C" w14:textId="77777777" w:rsidR="000F1A7B" w:rsidRDefault="000F1A7B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A4007E" w14:textId="7760E594" w:rsidR="00D875E2" w:rsidRPr="000F1A7B" w:rsidRDefault="00D875E2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1A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 смогли решить последнее уравнение. </w:t>
            </w:r>
          </w:p>
          <w:p w14:paraId="57A879AD" w14:textId="77777777" w:rsidR="00D875E2" w:rsidRPr="000F1A7B" w:rsidRDefault="00D875E2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E84CE7" w14:textId="77777777" w:rsidR="00D875E2" w:rsidRPr="000F1A7B" w:rsidRDefault="00D875E2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1A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Тема: Решение квадратных уравнений</w:t>
            </w:r>
          </w:p>
          <w:p w14:paraId="0D974C00" w14:textId="543D22C9" w:rsidR="00D875E2" w:rsidRPr="000F1A7B" w:rsidRDefault="00D875E2" w:rsidP="000F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Цели: </w:t>
            </w:r>
          </w:p>
          <w:p w14:paraId="004B5ADE" w14:textId="77777777" w:rsidR="00D875E2" w:rsidRPr="000F1A7B" w:rsidRDefault="00D875E2" w:rsidP="000F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- изучить формулу корней квадратного уравнения;</w:t>
            </w:r>
          </w:p>
          <w:p w14:paraId="65E9B955" w14:textId="77777777" w:rsidR="00D875E2" w:rsidRPr="000F1A7B" w:rsidRDefault="00D875E2" w:rsidP="000F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-научиться определять способ решения квадратного уравнения;</w:t>
            </w:r>
          </w:p>
          <w:p w14:paraId="65F8A076" w14:textId="5277E50B" w:rsidR="00D875E2" w:rsidRPr="007209C8" w:rsidRDefault="00D875E2" w:rsidP="000F1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-научиться решать квадратные уравнения по формуле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9275B" w14:textId="77777777" w:rsidR="00FB59EB" w:rsidRPr="000F1A7B" w:rsidRDefault="00FB59EB" w:rsidP="000F1A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формируется коммуникативная компетентность в общении со сверстниками в процессе общеобразовательной деятельности;</w:t>
            </w:r>
          </w:p>
          <w:p w14:paraId="2657B251" w14:textId="77777777" w:rsidR="00FB59EB" w:rsidRPr="000F1A7B" w:rsidRDefault="00FB59EB" w:rsidP="000F1A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решают квадратные уравнения.</w:t>
            </w:r>
          </w:p>
          <w:p w14:paraId="0D608241" w14:textId="77777777" w:rsidR="00FB59EB" w:rsidRPr="000F1A7B" w:rsidRDefault="00FB59EB" w:rsidP="000F1A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  <w:p w14:paraId="4A71AD43" w14:textId="77777777" w:rsidR="00FB59EB" w:rsidRPr="000F1A7B" w:rsidRDefault="00FB59EB" w:rsidP="000F1A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оценивается правильность выполнения действий на уровне оценки;</w:t>
            </w:r>
          </w:p>
          <w:p w14:paraId="0610BF48" w14:textId="77777777" w:rsidR="00FB59EB" w:rsidRPr="000F1A7B" w:rsidRDefault="00FB59EB" w:rsidP="000F1A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ориентируются на разнообразие способов решения задач;</w:t>
            </w:r>
          </w:p>
          <w:p w14:paraId="225BC472" w14:textId="2B6A7E27" w:rsidR="007209C8" w:rsidRPr="007209C8" w:rsidRDefault="00FB59EB" w:rsidP="000F1A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A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0F1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учитываются разные мнения и стремятся к координации различных позиций в сотрудничестве</w:t>
            </w:r>
          </w:p>
        </w:tc>
      </w:tr>
    </w:tbl>
    <w:p w14:paraId="7C113FED" w14:textId="77777777" w:rsidR="007209C8" w:rsidRPr="000F1A7B" w:rsidRDefault="007209C8" w:rsidP="000F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97729A" w14:textId="7B5582D6" w:rsidR="00595EA5" w:rsidRPr="000F1A7B" w:rsidRDefault="00595EA5" w:rsidP="000F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Таким образом, применяя на уроке игровые приемы рефлексии, учитель не только помогает ученику лучше освоить новые знания, но и поддерживает его интерес к предмету. У ученика всегда будет желание идти на урок, который проходит в игровой форме.</w:t>
      </w:r>
    </w:p>
    <w:p w14:paraId="686425E1" w14:textId="77777777" w:rsidR="002E1372" w:rsidRPr="000F1A7B" w:rsidRDefault="00595EA5" w:rsidP="000F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Все это позволяет делать инструментарий рефлексии. Поэтому данный этап является одним из важнейших на уроке</w:t>
      </w:r>
      <w:r w:rsidR="002E1372" w:rsidRPr="000F1A7B">
        <w:rPr>
          <w:rFonts w:ascii="Times New Roman" w:hAnsi="Times New Roman" w:cs="Times New Roman"/>
          <w:sz w:val="24"/>
          <w:szCs w:val="24"/>
        </w:rPr>
        <w:t>. По результатам рефлексии учитель может корректировать план проведения следующего урока с целью удаления «пробелов» по изученной теме.</w:t>
      </w:r>
    </w:p>
    <w:p w14:paraId="6B599651" w14:textId="736227BF" w:rsidR="002E1372" w:rsidRPr="000F1A7B" w:rsidRDefault="002E1372" w:rsidP="000F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3AA10F47" w14:textId="189DD7D5" w:rsidR="002E1372" w:rsidRPr="000F1A7B" w:rsidRDefault="000F1A7B" w:rsidP="000F1A7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1A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C6" w:rsidRPr="000F1A7B">
        <w:rPr>
          <w:rFonts w:ascii="Times New Roman" w:hAnsi="Times New Roman" w:cs="Times New Roman"/>
          <w:sz w:val="24"/>
          <w:szCs w:val="24"/>
        </w:rPr>
        <w:t>Тюкаева</w:t>
      </w:r>
      <w:proofErr w:type="spellEnd"/>
      <w:r w:rsidR="00D113C6" w:rsidRPr="000F1A7B">
        <w:rPr>
          <w:rFonts w:ascii="Times New Roman" w:hAnsi="Times New Roman" w:cs="Times New Roman"/>
          <w:sz w:val="24"/>
          <w:szCs w:val="24"/>
        </w:rPr>
        <w:t xml:space="preserve">, С. П. Рефлексия как этап современного урока / С. П. </w:t>
      </w:r>
      <w:proofErr w:type="spellStart"/>
      <w:r w:rsidR="00D113C6" w:rsidRPr="000F1A7B">
        <w:rPr>
          <w:rFonts w:ascii="Times New Roman" w:hAnsi="Times New Roman" w:cs="Times New Roman"/>
          <w:sz w:val="24"/>
          <w:szCs w:val="24"/>
        </w:rPr>
        <w:t>Тюкаева</w:t>
      </w:r>
      <w:proofErr w:type="spellEnd"/>
      <w:r w:rsidR="00D113C6" w:rsidRPr="000F1A7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D113C6" w:rsidRPr="000F1A7B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D113C6" w:rsidRPr="000F1A7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D113C6" w:rsidRPr="000F1A7B">
        <w:rPr>
          <w:rFonts w:ascii="Times New Roman" w:hAnsi="Times New Roman" w:cs="Times New Roman"/>
          <w:sz w:val="24"/>
          <w:szCs w:val="24"/>
        </w:rPr>
        <w:t>непосредственный // Молодой ученый. — 2015. — № 2.1 (82.1). — С. 30-31. — URL:</w:t>
      </w:r>
      <w:r w:rsidR="00D113C6" w:rsidRPr="000F1A7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D113C6" w:rsidRPr="000F1A7B">
        <w:rPr>
          <w:rFonts w:ascii="Times New Roman" w:hAnsi="Times New Roman" w:cs="Times New Roman"/>
          <w:sz w:val="24"/>
          <w:szCs w:val="24"/>
        </w:rPr>
        <w:t>https://moluch.ru/archive/82/14990/ (дата обращения: 13.08.2023).</w:t>
      </w:r>
    </w:p>
    <w:p w14:paraId="3DCC33C8" w14:textId="3DEC341D" w:rsidR="002E1372" w:rsidRPr="002E1372" w:rsidRDefault="000F1A7B" w:rsidP="000F1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</w:t>
      </w:r>
      <w:r w:rsidR="002E1372" w:rsidRPr="002E13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Никонова Г.М. Организация рефлексии на уроках технологии в условиях</w:t>
      </w:r>
    </w:p>
    <w:p w14:paraId="739E8DFD" w14:textId="77777777" w:rsidR="000F1A7B" w:rsidRDefault="002E1372" w:rsidP="000F1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E13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ФГОС основного общего образования [Электронный ресурс]. – Режим </w:t>
      </w:r>
      <w:proofErr w:type="gramStart"/>
      <w:r w:rsidRPr="002E13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доступа:https://nsportal.ru/shkola/tekhnologiya/library/2015/03/16/organizatsiya-refleksii-na-urokakh-tekhnologii-v-usloviyakh</w:t>
      </w:r>
      <w:proofErr w:type="gramEnd"/>
      <w:r w:rsidRPr="002E13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(дата обращения: 13.0</w:t>
      </w:r>
      <w:r w:rsidRPr="000F1A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2E13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</w:t>
      </w:r>
      <w:r w:rsidRPr="000F1A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2E13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4EC5F05D" w14:textId="70D3422C" w:rsidR="00105480" w:rsidRPr="000F1A7B" w:rsidRDefault="00D113C6" w:rsidP="000F1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F1A7B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105480" w:rsidRPr="000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489"/>
    <w:multiLevelType w:val="multilevel"/>
    <w:tmpl w:val="17C4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B191D"/>
    <w:multiLevelType w:val="multilevel"/>
    <w:tmpl w:val="412A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92D75"/>
    <w:multiLevelType w:val="multilevel"/>
    <w:tmpl w:val="18B8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818E9"/>
    <w:multiLevelType w:val="hybridMultilevel"/>
    <w:tmpl w:val="4EDA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81A"/>
    <w:multiLevelType w:val="multilevel"/>
    <w:tmpl w:val="98C6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76A69"/>
    <w:multiLevelType w:val="multilevel"/>
    <w:tmpl w:val="2C0C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80D31"/>
    <w:multiLevelType w:val="multilevel"/>
    <w:tmpl w:val="6BC6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61AAE"/>
    <w:multiLevelType w:val="multilevel"/>
    <w:tmpl w:val="96F6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11348"/>
    <w:multiLevelType w:val="multilevel"/>
    <w:tmpl w:val="D170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E2412"/>
    <w:multiLevelType w:val="multilevel"/>
    <w:tmpl w:val="0FD2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180337">
    <w:abstractNumId w:val="9"/>
  </w:num>
  <w:num w:numId="2" w16cid:durableId="2022704862">
    <w:abstractNumId w:val="7"/>
  </w:num>
  <w:num w:numId="3" w16cid:durableId="624845313">
    <w:abstractNumId w:val="0"/>
  </w:num>
  <w:num w:numId="4" w16cid:durableId="206571590">
    <w:abstractNumId w:val="5"/>
  </w:num>
  <w:num w:numId="5" w16cid:durableId="134492442">
    <w:abstractNumId w:val="4"/>
  </w:num>
  <w:num w:numId="6" w16cid:durableId="1616212019">
    <w:abstractNumId w:val="8"/>
  </w:num>
  <w:num w:numId="7" w16cid:durableId="581529067">
    <w:abstractNumId w:val="2"/>
  </w:num>
  <w:num w:numId="8" w16cid:durableId="836505292">
    <w:abstractNumId w:val="1"/>
  </w:num>
  <w:num w:numId="9" w16cid:durableId="1277130574">
    <w:abstractNumId w:val="6"/>
  </w:num>
  <w:num w:numId="10" w16cid:durableId="2035418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11"/>
    <w:rsid w:val="000F1A7B"/>
    <w:rsid w:val="00105480"/>
    <w:rsid w:val="0012422B"/>
    <w:rsid w:val="001D322D"/>
    <w:rsid w:val="002E1372"/>
    <w:rsid w:val="00472FC7"/>
    <w:rsid w:val="00595EA5"/>
    <w:rsid w:val="00647EAF"/>
    <w:rsid w:val="006A6ADB"/>
    <w:rsid w:val="007209C8"/>
    <w:rsid w:val="007D0F4B"/>
    <w:rsid w:val="00817706"/>
    <w:rsid w:val="0092043E"/>
    <w:rsid w:val="00A52040"/>
    <w:rsid w:val="00A81811"/>
    <w:rsid w:val="00C73398"/>
    <w:rsid w:val="00D113C6"/>
    <w:rsid w:val="00D12311"/>
    <w:rsid w:val="00D6615D"/>
    <w:rsid w:val="00D757AC"/>
    <w:rsid w:val="00D81E42"/>
    <w:rsid w:val="00D875E2"/>
    <w:rsid w:val="00DD0F22"/>
    <w:rsid w:val="00E322B4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C4E9"/>
  <w15:chartTrackingRefBased/>
  <w15:docId w15:val="{64EC683E-4110-4673-98EC-D665BE67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2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F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Ozon 1</dc:creator>
  <cp:keywords/>
  <dc:description/>
  <cp:lastModifiedBy>Ozon 1</cp:lastModifiedBy>
  <cp:revision>9</cp:revision>
  <dcterms:created xsi:type="dcterms:W3CDTF">2023-08-13T08:56:00Z</dcterms:created>
  <dcterms:modified xsi:type="dcterms:W3CDTF">2023-08-13T16:26:00Z</dcterms:modified>
</cp:coreProperties>
</file>