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67B5D" w14:textId="4C95C949" w:rsidR="00D40DF5" w:rsidRDefault="00D40DF5" w:rsidP="00D40D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Pr="008F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записк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14:paraId="5DEB046E" w14:textId="1C15D8A3" w:rsidR="00853C2E" w:rsidRDefault="00853C2E" w:rsidP="00853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C2E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14:paraId="14A90D1D" w14:textId="58660C19" w:rsidR="00853C2E" w:rsidRPr="00853C2E" w:rsidRDefault="00853C2E" w:rsidP="00853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C2E">
        <w:rPr>
          <w:rFonts w:ascii="Times New Roman" w:hAnsi="Times New Roman" w:cs="Times New Roman"/>
          <w:sz w:val="24"/>
          <w:szCs w:val="24"/>
        </w:rPr>
        <w:t>(базовый уровень, 1 час в неделю)</w:t>
      </w:r>
    </w:p>
    <w:p w14:paraId="3468BC65" w14:textId="54553E2E" w:rsidR="00853C2E" w:rsidRDefault="00853C2E" w:rsidP="00853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C2E">
        <w:rPr>
          <w:rFonts w:ascii="Times New Roman" w:hAnsi="Times New Roman" w:cs="Times New Roman"/>
          <w:sz w:val="24"/>
          <w:szCs w:val="24"/>
        </w:rPr>
        <w:t>8 класс</w:t>
      </w:r>
    </w:p>
    <w:p w14:paraId="653F5CC0" w14:textId="77777777" w:rsidR="00853C2E" w:rsidRPr="00853C2E" w:rsidRDefault="00853C2E" w:rsidP="00853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6EBB08" w14:textId="77777777" w:rsidR="00821A59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2E">
        <w:rPr>
          <w:rFonts w:ascii="Times New Roman" w:hAnsi="Times New Roman" w:cs="Times New Roman"/>
          <w:sz w:val="24"/>
          <w:szCs w:val="24"/>
        </w:rPr>
        <w:t xml:space="preserve">Тема урока «Автомобильные аварии и катастрофы», </w:t>
      </w:r>
    </w:p>
    <w:p w14:paraId="311044A3" w14:textId="2F9843D3" w:rsidR="00853C2E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2E">
        <w:rPr>
          <w:rFonts w:ascii="Times New Roman" w:hAnsi="Times New Roman" w:cs="Times New Roman"/>
          <w:sz w:val="24"/>
          <w:szCs w:val="24"/>
        </w:rPr>
        <w:t>урок комбинированного типа</w:t>
      </w:r>
    </w:p>
    <w:p w14:paraId="30877A28" w14:textId="77777777" w:rsidR="00853C2E" w:rsidRPr="00853C2E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B8DF0" w14:textId="77777777" w:rsidR="00853C2E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2E">
        <w:rPr>
          <w:rFonts w:ascii="Times New Roman" w:hAnsi="Times New Roman" w:cs="Times New Roman"/>
          <w:sz w:val="24"/>
          <w:szCs w:val="24"/>
        </w:rPr>
        <w:t xml:space="preserve">Цель урока: </w:t>
      </w:r>
    </w:p>
    <w:p w14:paraId="5825E1CD" w14:textId="12C66634" w:rsidR="00853C2E" w:rsidRPr="00853C2E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2E">
        <w:rPr>
          <w:rFonts w:ascii="Times New Roman" w:hAnsi="Times New Roman" w:cs="Times New Roman"/>
          <w:sz w:val="24"/>
          <w:szCs w:val="24"/>
        </w:rPr>
        <w:t>создать условия для формирования культуры безопасного поведения подростков на дороге через тему урока «Автомобильные аварии и катастрофы».</w:t>
      </w:r>
    </w:p>
    <w:p w14:paraId="40546557" w14:textId="77777777" w:rsidR="00853C2E" w:rsidRPr="00853C2E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09BB7" w14:textId="77777777" w:rsidR="00853C2E" w:rsidRPr="00853C2E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2E">
        <w:rPr>
          <w:rFonts w:ascii="Times New Roman" w:hAnsi="Times New Roman" w:cs="Times New Roman"/>
          <w:sz w:val="24"/>
          <w:szCs w:val="24"/>
        </w:rPr>
        <w:t>Задачи:</w:t>
      </w:r>
    </w:p>
    <w:p w14:paraId="78227E8A" w14:textId="77777777" w:rsidR="00853C2E" w:rsidRPr="00853C2E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2E">
        <w:rPr>
          <w:rFonts w:ascii="Times New Roman" w:hAnsi="Times New Roman" w:cs="Times New Roman"/>
          <w:sz w:val="24"/>
          <w:szCs w:val="24"/>
        </w:rPr>
        <w:t xml:space="preserve"> - познакомить с определение автомобильных аварий и катастроф, </w:t>
      </w:r>
    </w:p>
    <w:p w14:paraId="5E5D63C7" w14:textId="77777777" w:rsidR="00853C2E" w:rsidRPr="00853C2E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2E">
        <w:rPr>
          <w:rFonts w:ascii="Times New Roman" w:hAnsi="Times New Roman" w:cs="Times New Roman"/>
          <w:sz w:val="24"/>
          <w:szCs w:val="24"/>
        </w:rPr>
        <w:t>- рассмотреть причины и последствия аварий;</w:t>
      </w:r>
    </w:p>
    <w:p w14:paraId="3FC9A109" w14:textId="77777777" w:rsidR="00853C2E" w:rsidRPr="00853C2E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2E">
        <w:rPr>
          <w:rFonts w:ascii="Times New Roman" w:hAnsi="Times New Roman" w:cs="Times New Roman"/>
          <w:sz w:val="24"/>
          <w:szCs w:val="24"/>
        </w:rPr>
        <w:t>-  дать определение тормозной и остановочный путь;</w:t>
      </w:r>
    </w:p>
    <w:p w14:paraId="3533A4A5" w14:textId="4AD61D1F" w:rsidR="00853C2E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2E">
        <w:rPr>
          <w:rFonts w:ascii="Times New Roman" w:hAnsi="Times New Roman" w:cs="Times New Roman"/>
          <w:sz w:val="24"/>
          <w:szCs w:val="24"/>
        </w:rPr>
        <w:t>- показать, что безопасность на дорогах во многом зависит не только от состояния дорог и организации движения, но и от ответственности всех участников дорожного движения.</w:t>
      </w:r>
    </w:p>
    <w:p w14:paraId="13281345" w14:textId="0377EBDA" w:rsidR="00853C2E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FD862" w14:textId="77777777" w:rsidR="00853C2E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2E">
        <w:rPr>
          <w:rFonts w:ascii="Times New Roman" w:hAnsi="Times New Roman" w:cs="Times New Roman"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9FBD00" w14:textId="4D91211B" w:rsidR="00853C2E" w:rsidRPr="00853C2E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53C2E">
        <w:rPr>
          <w:rFonts w:ascii="Times New Roman" w:hAnsi="Times New Roman" w:cs="Times New Roman"/>
          <w:sz w:val="24"/>
          <w:szCs w:val="24"/>
        </w:rPr>
        <w:t>чащиеся должны иметь  представление об автомобильных  авариях и катастрофах, знать их основные причины,  понимать, что безопасность на дорогах во многом  зависит не только от состояния дорог и организации движения,   но и от ответственности и культуры всех участников дорожного движения.</w:t>
      </w:r>
    </w:p>
    <w:p w14:paraId="194027A2" w14:textId="1C0CFDB2" w:rsidR="00853C2E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68518" w14:textId="7488AED2" w:rsidR="00853C2E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2E">
        <w:rPr>
          <w:rFonts w:ascii="Times New Roman" w:hAnsi="Times New Roman" w:cs="Times New Roman"/>
          <w:sz w:val="24"/>
          <w:szCs w:val="24"/>
        </w:rPr>
        <w:t>Формы и методы диагностики предметных, метапредметных результатов обучающихся</w:t>
      </w:r>
      <w:r>
        <w:rPr>
          <w:rFonts w:ascii="Times New Roman" w:hAnsi="Times New Roman" w:cs="Times New Roman"/>
          <w:sz w:val="24"/>
          <w:szCs w:val="24"/>
        </w:rPr>
        <w:t>: р</w:t>
      </w:r>
      <w:r w:rsidRPr="00853C2E">
        <w:rPr>
          <w:rFonts w:ascii="Times New Roman" w:hAnsi="Times New Roman" w:cs="Times New Roman"/>
          <w:sz w:val="24"/>
          <w:szCs w:val="24"/>
        </w:rPr>
        <w:t>абота с текстом, решение ситуационн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53C2E">
        <w:rPr>
          <w:rFonts w:ascii="Times New Roman" w:hAnsi="Times New Roman" w:cs="Times New Roman"/>
          <w:sz w:val="24"/>
          <w:szCs w:val="24"/>
        </w:rPr>
        <w:t xml:space="preserve"> задач, самооценка.</w:t>
      </w:r>
    </w:p>
    <w:p w14:paraId="3AA7A3ED" w14:textId="4C489BD4" w:rsidR="00853C2E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F00F7" w14:textId="24EC8779" w:rsidR="00853C2E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2E">
        <w:rPr>
          <w:rFonts w:ascii="Times New Roman" w:hAnsi="Times New Roman" w:cs="Times New Roman"/>
          <w:sz w:val="24"/>
          <w:szCs w:val="24"/>
        </w:rPr>
        <w:t>Краткое описание содержания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DAD8DB" w14:textId="4D5A22B5" w:rsidR="00853C2E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2E">
        <w:rPr>
          <w:rFonts w:ascii="Times New Roman" w:hAnsi="Times New Roman" w:cs="Times New Roman"/>
          <w:sz w:val="24"/>
          <w:szCs w:val="24"/>
        </w:rPr>
        <w:t>Понятие об автомобильной аварии и автомобильной катастрофе. Основные причины и последствия автомобильных аварий и катастроф. Понятие об тормозном и остановочном пути.</w:t>
      </w:r>
    </w:p>
    <w:p w14:paraId="15F265F4" w14:textId="77777777" w:rsidR="00853C2E" w:rsidRPr="00853C2E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ABDF2" w14:textId="6AF3DFBC" w:rsidR="00A46095" w:rsidRDefault="009D5A56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создан на </w:t>
      </w:r>
      <w:r w:rsidRPr="009D5A56">
        <w:rPr>
          <w:rFonts w:ascii="Times New Roman" w:hAnsi="Times New Roman" w:cs="Times New Roman"/>
          <w:sz w:val="24"/>
          <w:szCs w:val="24"/>
        </w:rPr>
        <w:t>платформ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5A56">
        <w:rPr>
          <w:rFonts w:ascii="Times New Roman" w:hAnsi="Times New Roman" w:cs="Times New Roman"/>
          <w:sz w:val="24"/>
          <w:szCs w:val="24"/>
        </w:rPr>
        <w:t xml:space="preserve"> CORE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4E42">
        <w:rPr>
          <w:rFonts w:ascii="Times New Roman" w:hAnsi="Times New Roman" w:cs="Times New Roman"/>
          <w:sz w:val="24"/>
          <w:szCs w:val="24"/>
        </w:rPr>
        <w:t>Были и</w:t>
      </w:r>
      <w:r>
        <w:rPr>
          <w:rFonts w:ascii="Times New Roman" w:hAnsi="Times New Roman" w:cs="Times New Roman"/>
          <w:sz w:val="24"/>
          <w:szCs w:val="24"/>
        </w:rPr>
        <w:t>спользова</w:t>
      </w:r>
      <w:r w:rsidR="00224E42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 все разделы платформы: раздел «Информационный блок» </w:t>
      </w:r>
      <w:r w:rsidRPr="009D5A56">
        <w:rPr>
          <w:rFonts w:ascii="Times New Roman" w:hAnsi="Times New Roman" w:cs="Times New Roman"/>
          <w:sz w:val="24"/>
          <w:szCs w:val="24"/>
        </w:rPr>
        <w:t xml:space="preserve">(текст, изображение, </w:t>
      </w:r>
      <w:proofErr w:type="spellStart"/>
      <w:r w:rsidRPr="009D5A56">
        <w:rPr>
          <w:rFonts w:ascii="Times New Roman" w:hAnsi="Times New Roman" w:cs="Times New Roman"/>
          <w:sz w:val="24"/>
          <w:szCs w:val="24"/>
        </w:rPr>
        <w:t>медиафайл</w:t>
      </w:r>
      <w:proofErr w:type="spellEnd"/>
      <w:r w:rsidRPr="009D5A56">
        <w:rPr>
          <w:rFonts w:ascii="Times New Roman" w:hAnsi="Times New Roman" w:cs="Times New Roman"/>
          <w:sz w:val="24"/>
          <w:szCs w:val="24"/>
        </w:rPr>
        <w:t>), раздел</w:t>
      </w:r>
      <w:r>
        <w:rPr>
          <w:rFonts w:ascii="Times New Roman" w:hAnsi="Times New Roman" w:cs="Times New Roman"/>
          <w:sz w:val="24"/>
          <w:szCs w:val="24"/>
        </w:rPr>
        <w:t xml:space="preserve"> «Задания и тесты» (диалоговый тренажер, заполни пропуски, классификация, вопрос с автопроверкой), раздел «Рефлексия» (обратная связь)</w:t>
      </w:r>
      <w:r w:rsidR="00224E42">
        <w:rPr>
          <w:rFonts w:ascii="Times New Roman" w:hAnsi="Times New Roman" w:cs="Times New Roman"/>
          <w:sz w:val="24"/>
          <w:szCs w:val="24"/>
        </w:rPr>
        <w:t>.</w:t>
      </w:r>
      <w:r w:rsidR="00224E42" w:rsidRPr="00224E42">
        <w:t xml:space="preserve"> </w:t>
      </w:r>
      <w:r w:rsidR="00224E42" w:rsidRPr="00224E42">
        <w:rPr>
          <w:rFonts w:ascii="Times New Roman" w:hAnsi="Times New Roman" w:cs="Times New Roman"/>
          <w:sz w:val="24"/>
          <w:szCs w:val="24"/>
        </w:rPr>
        <w:t>Учитыва</w:t>
      </w:r>
      <w:r w:rsidR="00224E42">
        <w:rPr>
          <w:rFonts w:ascii="Times New Roman" w:hAnsi="Times New Roman" w:cs="Times New Roman"/>
          <w:sz w:val="24"/>
          <w:szCs w:val="24"/>
        </w:rPr>
        <w:t>лись</w:t>
      </w:r>
      <w:r w:rsidR="00224E42" w:rsidRPr="00224E42">
        <w:rPr>
          <w:rFonts w:ascii="Times New Roman" w:hAnsi="Times New Roman" w:cs="Times New Roman"/>
          <w:sz w:val="24"/>
          <w:szCs w:val="24"/>
        </w:rPr>
        <w:t xml:space="preserve"> возрастные особенности обучающихся.</w:t>
      </w:r>
      <w:r w:rsidR="00224E42" w:rsidRPr="00224E42">
        <w:t xml:space="preserve"> </w:t>
      </w:r>
      <w:r w:rsidR="00224E42" w:rsidRPr="00224E42">
        <w:rPr>
          <w:rFonts w:ascii="Times New Roman" w:hAnsi="Times New Roman" w:cs="Times New Roman"/>
          <w:sz w:val="24"/>
          <w:szCs w:val="24"/>
        </w:rPr>
        <w:t>Предусмотрена смена видов деятельности</w:t>
      </w:r>
      <w:r w:rsidR="00224E42">
        <w:rPr>
          <w:rFonts w:ascii="Times New Roman" w:hAnsi="Times New Roman" w:cs="Times New Roman"/>
          <w:sz w:val="24"/>
          <w:szCs w:val="24"/>
        </w:rPr>
        <w:t>, что</w:t>
      </w:r>
      <w:r w:rsidR="00224E42" w:rsidRPr="00224E42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224E42">
        <w:rPr>
          <w:rFonts w:ascii="Times New Roman" w:hAnsi="Times New Roman" w:cs="Times New Roman"/>
          <w:sz w:val="24"/>
          <w:szCs w:val="24"/>
        </w:rPr>
        <w:t>е</w:t>
      </w:r>
      <w:r w:rsidR="00224E42" w:rsidRPr="00224E42">
        <w:rPr>
          <w:rFonts w:ascii="Times New Roman" w:hAnsi="Times New Roman" w:cs="Times New Roman"/>
          <w:sz w:val="24"/>
          <w:szCs w:val="24"/>
        </w:rPr>
        <w:t>т развивать и поддерживать интерес к процессу обучения, достигать положительных результатов в обучении</w:t>
      </w:r>
      <w:r w:rsidR="00224E42">
        <w:rPr>
          <w:rFonts w:ascii="Times New Roman" w:hAnsi="Times New Roman" w:cs="Times New Roman"/>
          <w:sz w:val="24"/>
          <w:szCs w:val="24"/>
        </w:rPr>
        <w:t>.</w:t>
      </w:r>
    </w:p>
    <w:p w14:paraId="4E0255A9" w14:textId="77777777" w:rsidR="00A46095" w:rsidRDefault="00A46095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B0D1C" w14:textId="73CEE474" w:rsidR="00A46095" w:rsidRDefault="00A46095" w:rsidP="00A4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уроке используется р</w:t>
      </w:r>
      <w:r w:rsidRPr="00A46095">
        <w:rPr>
          <w:rFonts w:ascii="Times New Roman" w:hAnsi="Times New Roman" w:cs="Times New Roman"/>
          <w:sz w:val="24"/>
          <w:szCs w:val="24"/>
        </w:rPr>
        <w:t>ешение ситуационных задач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A46095">
        <w:rPr>
          <w:rFonts w:ascii="Times New Roman" w:hAnsi="Times New Roman" w:cs="Times New Roman"/>
          <w:sz w:val="24"/>
          <w:szCs w:val="24"/>
        </w:rPr>
        <w:t>способствует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95">
        <w:rPr>
          <w:rFonts w:ascii="Times New Roman" w:hAnsi="Times New Roman" w:cs="Times New Roman"/>
          <w:sz w:val="24"/>
          <w:szCs w:val="24"/>
        </w:rPr>
        <w:t>навыков самоорганизации деятельности, формированию умения объяснять 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95">
        <w:rPr>
          <w:rFonts w:ascii="Times New Roman" w:hAnsi="Times New Roman" w:cs="Times New Roman"/>
          <w:sz w:val="24"/>
          <w:szCs w:val="24"/>
        </w:rPr>
        <w:t>действительности, 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95">
        <w:rPr>
          <w:rFonts w:ascii="Times New Roman" w:hAnsi="Times New Roman" w:cs="Times New Roman"/>
          <w:sz w:val="24"/>
          <w:szCs w:val="24"/>
        </w:rPr>
        <w:t>уровня функциональной грамотности, формированию ключевых компетентностей, ориентации в ключевых проблемах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95">
        <w:rPr>
          <w:rFonts w:ascii="Times New Roman" w:hAnsi="Times New Roman" w:cs="Times New Roman"/>
          <w:sz w:val="24"/>
          <w:szCs w:val="24"/>
        </w:rPr>
        <w:t>жизни. Во всех случаях решение ситуационных задач будет направлено на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95">
        <w:rPr>
          <w:rFonts w:ascii="Times New Roman" w:hAnsi="Times New Roman" w:cs="Times New Roman"/>
          <w:sz w:val="24"/>
          <w:szCs w:val="24"/>
        </w:rPr>
        <w:t>метапредметных результатов (личностных, регулятивных, познавательных,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95">
        <w:rPr>
          <w:rFonts w:ascii="Times New Roman" w:hAnsi="Times New Roman" w:cs="Times New Roman"/>
          <w:sz w:val="24"/>
          <w:szCs w:val="24"/>
        </w:rPr>
        <w:t>коммуникативных).</w:t>
      </w:r>
      <w:r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Pr="00A46095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у учащихся это неотъемлемая и обязательная составляющая подготовки их к жизни в современном обществе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0427CD" w14:textId="77777777" w:rsidR="00A46095" w:rsidRDefault="00A46095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4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3366C" w14:textId="4A9D0CE2" w:rsidR="00853C2E" w:rsidRPr="00853C2E" w:rsidRDefault="00853C2E" w:rsidP="0022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2E">
        <w:rPr>
          <w:rFonts w:ascii="Times New Roman" w:hAnsi="Times New Roman" w:cs="Times New Roman"/>
          <w:sz w:val="24"/>
          <w:szCs w:val="24"/>
        </w:rPr>
        <w:t xml:space="preserve">Для выполнения целей и задач Урока используются интерактивные инструменты, что позволяет эффективно и оправданно организовать деятельность ученика (если </w:t>
      </w:r>
      <w:r w:rsidR="00224E42">
        <w:rPr>
          <w:rFonts w:ascii="Times New Roman" w:hAnsi="Times New Roman" w:cs="Times New Roman"/>
          <w:sz w:val="24"/>
          <w:szCs w:val="24"/>
        </w:rPr>
        <w:t xml:space="preserve">был </w:t>
      </w:r>
      <w:r w:rsidRPr="00853C2E">
        <w:rPr>
          <w:rFonts w:ascii="Times New Roman" w:hAnsi="Times New Roman" w:cs="Times New Roman"/>
          <w:sz w:val="24"/>
          <w:szCs w:val="24"/>
        </w:rPr>
        <w:t xml:space="preserve">задан </w:t>
      </w:r>
      <w:r w:rsidRPr="00853C2E">
        <w:rPr>
          <w:rFonts w:ascii="Times New Roman" w:hAnsi="Times New Roman" w:cs="Times New Roman"/>
          <w:sz w:val="24"/>
          <w:szCs w:val="24"/>
        </w:rPr>
        <w:lastRenderedPageBreak/>
        <w:t>вопрос, то ответ или проверяется автоматически, или предусмотрена форма ввода ответа).</w:t>
      </w:r>
      <w:r w:rsidR="00224E42" w:rsidRPr="00224E42">
        <w:t xml:space="preserve"> </w:t>
      </w:r>
      <w:r w:rsidR="00224E42" w:rsidRPr="00224E42">
        <w:rPr>
          <w:rFonts w:ascii="Times New Roman" w:hAnsi="Times New Roman" w:cs="Times New Roman"/>
          <w:sz w:val="24"/>
          <w:szCs w:val="24"/>
        </w:rPr>
        <w:t>Задания</w:t>
      </w:r>
      <w:r w:rsidR="00224E42">
        <w:rPr>
          <w:rFonts w:ascii="Times New Roman" w:hAnsi="Times New Roman" w:cs="Times New Roman"/>
          <w:sz w:val="24"/>
          <w:szCs w:val="24"/>
        </w:rPr>
        <w:t xml:space="preserve"> составлены</w:t>
      </w:r>
      <w:r w:rsidR="00224E42" w:rsidRPr="00224E42">
        <w:rPr>
          <w:rFonts w:ascii="Times New Roman" w:hAnsi="Times New Roman" w:cs="Times New Roman"/>
          <w:sz w:val="24"/>
          <w:szCs w:val="24"/>
        </w:rPr>
        <w:t xml:space="preserve"> с кратким ответом</w:t>
      </w:r>
      <w:r w:rsidR="00224E42">
        <w:rPr>
          <w:rFonts w:ascii="Times New Roman" w:hAnsi="Times New Roman" w:cs="Times New Roman"/>
          <w:sz w:val="24"/>
          <w:szCs w:val="24"/>
        </w:rPr>
        <w:t>, что позволяет</w:t>
      </w:r>
      <w:r w:rsidR="00224E42" w:rsidRPr="00224E42">
        <w:rPr>
          <w:rFonts w:ascii="Times New Roman" w:hAnsi="Times New Roman" w:cs="Times New Roman"/>
          <w:sz w:val="24"/>
          <w:szCs w:val="24"/>
        </w:rPr>
        <w:t xml:space="preserve"> поставить каждого ученика в ситуацию успеха, в полной мере раскрыть его способности, избежать перегрузки при подготовке домашнего задания и на уроке.</w:t>
      </w:r>
      <w:r w:rsidR="00224E42">
        <w:rPr>
          <w:rFonts w:ascii="Times New Roman" w:hAnsi="Times New Roman" w:cs="Times New Roman"/>
          <w:sz w:val="24"/>
          <w:szCs w:val="24"/>
        </w:rPr>
        <w:t xml:space="preserve"> </w:t>
      </w:r>
      <w:r w:rsidRPr="00853C2E">
        <w:rPr>
          <w:rFonts w:ascii="Times New Roman" w:hAnsi="Times New Roman" w:cs="Times New Roman"/>
          <w:sz w:val="24"/>
          <w:szCs w:val="24"/>
        </w:rPr>
        <w:t xml:space="preserve">Так как нет непосредственного взаимодействия с учителем, то </w:t>
      </w:r>
      <w:r w:rsidR="00224E42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853C2E">
        <w:rPr>
          <w:rFonts w:ascii="Times New Roman" w:hAnsi="Times New Roman" w:cs="Times New Roman"/>
          <w:sz w:val="24"/>
          <w:szCs w:val="24"/>
        </w:rPr>
        <w:t>предусмотрены способы получения учеником обратной связи.</w:t>
      </w:r>
      <w:r w:rsidR="00224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D6431" w14:textId="77777777" w:rsidR="00853C2E" w:rsidRPr="00853C2E" w:rsidRDefault="00853C2E" w:rsidP="0085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7A6A6" w14:textId="77777777" w:rsidR="00821A59" w:rsidRDefault="00821A59" w:rsidP="0082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59"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</w:t>
      </w:r>
    </w:p>
    <w:p w14:paraId="4FEAD41A" w14:textId="68744FCD" w:rsidR="00821A59" w:rsidRPr="00821A59" w:rsidRDefault="00821A59" w:rsidP="00821A5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59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8 </w:t>
      </w:r>
      <w:proofErr w:type="spellStart"/>
      <w:r w:rsidRPr="00821A59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821A59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821A59">
        <w:rPr>
          <w:rFonts w:ascii="Times New Roman" w:hAnsi="Times New Roman" w:cs="Times New Roman"/>
          <w:sz w:val="24"/>
          <w:szCs w:val="24"/>
        </w:rPr>
        <w:t xml:space="preserve"> учебное пособие/  </w:t>
      </w:r>
      <w:proofErr w:type="spellStart"/>
      <w:r w:rsidRPr="00821A59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821A59">
        <w:rPr>
          <w:rFonts w:ascii="Times New Roman" w:hAnsi="Times New Roman" w:cs="Times New Roman"/>
          <w:sz w:val="24"/>
          <w:szCs w:val="24"/>
        </w:rPr>
        <w:t xml:space="preserve"> С.Н., Кузнецов М.И., </w:t>
      </w:r>
      <w:proofErr w:type="spellStart"/>
      <w:r w:rsidRPr="00821A59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821A59">
        <w:rPr>
          <w:rFonts w:ascii="Times New Roman" w:hAnsi="Times New Roman" w:cs="Times New Roman"/>
          <w:sz w:val="24"/>
          <w:szCs w:val="24"/>
        </w:rPr>
        <w:t xml:space="preserve"> В.Н., Марков В.В. – М.: Дрофа, 2018.</w:t>
      </w:r>
    </w:p>
    <w:p w14:paraId="7ED7D5B7" w14:textId="5788A113" w:rsidR="00821A59" w:rsidRDefault="00016E04" w:rsidP="00821A5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21A59" w:rsidRPr="00B06545">
          <w:rPr>
            <w:rStyle w:val="a5"/>
            <w:rFonts w:ascii="Times New Roman" w:hAnsi="Times New Roman" w:cs="Times New Roman"/>
            <w:sz w:val="24"/>
            <w:szCs w:val="24"/>
          </w:rPr>
          <w:t>http://skiv.instrao.ru/bank-zadaniy/estestvennonauchnaya-gramotnost/</w:t>
        </w:r>
      </w:hyperlink>
    </w:p>
    <w:p w14:paraId="1A1201A2" w14:textId="786F3BE8" w:rsidR="00821A59" w:rsidRDefault="00016E04" w:rsidP="00821A5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21A59" w:rsidRPr="00B06545">
          <w:rPr>
            <w:rStyle w:val="a5"/>
            <w:rFonts w:ascii="Times New Roman" w:hAnsi="Times New Roman" w:cs="Times New Roman"/>
            <w:sz w:val="24"/>
            <w:szCs w:val="24"/>
          </w:rPr>
          <w:t>https://yandex.ru/images/search?text=%D1%82%D0%BE%D1%80%D0%BC%D0%BE%D0%B7%D0%BD%D0%BE%D0%B9%20%D0%B8%20%D0%BE%D1%81%D1%82%D0%B0%D0%BD%D0%BE%D0%B2%D0%BE%D1%87%D0%BD%D1%8B%D0%B9%20%D0%BF%D1%83%D1%82%D1%8C%20%D0%B0%D0%B2%D1%82%D0%BE%D0%BC%D0%BE%D0%B1%D0%B8%D0%BB%D1%8F&amp;stype=image&amp;lr=2&amp;source=serp&amp;pos=8&amp;img_url=https%3A%2F%2Fgreen-way.com.ua%2Fstorage%2Fapp%2Fmedia%2FYulya%2Fvozhdenie-avto%2Fglava-3%2F3-43-tormoznoj-put.png&amp;rpt=simage</w:t>
        </w:r>
      </w:hyperlink>
    </w:p>
    <w:p w14:paraId="1D17EE73" w14:textId="4CC78B83" w:rsidR="00D40DF5" w:rsidRPr="00016E04" w:rsidRDefault="00D40DF5" w:rsidP="00016E04">
      <w:pPr>
        <w:pStyle w:val="a4"/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0DF5" w:rsidRPr="0001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54795"/>
    <w:multiLevelType w:val="hybridMultilevel"/>
    <w:tmpl w:val="2C4A609E"/>
    <w:lvl w:ilvl="0" w:tplc="9F60983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3596344"/>
    <w:multiLevelType w:val="hybridMultilevel"/>
    <w:tmpl w:val="33C6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00"/>
    <w:rsid w:val="00016E04"/>
    <w:rsid w:val="001425EF"/>
    <w:rsid w:val="00166B34"/>
    <w:rsid w:val="00224E42"/>
    <w:rsid w:val="00327BDE"/>
    <w:rsid w:val="00674C1E"/>
    <w:rsid w:val="007215DF"/>
    <w:rsid w:val="00780262"/>
    <w:rsid w:val="008127E5"/>
    <w:rsid w:val="00821A59"/>
    <w:rsid w:val="00853C2E"/>
    <w:rsid w:val="008F436F"/>
    <w:rsid w:val="009824EE"/>
    <w:rsid w:val="009D5A56"/>
    <w:rsid w:val="00A46095"/>
    <w:rsid w:val="00C50908"/>
    <w:rsid w:val="00D40DF5"/>
    <w:rsid w:val="00EA1500"/>
    <w:rsid w:val="00F8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74C2"/>
  <w15:chartTrackingRefBased/>
  <w15:docId w15:val="{401928F1-6694-4D7B-B26B-7199F183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25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25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2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%D1%82%D0%BE%D1%80%D0%BC%D0%BE%D0%B7%D0%BD%D0%BE%D0%B9%20%D0%B8%20%D0%BE%D1%81%D1%82%D0%B0%D0%BD%D0%BE%D0%B2%D0%BE%D1%87%D0%BD%D1%8B%D0%B9%20%D0%BF%D1%83%D1%82%D1%8C%20%D0%B0%D0%B2%D1%82%D0%BE%D0%BC%D0%BE%D0%B1%D0%B8%D0%BB%D1%8F&amp;stype=image&amp;lr=2&amp;source=serp&amp;pos=8&amp;img_url=https%3A%2F%2Fgreen-way.com.ua%2Fstorage%2Fapp%2Fmedia%2FYulya%2Fvozhdenie-avto%2Fglava-3%2F3-43-tormoznoj-put.png&amp;rpt=simage" TargetMode="External"/><Relationship Id="rId5" Type="http://schemas.openxmlformats.org/officeDocument/2006/relationships/hyperlink" Target="http://skiv.instrao.ru/bank-zadaniy/estestvennonauchnaya-gramot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Баданины</dc:creator>
  <cp:keywords/>
  <dc:description/>
  <cp:lastModifiedBy>Школа 446</cp:lastModifiedBy>
  <cp:revision>2</cp:revision>
  <dcterms:created xsi:type="dcterms:W3CDTF">2022-10-11T05:36:00Z</dcterms:created>
  <dcterms:modified xsi:type="dcterms:W3CDTF">2022-10-11T05:36:00Z</dcterms:modified>
</cp:coreProperties>
</file>