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41CB" w:rsidRDefault="00BC1FE1">
      <w:pPr>
        <w:pStyle w:val="c34"/>
        <w:shd w:val="clear" w:color="auto" w:fill="FFFFFF"/>
        <w:spacing w:before="0" w:beforeAutospacing="0" w:after="0" w:afterAutospacing="0"/>
        <w:ind w:left="-568" w:firstLine="284"/>
        <w:jc w:val="center"/>
        <w:rPr>
          <w:rStyle w:val="c6"/>
          <w:b/>
          <w:bCs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>КОНСПЕКТ</w:t>
      </w:r>
    </w:p>
    <w:p w:rsidR="007141CB" w:rsidRDefault="00BC1FE1">
      <w:pPr>
        <w:pStyle w:val="c34"/>
        <w:shd w:val="clear" w:color="auto" w:fill="FFFFFF"/>
        <w:spacing w:before="0" w:beforeAutospacing="0" w:after="0" w:afterAutospacing="0"/>
        <w:ind w:left="-568" w:firstLine="284"/>
        <w:jc w:val="center"/>
        <w:rPr>
          <w:rStyle w:val="c6"/>
          <w:b/>
          <w:bCs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>Совместной образовательной деятельности с родителями</w:t>
      </w:r>
    </w:p>
    <w:p w:rsidR="007141CB" w:rsidRDefault="00BC1FE1">
      <w:pPr>
        <w:pStyle w:val="c34"/>
        <w:shd w:val="clear" w:color="auto" w:fill="FFFFFF"/>
        <w:spacing w:before="0" w:beforeAutospacing="0" w:after="0" w:afterAutospacing="0"/>
        <w:ind w:left="-568" w:firstLine="284"/>
        <w:jc w:val="center"/>
        <w:rPr>
          <w:rStyle w:val="c6"/>
          <w:b/>
          <w:bCs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>в средней группе</w:t>
      </w:r>
    </w:p>
    <w:p w:rsidR="007141CB" w:rsidRDefault="00BC1FE1">
      <w:pPr>
        <w:pStyle w:val="c34"/>
        <w:shd w:val="clear" w:color="auto" w:fill="FFFFFF"/>
        <w:spacing w:before="0" w:beforeAutospacing="0" w:after="0" w:afterAutospacing="0"/>
        <w:ind w:left="-568" w:firstLine="284"/>
        <w:jc w:val="center"/>
        <w:rPr>
          <w:rStyle w:val="c6"/>
          <w:b/>
          <w:bCs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>Кулинарный флешмоб</w:t>
      </w:r>
      <w:bookmarkStart w:id="0" w:name="_GoBack"/>
      <w:bookmarkEnd w:id="0"/>
    </w:p>
    <w:p w:rsidR="007141CB" w:rsidRDefault="00BC1FE1">
      <w:pPr>
        <w:pStyle w:val="c34"/>
        <w:shd w:val="clear" w:color="auto" w:fill="FFFFFF"/>
        <w:spacing w:before="0" w:beforeAutospacing="0" w:after="0" w:afterAutospacing="0"/>
        <w:ind w:left="-568" w:firstLine="284"/>
        <w:jc w:val="center"/>
        <w:rPr>
          <w:rStyle w:val="c6"/>
          <w:b/>
          <w:bCs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>«Фестиваль национальных блюд»</w:t>
      </w:r>
    </w:p>
    <w:p w:rsidR="00BC1FE1" w:rsidRDefault="00BC1FE1" w:rsidP="00BC1FE1">
      <w:pPr>
        <w:pStyle w:val="c34"/>
        <w:shd w:val="clear" w:color="auto" w:fill="FFFFFF"/>
        <w:spacing w:before="0" w:beforeAutospacing="0" w:after="0" w:afterAutospacing="0"/>
        <w:ind w:left="-568" w:firstLine="284"/>
        <w:jc w:val="right"/>
        <w:rPr>
          <w:rStyle w:val="c6"/>
          <w:b/>
          <w:bCs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>Подготовили и провели: Ашибокова Л.А. воспитатель 1 категории</w:t>
      </w:r>
    </w:p>
    <w:p w:rsidR="00BC1FE1" w:rsidRDefault="00BC1FE1" w:rsidP="00BC1FE1">
      <w:pPr>
        <w:pStyle w:val="c34"/>
        <w:shd w:val="clear" w:color="auto" w:fill="FFFFFF"/>
        <w:spacing w:before="0" w:beforeAutospacing="0" w:after="0" w:afterAutospacing="0"/>
        <w:ind w:left="-568" w:firstLine="284"/>
        <w:jc w:val="right"/>
        <w:rPr>
          <w:rStyle w:val="c6"/>
          <w:b/>
          <w:bCs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>Шаповал С.В. воспитатель 1 категории</w:t>
      </w:r>
    </w:p>
    <w:p w:rsidR="007141CB" w:rsidRDefault="007141CB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</w:p>
    <w:p w:rsidR="007141CB" w:rsidRDefault="00BC1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6"/>
          <w:rFonts w:ascii="Times New Roman" w:hAnsi="Times New Roman" w:cs="Times New Roman"/>
          <w:b/>
          <w:bCs/>
          <w:color w:val="000000"/>
          <w:sz w:val="28"/>
          <w:szCs w:val="28"/>
        </w:rPr>
        <w:t>Актуальность</w:t>
      </w:r>
      <w:r>
        <w:rPr>
          <w:rStyle w:val="c4"/>
          <w:rFonts w:ascii="Times New Roman" w:hAnsi="Times New Roman" w:cs="Times New Roman"/>
          <w:color w:val="000000"/>
          <w:sz w:val="28"/>
          <w:szCs w:val="28"/>
        </w:rPr>
        <w:t>: Патриотическое воспитание детей является одной из основных задач дошкольного воспитания. Чувство патриотизма многогранно по содержанию. Это и любовь к родным местам, и гордость за свой народ, и ощущение своей неразрывности с окружающим миром, и желание с</w:t>
      </w:r>
      <w:r>
        <w:rPr>
          <w:rStyle w:val="c4"/>
          <w:rFonts w:ascii="Times New Roman" w:hAnsi="Times New Roman" w:cs="Times New Roman"/>
          <w:color w:val="000000"/>
          <w:sz w:val="28"/>
          <w:szCs w:val="28"/>
        </w:rPr>
        <w:t xml:space="preserve">охранять и приумножать богатство своей страны.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 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 xml:space="preserve">День Народного Единства сравнительно молодой </w:t>
      </w:r>
    </w:p>
    <w:p w:rsidR="007141CB" w:rsidRDefault="00BC1FE1">
      <w:pPr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общенародный праздник, хотя имеет корни, уходящие достаточно далеко в историческое прошлое нашего государства. Важность этого праздника не</w:t>
      </w:r>
    </w:p>
    <w:p w:rsidR="007141CB" w:rsidRDefault="00BC1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 xml:space="preserve">подвергается сомнению 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 xml:space="preserve">никем для кого целостность нашей страны и благополучие </w:t>
      </w:r>
    </w:p>
    <w:p w:rsidR="007141CB" w:rsidRDefault="00BC1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 xml:space="preserve">всех народов, проживающих на еѐ территории, не является пустым звуком. Мы посчитали, что проведение в нашем дошкольном учреждении мероприятия, посвящѐнного Дню 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en-US" w:eastAsia="zh-CN" w:bidi="ar"/>
        </w:rPr>
        <w:t>Народного Единства, может стать важным в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en-US" w:eastAsia="zh-CN" w:bidi="ar"/>
        </w:rPr>
        <w:t xml:space="preserve">кладом в </w:t>
      </w:r>
    </w:p>
    <w:p w:rsidR="007141CB" w:rsidRDefault="00BC1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патриотическое воспитание дошколят. При этом необходимо было правильно расставить акценты, подобрать доступный возрасту наших воспитанников материал. Поэтому в основу проекта легли не исторические события, хотя с ними ребят в доступной форме позн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 xml:space="preserve">акомили в ходе предварительной работы, а такие понятия </w:t>
      </w:r>
    </w:p>
    <w:p w:rsidR="007141CB" w:rsidRDefault="00BC1FE1">
      <w:pPr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как «Дружба», «Взаимовыручка», «Единая Родина», «Моя Россия».</w:t>
      </w:r>
    </w:p>
    <w:p w:rsidR="007141CB" w:rsidRDefault="007141CB">
      <w:pPr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</w:pP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 xml:space="preserve">Цель: </w:t>
      </w:r>
      <w:r>
        <w:rPr>
          <w:rFonts w:eastAsia="Arial"/>
          <w:color w:val="333333"/>
          <w:sz w:val="28"/>
          <w:szCs w:val="28"/>
          <w:shd w:val="clear" w:color="auto" w:fill="FFFFFF"/>
        </w:rPr>
        <w:t xml:space="preserve">Формирование у детей среднего дошкольного возраста чувства толерантности, единства интересов и уважения к национальным культурам </w:t>
      </w:r>
      <w:r>
        <w:rPr>
          <w:rFonts w:eastAsia="Arial"/>
          <w:color w:val="333333"/>
          <w:sz w:val="28"/>
          <w:szCs w:val="28"/>
          <w:shd w:val="clear" w:color="auto" w:fill="FFFFFF"/>
        </w:rPr>
        <w:t>разных народов </w:t>
      </w:r>
      <w:r>
        <w:rPr>
          <w:rFonts w:eastAsia="Arial"/>
          <w:b/>
          <w:bCs/>
          <w:color w:val="333333"/>
          <w:sz w:val="28"/>
          <w:szCs w:val="28"/>
          <w:shd w:val="clear" w:color="auto" w:fill="FFFFFF"/>
        </w:rPr>
        <w:t>России</w:t>
      </w:r>
      <w:r>
        <w:rPr>
          <w:rFonts w:eastAsia="Arial"/>
          <w:color w:val="333333"/>
          <w:sz w:val="28"/>
          <w:szCs w:val="28"/>
          <w:shd w:val="clear" w:color="auto" w:fill="FFFFFF"/>
        </w:rPr>
        <w:t>.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Задачи:</w:t>
      </w:r>
      <w:r>
        <w:rPr>
          <w:color w:val="000000"/>
          <w:sz w:val="28"/>
          <w:szCs w:val="28"/>
          <w:shd w:val="clear" w:color="auto" w:fill="FFFFFF"/>
        </w:rPr>
        <w:t> 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b/>
          <w:bCs/>
          <w:i/>
          <w:iCs/>
          <w:color w:val="000000"/>
          <w:sz w:val="28"/>
          <w:szCs w:val="28"/>
          <w:u w:val="single"/>
          <w:shd w:val="clear" w:color="auto" w:fill="FFFFFF"/>
        </w:rPr>
      </w:pPr>
      <w:r>
        <w:rPr>
          <w:b/>
          <w:bCs/>
          <w:i/>
          <w:iCs/>
          <w:color w:val="000000"/>
          <w:sz w:val="28"/>
          <w:szCs w:val="28"/>
          <w:u w:val="single"/>
          <w:shd w:val="clear" w:color="auto" w:fill="FFFFFF"/>
        </w:rPr>
        <w:t>Обучающие: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Закрепить понятия детей о значении праздника День народного единства.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Организовать совместную художественную деятельность родителей и детей.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Организовать весёлое непринуждённое общение детей и взрослых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</w:rPr>
      </w:pPr>
      <w:r>
        <w:rPr>
          <w:b/>
          <w:bCs/>
          <w:i/>
          <w:iCs/>
          <w:color w:val="000000"/>
          <w:sz w:val="28"/>
          <w:szCs w:val="28"/>
          <w:u w:val="single"/>
          <w:shd w:val="clear" w:color="auto" w:fill="FFFFFF"/>
        </w:rPr>
        <w:t>Развивающие: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  <w:shd w:val="clear" w:color="auto" w:fill="FFFFFF"/>
        </w:rPr>
        <w:t>Развивать творческие способности, вовлекая детей в исполнение стихов, тем самым, доставляя детям радость и удовольствие от занятия.</w:t>
      </w:r>
      <w:r>
        <w:rPr>
          <w:color w:val="000000"/>
          <w:sz w:val="28"/>
          <w:szCs w:val="28"/>
          <w:shd w:val="clear" w:color="auto" w:fill="FFFFFF"/>
        </w:rPr>
        <w:t> 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Развивать продуктивную деятельность, организовывать презентацию ее результатов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</w:rPr>
      </w:pPr>
      <w:r>
        <w:rPr>
          <w:b/>
          <w:bCs/>
          <w:i/>
          <w:iCs/>
          <w:color w:val="000000"/>
          <w:sz w:val="28"/>
          <w:szCs w:val="28"/>
          <w:u w:val="single"/>
          <w:shd w:val="clear" w:color="auto" w:fill="FFFFFF"/>
        </w:rPr>
        <w:t>Воспитывающие</w:t>
      </w:r>
      <w:r>
        <w:rPr>
          <w:color w:val="000000"/>
          <w:sz w:val="28"/>
          <w:szCs w:val="28"/>
          <w:shd w:val="clear" w:color="auto" w:fill="FFFFFF"/>
        </w:rPr>
        <w:t>: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Воспитывать </w:t>
      </w:r>
      <w:r>
        <w:rPr>
          <w:color w:val="000000"/>
          <w:sz w:val="28"/>
          <w:szCs w:val="28"/>
        </w:rPr>
        <w:t>патриотические чувства,</w:t>
      </w:r>
      <w:r>
        <w:rPr>
          <w:color w:val="000000"/>
          <w:sz w:val="28"/>
          <w:szCs w:val="28"/>
          <w:shd w:val="clear" w:color="auto" w:fill="FFFFFF"/>
        </w:rPr>
        <w:t xml:space="preserve"> чувства коллективизма, товарищества и взаимопомощи, ответственности, </w:t>
      </w:r>
      <w:r>
        <w:rPr>
          <w:color w:val="000000"/>
          <w:sz w:val="28"/>
          <w:szCs w:val="28"/>
        </w:rPr>
        <w:t>любовь к близким людям.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Формировать мировоззрение учащихся: воспитывать любовь к многонациональной России;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sz w:val="28"/>
          <w:szCs w:val="28"/>
        </w:rPr>
      </w:pPr>
      <w:r>
        <w:rPr>
          <w:b/>
          <w:bCs/>
          <w:i/>
          <w:iCs/>
          <w:color w:val="000000"/>
          <w:sz w:val="28"/>
          <w:szCs w:val="28"/>
          <w:u w:val="single"/>
          <w:shd w:val="clear" w:color="auto" w:fill="FFFFFF"/>
        </w:rPr>
        <w:t>Социализирующие:</w:t>
      </w:r>
      <w:r>
        <w:rPr>
          <w:color w:val="000000"/>
          <w:sz w:val="28"/>
          <w:szCs w:val="28"/>
          <w:shd w:val="clear" w:color="auto" w:fill="FFFFFF"/>
        </w:rPr>
        <w:t> </w:t>
      </w:r>
    </w:p>
    <w:p w:rsidR="007141CB" w:rsidRDefault="00BC1FE1">
      <w:pPr>
        <w:pStyle w:val="a5"/>
        <w:shd w:val="clear" w:color="auto" w:fill="F9FAFA"/>
        <w:spacing w:before="0" w:beforeAutospacing="0" w:after="21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Fonts w:eastAsia="Segoe UI"/>
          <w:color w:val="010101"/>
          <w:sz w:val="28"/>
          <w:szCs w:val="28"/>
          <w:shd w:val="clear" w:color="auto" w:fill="F9FAFA"/>
        </w:rPr>
        <w:t>Совершенствование связи семьи и детско</w:t>
      </w:r>
      <w:r>
        <w:rPr>
          <w:rFonts w:eastAsia="Segoe UI"/>
          <w:color w:val="010101"/>
          <w:sz w:val="28"/>
          <w:szCs w:val="28"/>
          <w:shd w:val="clear" w:color="auto" w:fill="F9FAFA"/>
        </w:rPr>
        <w:t>го сада через привлечение родителей к совместным с детьми общим мероприятиям.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lastRenderedPageBreak/>
        <w:t>Приобщить учащихся к культурным ценностям русского народа.</w:t>
      </w:r>
    </w:p>
    <w:p w:rsidR="007141CB" w:rsidRDefault="00BC1FE1">
      <w:pPr>
        <w:pStyle w:val="a5"/>
        <w:shd w:val="clear" w:color="auto" w:fill="FFFFFF"/>
        <w:spacing w:before="0" w:beforeAutospacing="0" w:after="0" w:afterAutospacing="0" w:line="12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Планируемые результаты:  </w:t>
      </w:r>
      <w:r>
        <w:rPr>
          <w:color w:val="000000"/>
          <w:sz w:val="28"/>
          <w:szCs w:val="28"/>
          <w:shd w:val="clear" w:color="auto" w:fill="FFFFFF"/>
        </w:rPr>
        <w:t>выражает положительные эмоции (интерес,  радость, восхищение) от совместного общения с родител</w:t>
      </w:r>
      <w:r>
        <w:rPr>
          <w:color w:val="000000"/>
          <w:sz w:val="28"/>
          <w:szCs w:val="28"/>
          <w:shd w:val="clear" w:color="auto" w:fill="FFFFFF"/>
        </w:rPr>
        <w:t>ями, интересуется продуктивными  видами деятельности; активно и доброжелательно взаимодействует с педагогами, родителями и сверстниками в решении игровых и познавательных задач.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 праздника.</w:t>
      </w:r>
    </w:p>
    <w:p w:rsidR="007141CB" w:rsidRDefault="00BC1FE1">
      <w:pPr>
        <w:pStyle w:val="a6"/>
        <w:numPr>
          <w:ilvl w:val="0"/>
          <w:numId w:val="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Музыка на начало </w:t>
      </w: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«Мы дети твои Россия»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Ведущий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Здравствуйте,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ребята! 4 ноября мы отмечаем один из самых главных государственных праздников – День народного единства.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Есть в начале ноября красный день календаря.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Славной датой мы гордимся –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День народного единства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же это за день такой и почему его празднует вся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аша страна? Об этом вы узнаете, побывав в гостях а у кого?.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2.Под музыку выходят матрешки-мамы с маленькими матрёшками.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60315" cy="3797935"/>
            <wp:effectExtent l="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0315" cy="379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Танец матрёшек</w:t>
      </w:r>
      <w:r>
        <w:rPr>
          <w:lang w:eastAsia="ru-RU"/>
        </w:rPr>
        <w:t xml:space="preserve"> </w:t>
      </w:r>
    </w:p>
    <w:p w:rsidR="007141CB" w:rsidRDefault="007141C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141CB" w:rsidRDefault="007141C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141CB" w:rsidRDefault="007141C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2993390</wp:posOffset>
            </wp:positionH>
            <wp:positionV relativeFrom="paragraph">
              <wp:posOffset>0</wp:posOffset>
            </wp:positionV>
            <wp:extent cx="3019425" cy="4081145"/>
            <wp:effectExtent l="0" t="0" r="9525" b="0"/>
            <wp:wrapTopAndBottom/>
            <wp:docPr id="42" name="Рисунок 42" descr="C:\Users\DENCHIK\Downloads\VideoCapture_20231110-10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 descr="C:\Users\DENCHIK\Downloads\VideoCapture_20231110-1043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" t="15579" b="8633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40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686050" cy="4116705"/>
            <wp:effectExtent l="0" t="0" r="0" b="0"/>
            <wp:wrapTopAndBottom/>
            <wp:docPr id="41" name="Рисунок 41" descr="C:\Users\DENCHIK\Downloads\VideoCapture_20231110-10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C:\Users\DENCHIK\Downloads\VideoCapture_20231110-1042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54" r="360" b="3340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411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object w:dxaOrig="6296" w:dyaOrig="62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5pt;height:312.75pt" o:ole="">
            <v:imagedata r:id="rId10" o:title="" croptop="23605f" cropleft="873f"/>
          </v:shape>
          <o:OLEObject Type="Embed" ProgID="PBrush" ShapeID="_x0000_i1025" DrawAspect="Content" ObjectID="_1777369870" r:id="rId11"/>
        </w:objec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Матрешка 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Здравствуйте, мои дорогие! Присаживайтесь доченьки.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Мы живем с вами в России, самой большой стране на Земле.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атрешка 2.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Когда на одном ее конце дети просыпаются, то на другом - уже ложатся спать, когда в одном месте нашей страны цветут деревья, то в дру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гом - может идти снег. </w:t>
      </w:r>
    </w:p>
    <w:p w:rsidR="007141CB" w:rsidRDefault="007141C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shd w:val="clear" w:color="auto" w:fill="FFFFFF"/>
          <w:lang w:eastAsia="ru-RU"/>
        </w:rPr>
        <w:lastRenderedPageBreak/>
        <w:t>3.Звучит волшебная музыка, появляется Старик-Хотабыч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Старик-Хотабыч: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7141CB" w:rsidRDefault="00BC1FE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Приветствую вас, о дети,</w:t>
      </w:r>
    </w:p>
    <w:p w:rsidR="007141CB" w:rsidRDefault="00BC1FE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услада души моей и взрослые.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О, мудрейшие из мудрейших, </w:t>
      </w:r>
    </w:p>
    <w:p w:rsidR="007141CB" w:rsidRDefault="00BC1FE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достойнейшие из достойнейших, </w:t>
      </w:r>
    </w:p>
    <w:p w:rsidR="007141CB" w:rsidRDefault="00BC1FE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 слышал, что вы и ваши дети</w:t>
      </w:r>
    </w:p>
    <w:p w:rsidR="007141CB" w:rsidRDefault="00BC1FE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до сих пор верят в чудеса? </w:t>
      </w:r>
    </w:p>
    <w:p w:rsidR="007141CB" w:rsidRDefault="00BC1FE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554220" cy="247713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72"/>
                    <a:stretch>
                      <a:fillRect/>
                    </a:stretch>
                  </pic:blipFill>
                  <pic:spPr>
                    <a:xfrm>
                      <a:off x="0" y="0"/>
                      <a:ext cx="455422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1CB" w:rsidRDefault="00BC1FE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26335" cy="276161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633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579495" cy="2754630"/>
            <wp:effectExtent l="0" t="0" r="190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2" t="10520"/>
                    <a:stretch>
                      <a:fillRect/>
                    </a:stretch>
                  </pic:blipFill>
                  <pic:spPr>
                    <a:xfrm>
                      <a:off x="0" y="0"/>
                      <a:ext cx="3579495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1CB" w:rsidRDefault="00BC1FE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Матрешка 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Конечно, верим, правда ребята? Ведь в стране детства всегда происходит очень много чудес!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Старик-Хотабыч: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 хочу пригласить вас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путешествие по России,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я прилетел к вам, 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чтобы больше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узнать о России 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Матрешка 2.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Я вас приглашаю совершить путешествие по нашей стране и посмотреть, чем богата наша страна Россия. 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Матрешка 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Чтоб стояла земля наша русская - любите Россию-матушку и помните, что только в единении да сплочённости мы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сильны!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оттуда появился и в сознании закрепился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Утвердили праздник славный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День народного единства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 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Дети рассказывают стихи.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Едино государство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 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един народ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          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великой силой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движется вперед.</w:t>
      </w:r>
    </w:p>
    <w:p w:rsidR="007141CB" w:rsidRDefault="007141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Живут в России разные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Народы с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давних пор.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Одним – тайга по нраву,                            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Другим – степной простор.</w:t>
      </w:r>
    </w:p>
    <w:p w:rsidR="007141CB" w:rsidRDefault="007141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каждого народа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Язык свой и наряд.                 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Один – черкеску носит,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Другой надел халат.</w:t>
      </w:r>
    </w:p>
    <w:p w:rsidR="007141CB" w:rsidRDefault="007141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Один – рыбак с рожденья,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Другой – оленевод.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Один – кумыс готовит,               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Другой – готовит мёд.</w:t>
      </w:r>
    </w:p>
    <w:p w:rsidR="007141CB" w:rsidRDefault="007141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Одним – милее осень,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Другим – милей весна.                    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 Родина Россия</w:t>
      </w:r>
    </w:p>
    <w:p w:rsidR="007141CB" w:rsidRDefault="00BC1F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нас у всех – одна.</w:t>
      </w:r>
    </w:p>
    <w:p w:rsidR="007141CB" w:rsidRDefault="007141C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141CB" w:rsidRDefault="00BC1FE1">
      <w:pPr>
        <w:shd w:val="clear" w:color="auto" w:fill="FFFFFF"/>
        <w:spacing w:after="0" w:line="315" w:lineRule="atLeast"/>
        <w:ind w:left="720" w:hanging="72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если бы нас вдруг спросили:</w:t>
      </w:r>
    </w:p>
    <w:p w:rsidR="007141CB" w:rsidRDefault="00BC1FE1">
      <w:pPr>
        <w:shd w:val="clear" w:color="auto" w:fill="FFFFFF"/>
        <w:spacing w:after="0" w:line="315" w:lineRule="atLeast"/>
        <w:ind w:left="720" w:hanging="72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«А чем дорога вам страна?»</w:t>
      </w:r>
    </w:p>
    <w:p w:rsidR="007141CB" w:rsidRDefault="00BC1FE1">
      <w:pPr>
        <w:shd w:val="clear" w:color="auto" w:fill="FFFFFF"/>
        <w:spacing w:after="0" w:line="315" w:lineRule="atLeast"/>
        <w:ind w:left="720" w:hanging="72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- Да тем, что для всех нас Россия,                </w:t>
      </w:r>
    </w:p>
    <w:p w:rsidR="007141CB" w:rsidRDefault="00BC1FE1">
      <w:pPr>
        <w:shd w:val="clear" w:color="auto" w:fill="FFFFFF"/>
        <w:spacing w:after="0" w:line="315" w:lineRule="atLeast"/>
        <w:ind w:left="720" w:hanging="72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Как мама родная, – одна!</w:t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Хоттабыч: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Я- великий джин Хоттабыч.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скажу вам без вранья,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Что помочь вам рад покуда борода моя цела!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Сим - салабим, ахалай, махалы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Взлетаем все вместе мы!Дети вместе со стариком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Хотабычем садятся на коверсамолет и отправляются в путь</w:t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                      </w:t>
      </w: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533900" cy="339788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9417" cy="3425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Матрёшка 2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.И пролетели мы над всей Россией. 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первая встречает нас Русская красавица.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Жура-жура-журавель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Облетел он сто земель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Облетал, обходил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Крылья, ноги натрудил.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Мы спро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сили журавля: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-Где же лучшая земля? Отвечал он пролетая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1230630</wp:posOffset>
            </wp:positionH>
            <wp:positionV relativeFrom="paragraph">
              <wp:posOffset>299085</wp:posOffset>
            </wp:positionV>
            <wp:extent cx="3495675" cy="3755390"/>
            <wp:effectExtent l="0" t="0" r="9525" b="0"/>
            <wp:wrapTopAndBottom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" t="19582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37553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лучше нет родного края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                          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object w:dxaOrig="5660" w:dyaOrig="7753">
          <v:shape id="_x0000_i1026" type="#_x0000_t75" style="width:282.75pt;height:387.75pt" o:ole="">
            <v:imagedata r:id="rId17" o:title="" croptop="4118f" cropbottom="10117f" cropright="8226f"/>
          </v:shape>
          <o:OLEObject Type="Embed" ProgID="PBrush" ShapeID="_x0000_i1026" DrawAspect="Content" ObjectID="_1777369871" r:id="rId18"/>
        </w:objec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         </w:t>
      </w: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523615" cy="4694555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3615" cy="469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lastRenderedPageBreak/>
        <w:t>Матрёшка 1.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правда милее всего край, родной край, в котором ты родился, вырос и живешь. Матушка Россия всегда объединяла и защищала всех, кто помощи попросит. И мы сегодня с Вами побываем в разных уголках нашей любимой Родины. Много людей разных национальностей про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живают в нашей стране, но все они живут в мире и добре, уважают друг друга. Так и в нашей группе познакомились, объединились, сдружились ребята из разных уголков нашей Родины и теперь мы одна большая дружная семья. А из каких уголочков приехали наши ребята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мы узнаем по национальным блюдам, которые они приготовили всей семьей.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Матрёшка 2.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Сегодняшний кулинарный флешмоб посвященный Дню народного единства открывает семья Пегушиных. И встречает нас русским караваем. Ваше блюдо первое в нашем флешмобе. 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Матрёшка</w:t>
      </w: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 1.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Богата наша матушка Россия на города русские. Сейчас Хотабыч мы полетим дальше, наше путешествие продолжается.</w:t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Хоттабыч: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Сим - салабим, ахалай, махалы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Взлетаем все вместе мы!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Матрёшка 2.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Садимся на ковер самолет и летим в Самару. Ах Самара –городок встречай нас!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Самару представляет семья Мироновых с блюдом местной русской кухни.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80175" cy="319087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>
                      <a:picLocks noChangeAspect="1"/>
                    </pic:cNvPicPr>
                  </pic:nvPicPr>
                  <pic:blipFill>
                    <a:blip r:embed="rId20"/>
                    <a:srcRect b="1245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908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Матрёшка 1.</w:t>
      </w:r>
      <w:r>
        <w:t xml:space="preserve"> 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Теперь мы летим в Вологду. 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Вологда — старинный город на севере европейской части России, </w:t>
      </w:r>
      <w:r>
        <w:rPr>
          <w:rFonts w:ascii="Times New Roman" w:hAnsi="Times New Roman" w:cs="Times New Roman"/>
          <w:color w:val="1F1F1F"/>
          <w:sz w:val="29"/>
          <w:szCs w:val="29"/>
          <w:shd w:val="clear" w:color="auto" w:fill="FFFFFF"/>
        </w:rPr>
        <w:t>она ро</w:t>
      </w:r>
      <w:r>
        <w:rPr>
          <w:rFonts w:ascii="Times New Roman" w:hAnsi="Times New Roman" w:cs="Times New Roman"/>
          <w:color w:val="1F1F1F"/>
          <w:sz w:val="29"/>
          <w:szCs w:val="29"/>
          <w:shd w:val="clear" w:color="auto" w:fill="FFFFFF"/>
        </w:rPr>
        <w:t>весница Москвы.</w:t>
      </w:r>
      <w:r>
        <w:rPr>
          <w:rFonts w:ascii="Arial" w:hAnsi="Arial" w:cs="Arial"/>
          <w:color w:val="1F1F1F"/>
          <w:sz w:val="29"/>
          <w:szCs w:val="29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F1F1F"/>
          <w:sz w:val="29"/>
          <w:szCs w:val="29"/>
          <w:shd w:val="clear" w:color="auto" w:fill="FFFFFF"/>
        </w:rPr>
        <w:t xml:space="preserve">Этот город удивляет сочетанием умиротворяющей простоты и изысканной ауры. Сюда едут, чтобы увидеть величественные старые храмы и монастыри, деревянные дома, украшенные узорчатой резьбой, гостеприимные музеи, ухоженные парки и живописные </w:t>
      </w:r>
      <w:r>
        <w:rPr>
          <w:rFonts w:ascii="Times New Roman" w:hAnsi="Times New Roman" w:cs="Times New Roman"/>
          <w:color w:val="1F1F1F"/>
          <w:sz w:val="29"/>
          <w:szCs w:val="29"/>
          <w:shd w:val="clear" w:color="auto" w:fill="FFFFFF"/>
        </w:rPr>
        <w:t>набережные. А ещё, чтобы послушать особенный, окающий говор жителей Вологды.</w:t>
      </w:r>
      <w:r>
        <w:rPr>
          <w:rFonts w:ascii="Arial" w:hAnsi="Arial" w:cs="Arial"/>
          <w:color w:val="1F1F1F"/>
          <w:sz w:val="29"/>
          <w:szCs w:val="29"/>
          <w:shd w:val="clear" w:color="auto" w:fill="FFFFFF"/>
        </w:rPr>
        <w:t> 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Отправляемся. </w:t>
      </w:r>
    </w:p>
    <w:p w:rsidR="007141CB" w:rsidRDefault="007141C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7141CB" w:rsidRDefault="00BC1FE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Хоттабыч: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Сим - салабим, ахалай, махалы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Взлетаем все вместе мы!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783590</wp:posOffset>
            </wp:positionH>
            <wp:positionV relativeFrom="paragraph">
              <wp:posOffset>594995</wp:posOffset>
            </wp:positionV>
            <wp:extent cx="4114800" cy="3088640"/>
            <wp:effectExtent l="0" t="0" r="0" b="0"/>
            <wp:wrapTopAndBottom/>
            <wp:docPr id="19" name="Рисунок 19" descr="I:\00Средняя группа\Фото группы\единство\IMG-e7209aca565826ea79386d2e451a533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I:\00Средняя группа\Фото группы\единство\IMG-e7209aca565826ea79386d2e451a5330-V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Вологду нас пригласила и встречает семья Калинкиных, со своим фирменным б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людом- рыбный пирог.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Игра с мальчиками «Хлеб – соль»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 Сдавна на Руси богатырей русских встречали русские девицы- красавицы хлебом-солью. Богатыри по русскому обычаю хлеб-соль попробовали, откусывали! И вот кто больше откусит первым входил во двор. 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-64135</wp:posOffset>
            </wp:positionH>
            <wp:positionV relativeFrom="paragraph">
              <wp:posOffset>306070</wp:posOffset>
            </wp:positionV>
            <wp:extent cx="3086100" cy="2315845"/>
            <wp:effectExtent l="0" t="0" r="0" b="8255"/>
            <wp:wrapTopAndBottom/>
            <wp:docPr id="11" name="Рисунок 11" descr="I:\00Средняя группа\Фото группы\единство\IMG-755a60acb0b35a41e4e15aedfdc972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I:\00Средняя группа\Фото группы\единство\IMG-755a60acb0b35a41e4e15aedfdc97233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302895</wp:posOffset>
            </wp:positionV>
            <wp:extent cx="3103880" cy="2329815"/>
            <wp:effectExtent l="0" t="0" r="1270" b="0"/>
            <wp:wrapTopAndBottom/>
            <wp:docPr id="1" name="Рисунок 1" descr="I:\00Средняя группа\Фото группы\единство\IMG-2b539c03611ae2f4ad38871dc5c771a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I:\00Средняя группа\Фото группы\единство\IMG-2b539c03611ae2f4ad38871dc5c771af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388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Матрёшка 2.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Спасибо тебе Вологда за такой радушный прием. Но нам пора в путь –дорогу.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Хоттабыч: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Сим - салабим, ахалай, махалы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Взлетаем все вместе мы!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Матрёшка 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вот мы с вами в славной Башкириии. Основную массу башкирских национальных блюд составляют отварная, вяленая и вяленоватости конина, баранина, молочные продукты, сушеные ягоды, сушеные злаки, мед. Примерами могут служить такие блюда, как казы (конская 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лбаса), какланган ит (вяленое мясо), пастила, кумыс, сеяле хари май (вишня в топленом масле), муйыл майи (масло из черемухи), Корот (сухой кашк), эремсек (творог) и айран (дуг) — все эти блюда хранятся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относительно долго даже в летнюю жару, и их удобно бра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с собой в дорогу. И представляют республику Башкорстан  семья Шавеко Оливии.</w:t>
      </w:r>
    </w:p>
    <w:p w:rsidR="007141CB" w:rsidRDefault="00BC1FE1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Нет края на свете красивей,</w:t>
      </w:r>
    </w:p>
    <w:p w:rsidR="007141CB" w:rsidRDefault="00BC1FE1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Нет Родины в мире светлей!</w:t>
      </w:r>
    </w:p>
    <w:p w:rsidR="007141CB" w:rsidRDefault="00BC1FE1">
      <w:pPr>
        <w:shd w:val="clear" w:color="auto" w:fill="FFFFFF"/>
        <w:spacing w:after="0" w:line="315" w:lineRule="atLeast"/>
        <w:ind w:left="720" w:hanging="72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Башкирия, Башкирия, Башкирия –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Что может быть сердцу милей?</w:t>
      </w:r>
    </w:p>
    <w:p w:rsidR="007141CB" w:rsidRDefault="007141C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95625" cy="390461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2298" cy="391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41CB" w:rsidRDefault="007141C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Матрешка 2. 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Ребята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давайте скажем Башкирии спасибо за угощения и отпрапвляемся дальше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Ну что Хоттабыч, продолжим наше путешествие?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Хоттабыч: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Сим - салабим, ахалай, махалы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Матрешка 2: 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Взлетаем все вместе мы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Матрёшка 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Мы с вами оказались на самом севере нашей страны -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Республика Якутия. Якутия (Республика Саха) – крупнейший регион России, обладающий богатой историей.</w:t>
      </w:r>
      <w: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Якутия – это край алмазов, экстремальных температур, мамонтов, шаманов, каменных столбов и, как ни удивительно, песчаных барханов. И здесь нас встречают се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мьи Банделюка Максима и Андрианова Кдлима, со своими якутскими пирогами.</w:t>
      </w:r>
    </w:p>
    <w:p w:rsidR="007141CB" w:rsidRDefault="00BC1FE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Здесь золото в недрах и уголь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Богатство морей и озер.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Олени скачут по тундре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Их не догонишь порой.</w:t>
      </w:r>
    </w:p>
    <w:p w:rsidR="007141CB" w:rsidRDefault="007141C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1755140</wp:posOffset>
            </wp:positionH>
            <wp:positionV relativeFrom="paragraph">
              <wp:posOffset>0</wp:posOffset>
            </wp:positionV>
            <wp:extent cx="2647950" cy="4530725"/>
            <wp:effectExtent l="0" t="0" r="0" b="3175"/>
            <wp:wrapTopAndBottom/>
            <wp:docPr id="12" name="Рисунок 12" descr="I:\00Средняя группа\Фото группы\единство\IMG-4594feb9f74fcc1c66dc7c93a2e1fac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I:\00Средняя группа\Фото группы\единство\IMG-4594feb9f74fcc1c66dc7c93a2e1fac4-V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762" b="13232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453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Матрешка1 :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Спасибо Вам северяне.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Ну что Хоттабыч, продолжим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наше путешествие?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Хоттабыч: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Сим - салабим, ахалай, махалы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Матрешка 2: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Взлетаем все вместе мы!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Матрешка1.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Мы спустились посмотреть, в какие национальные блюда есть  в Северной Осетии, на  Кавказе и в Кабардино-Балкарии, а представляют этот  чудесный солнечн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ый край семьи Михневых,  Морозовых и семья Коптяковых со своими блюдами.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           </w:t>
      </w: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90850" cy="31432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6094" cy="3149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                         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</w:p>
    <w:p w:rsidR="007141CB" w:rsidRDefault="00BC1FE1">
      <w:pPr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592830" cy="269494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9141" cy="2736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</w:t>
      </w:r>
      <w:r w:rsidRPr="00BC1FE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      </w:t>
      </w: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58085" cy="2717165"/>
            <wp:effectExtent l="0" t="0" r="10795" b="1079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452" t="9228"/>
                    <a:stretch>
                      <a:fillRect/>
                    </a:stretch>
                  </pic:blipFill>
                  <pic:spPr>
                    <a:xfrm>
                      <a:off x="0" y="0"/>
                      <a:ext cx="2458085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1CB" w:rsidRDefault="00BC1FE1">
      <w:pPr>
        <w:spacing w:beforeAutospacing="1" w:after="0" w:afterAutospacing="1" w:line="254" w:lineRule="auto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ru" w:eastAsia="ru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ru" w:eastAsia="ru" w:bidi="ar"/>
        </w:rPr>
        <w:t>Осетия -Страна - где много гор</w:t>
      </w:r>
      <w:r>
        <w:rPr>
          <w:rFonts w:ascii="Times New Roman" w:eastAsia="Calibri" w:hAnsi="Times New Roman" w:cs="Times New Roman"/>
          <w:color w:val="000000"/>
          <w:sz w:val="28"/>
          <w:szCs w:val="28"/>
          <w:lang w:val="ru" w:eastAsia="ru" w:bidi="ar"/>
        </w:rPr>
        <w:br/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ru" w:eastAsia="ru" w:bidi="ar"/>
        </w:rPr>
        <w:t>И быстротечный Терек</w:t>
      </w:r>
      <w:r>
        <w:rPr>
          <w:rFonts w:ascii="Times New Roman" w:eastAsia="Calibri" w:hAnsi="Times New Roman" w:cs="Times New Roman"/>
          <w:color w:val="000000"/>
          <w:sz w:val="28"/>
          <w:szCs w:val="28"/>
          <w:lang w:val="ru" w:eastAsia="ru" w:bidi="ar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  <w:lang w:val="ru" w:eastAsia="ru" w:bidi="ar"/>
        </w:rPr>
        <w:br/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ru" w:eastAsia="ru" w:bidi="ar"/>
        </w:rPr>
        <w:t>Где всё в традициях живёт</w:t>
      </w:r>
      <w:r>
        <w:rPr>
          <w:rFonts w:ascii="Times New Roman" w:eastAsia="Calibri" w:hAnsi="Times New Roman" w:cs="Times New Roman"/>
          <w:color w:val="000000"/>
          <w:sz w:val="28"/>
          <w:szCs w:val="28"/>
          <w:lang w:val="ru" w:eastAsia="ru" w:bidi="ar"/>
        </w:rPr>
        <w:br/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ru" w:eastAsia="ru" w:bidi="ar"/>
        </w:rPr>
        <w:t>И каждый почитает род.</w:t>
      </w:r>
    </w:p>
    <w:p w:rsidR="007141CB" w:rsidRDefault="00BC1FE1">
      <w:pPr>
        <w:spacing w:line="256" w:lineRule="auto"/>
        <w:rPr>
          <w:rFonts w:ascii="Times New Roman" w:eastAsia="Helvetica" w:hAnsi="Times New Roman" w:cs="Times New Roman"/>
          <w:sz w:val="28"/>
          <w:szCs w:val="28"/>
          <w:shd w:val="clear" w:color="auto" w:fill="FFFFFF"/>
          <w:lang w:val="ru" w:eastAsia="zh-CN" w:bidi="ar"/>
        </w:rPr>
      </w:pPr>
      <w:r>
        <w:rPr>
          <w:rFonts w:ascii="Times New Roman" w:eastAsia="Helvetica" w:hAnsi="Times New Roman" w:cs="Times New Roman"/>
          <w:sz w:val="28"/>
          <w:szCs w:val="28"/>
          <w:shd w:val="clear" w:color="auto" w:fill="FFFFFF"/>
          <w:lang w:val="ru" w:eastAsia="zh-CN" w:bidi="ar"/>
        </w:rPr>
        <w:t>Кавказ — священное слово,</w:t>
      </w:r>
      <w:r>
        <w:rPr>
          <w:rFonts w:ascii="Times New Roman" w:eastAsia="Helvetica" w:hAnsi="Times New Roman" w:cs="Times New Roman"/>
          <w:sz w:val="28"/>
          <w:szCs w:val="28"/>
          <w:lang w:val="ru" w:eastAsia="zh-CN" w:bidi="ar"/>
        </w:rPr>
        <w:br/>
      </w:r>
      <w:r>
        <w:rPr>
          <w:rFonts w:ascii="Times New Roman" w:eastAsia="Helvetica" w:hAnsi="Times New Roman" w:cs="Times New Roman"/>
          <w:sz w:val="28"/>
          <w:szCs w:val="28"/>
          <w:shd w:val="clear" w:color="auto" w:fill="FFFFFF"/>
          <w:lang w:val="ru" w:eastAsia="zh-CN" w:bidi="ar"/>
        </w:rPr>
        <w:t>Кавказ — родная земля,</w:t>
      </w:r>
      <w:r>
        <w:rPr>
          <w:rFonts w:ascii="Times New Roman" w:eastAsia="Helvetica" w:hAnsi="Times New Roman" w:cs="Times New Roman"/>
          <w:sz w:val="28"/>
          <w:szCs w:val="28"/>
          <w:lang w:val="ru" w:eastAsia="zh-CN" w:bidi="ar"/>
        </w:rPr>
        <w:br/>
      </w:r>
      <w:r>
        <w:rPr>
          <w:rFonts w:ascii="Times New Roman" w:eastAsia="Helvetica" w:hAnsi="Times New Roman" w:cs="Times New Roman"/>
          <w:sz w:val="28"/>
          <w:szCs w:val="28"/>
          <w:shd w:val="clear" w:color="auto" w:fill="FFFFFF"/>
          <w:lang w:val="ru" w:eastAsia="zh-CN" w:bidi="ar"/>
        </w:rPr>
        <w:t>Кавказ — это что-то живое,</w:t>
      </w:r>
      <w:r>
        <w:rPr>
          <w:rFonts w:ascii="Times New Roman" w:eastAsia="Helvetica" w:hAnsi="Times New Roman" w:cs="Times New Roman"/>
          <w:sz w:val="28"/>
          <w:szCs w:val="28"/>
          <w:shd w:val="clear" w:color="auto" w:fill="FFFFFF"/>
          <w:lang w:eastAsia="zh-CN" w:bidi="ar"/>
        </w:rPr>
        <w:t xml:space="preserve">              </w:t>
      </w:r>
      <w:r>
        <w:rPr>
          <w:rFonts w:ascii="Times New Roman" w:eastAsia="Helvetica" w:hAnsi="Times New Roman" w:cs="Times New Roman"/>
          <w:sz w:val="28"/>
          <w:szCs w:val="28"/>
          <w:lang w:val="ru" w:eastAsia="zh-CN" w:bidi="ar"/>
        </w:rPr>
        <w:br/>
      </w:r>
      <w:r>
        <w:rPr>
          <w:rFonts w:ascii="Times New Roman" w:eastAsia="Helvetica" w:hAnsi="Times New Roman" w:cs="Times New Roman"/>
          <w:sz w:val="28"/>
          <w:szCs w:val="28"/>
          <w:shd w:val="clear" w:color="auto" w:fill="FFFFFF"/>
          <w:lang w:val="ru" w:eastAsia="zh-CN" w:bidi="ar"/>
        </w:rPr>
        <w:t>Кавказ, знай, люблю я тебя!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Helvetica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653415</wp:posOffset>
            </wp:positionV>
            <wp:extent cx="4105910" cy="3081655"/>
            <wp:effectExtent l="0" t="0" r="8890" b="4445"/>
            <wp:wrapTopAndBottom/>
            <wp:docPr id="27" name="Рисунок 27" descr="C:\Users\DENCHIK\Downloads\IMG-aa8a75e6037141d3e5410e05c67f213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C:\Users\DENCHIK\Downloads\IMG-aa8a75e6037141d3e5410e05c67f2136-V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591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Helvetica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47625</wp:posOffset>
            </wp:positionH>
            <wp:positionV relativeFrom="paragraph">
              <wp:posOffset>643890</wp:posOffset>
            </wp:positionV>
            <wp:extent cx="2653030" cy="3152775"/>
            <wp:effectExtent l="0" t="0" r="0" b="9525"/>
            <wp:wrapTopAndBottom/>
            <wp:docPr id="18" name="Рисунок 18" descr="I:\00Средняя группа\Фото группы\единство\IMG-da97a2fbd3e6e6dd63d393b2293467f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I:\00Средняя группа\Фото группы\единство\IMG-da97a2fbd3e6e6dd63d393b2293467f6-V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02" r="2737" b="7737"/>
                    <a:stretch>
                      <a:fillRect/>
                    </a:stretch>
                  </pic:blipFill>
                  <pic:spPr>
                    <a:xfrm>
                      <a:off x="0" y="0"/>
                      <a:ext cx="265303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Helvetica" w:hAnsi="Times New Roman" w:cs="Times New Roman"/>
          <w:sz w:val="28"/>
          <w:szCs w:val="28"/>
          <w:shd w:val="clear" w:color="auto" w:fill="FFFFFF"/>
          <w:lang w:val="ru" w:eastAsia="zh-CN" w:bidi="ar"/>
        </w:rPr>
        <w:t xml:space="preserve">Но приехали они не одни, а как настоящие джигиты с подарком. Встречайте их музыкальная открытка. </w:t>
      </w:r>
    </w:p>
    <w:p w:rsidR="007141CB" w:rsidRDefault="007141CB">
      <w:pPr>
        <w:spacing w:line="256" w:lineRule="auto"/>
        <w:jc w:val="both"/>
        <w:rPr>
          <w:rFonts w:ascii="Times New Roman" w:eastAsia="Helvetica" w:hAnsi="Times New Roman" w:cs="Times New Roman"/>
          <w:sz w:val="28"/>
          <w:szCs w:val="28"/>
          <w:shd w:val="clear" w:color="auto" w:fill="FFFFFF"/>
          <w:lang w:val="ru" w:eastAsia="zh-CN" w:bidi="ar"/>
        </w:rPr>
      </w:pPr>
    </w:p>
    <w:p w:rsidR="007141CB" w:rsidRDefault="00BC1FE1">
      <w:pPr>
        <w:spacing w:line="256" w:lineRule="auto"/>
        <w:jc w:val="both"/>
        <w:rPr>
          <w:rFonts w:ascii="Times New Roman" w:eastAsia="Helvetica" w:hAnsi="Times New Roman" w:cs="Times New Roman"/>
          <w:sz w:val="28"/>
          <w:szCs w:val="28"/>
          <w:shd w:val="clear" w:color="auto" w:fill="FFFFFF"/>
          <w:lang w:val="ru" w:eastAsia="zh-CN" w:bidi="ar"/>
        </w:rPr>
      </w:pPr>
      <w:r>
        <w:rPr>
          <w:rFonts w:ascii="Times New Roman" w:eastAsia="Helvetica" w:hAnsi="Times New Roman" w:cs="Times New Roman"/>
          <w:b/>
          <w:sz w:val="28"/>
          <w:szCs w:val="28"/>
          <w:shd w:val="clear" w:color="auto" w:fill="FFFFFF"/>
          <w:lang w:val="ru" w:eastAsia="zh-CN" w:bidi="ar"/>
        </w:rPr>
        <w:t xml:space="preserve">Танец </w:t>
      </w:r>
      <w:r>
        <w:rPr>
          <w:rFonts w:ascii="Times New Roman" w:eastAsia="Helvetica" w:hAnsi="Times New Roman" w:cs="Times New Roman"/>
          <w:b/>
          <w:sz w:val="28"/>
          <w:szCs w:val="28"/>
          <w:shd w:val="clear" w:color="auto" w:fill="FFFFFF"/>
          <w:lang w:val="ru" w:eastAsia="zh-CN" w:bidi="ar"/>
        </w:rPr>
        <w:t>Лезгинка.</w:t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Матрешка 1: 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Ну что Хоттабыч, Пришло время возвращаться.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Хоттабыч: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Сим - салабим, ахалай, махалы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Матрешка 2: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Взлетаем все вместе мы!</w:t>
      </w:r>
    </w:p>
    <w:p w:rsidR="007141CB" w:rsidRDefault="00BC1FE1">
      <w:pPr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Матрешка 1.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Ой ребята не пойму, куда это мы прилетели?</w:t>
      </w:r>
    </w:p>
    <w:p w:rsidR="007141CB" w:rsidRDefault="00BC1FE1">
      <w:pPr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Звучит минусовка «Легендарный Севастополь». Кто подскажет, кто расскажет где мы приземлились?</w:t>
      </w:r>
    </w:p>
    <w:p w:rsidR="007141CB" w:rsidRDefault="00BC1FE1">
      <w:pPr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428625</wp:posOffset>
            </wp:positionV>
            <wp:extent cx="6480175" cy="3644900"/>
            <wp:effectExtent l="0" t="0" r="0" b="0"/>
            <wp:wrapTopAndBottom/>
            <wp:docPr id="40" name="Рисунок 40" descr="C:\Users\DENCHIK\Downloads\VideoCapture_20231110-10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C:\Users\DENCHIK\Downloads\VideoCapture_20231110-10454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Дети: Мы в Севастополе.</w:t>
      </w:r>
    </w:p>
    <w:p w:rsidR="007141CB" w:rsidRDefault="007141CB">
      <w:pPr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Матрешка 2.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Ну вот мы прилетели домой.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На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просторах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российской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страны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Много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разных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народов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живет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Все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народы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как братья равны,                       </w:t>
      </w:r>
    </w:p>
    <w:p w:rsidR="007141CB" w:rsidRDefault="00BC1FE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Всем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народам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– любовь и почет.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Матрешка 2: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 Правильно наш город- город русских моряков. 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 кто мне скажет, какая главная песня нашего города?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Я предлагаю всем вместе спеть 1 куплет.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Родители вместе с детьми поют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гимн Севастополя.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живут в нашем городе люди разных национальностей- потому что мы рады каждому, кто заглянул к нам в гости, но только с миром и добром. В этом и есть единство.</w:t>
      </w:r>
    </w:p>
    <w:p w:rsidR="007141CB" w:rsidRDefault="007141CB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вот наш город представляет семьи Тронько, Корлёвых, Стамбульниковых, Назаре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нко, Китовых, Шуховцевых, Корко. И представляют блюда севастопольчан.</w:t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Хоттабыч: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 О, мудрейшие из мудрейших, </w:t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достойнейшие из достойнейших… </w:t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Вы подарили мне незабываемое впечатление </w:t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от этого пут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ешествия, теперь то я знаю,</w:t>
      </w:r>
    </w:p>
    <w:p w:rsidR="007141CB" w:rsidRDefault="00BC1FE1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что Россия огромная многонациональная страна.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127500" cy="1952625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4129" cy="1955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object w:dxaOrig="3550" w:dyaOrig="4772">
          <v:shape id="_x0000_i1027" type="#_x0000_t75" style="width:177.75pt;height:238.5pt" o:ole="">
            <v:imagedata r:id="rId33" o:title="" cropbottom="8282f"/>
          </v:shape>
          <o:OLEObject Type="Embed" ProgID="PBrush" ShapeID="_x0000_i1027" DrawAspect="Content" ObjectID="_1777369872" r:id="rId34"/>
        </w:objec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Матрешка 1: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Да и все дружат между собой. 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Вот Хотабыч мы тебе покажем, какие мы дружные. 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Ребята, посмотрите, что у меня в руках?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Дети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Веник.</w:t>
      </w:r>
    </w:p>
    <w:p w:rsidR="007141CB" w:rsidRDefault="00BC1FE1">
      <w:pPr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Матрешка 1: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Правильно, веник. Из чего же состоит веник? А состоит он из маленьких прутиков, которые связаны между собой лентой. И вот когда все прутики вместе, они вместе делают одно дело. Давайте каждый, кто пришел к нам на праздник возьмет по прутику и попробует ег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о сломать. Ну что получается?</w:t>
      </w:r>
    </w:p>
    <w:p w:rsidR="007141CB" w:rsidRDefault="00BC1FE1">
      <w:pPr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Дети: Да, они ломаются.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Матрешка 2: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А если, мы попробуем взять веник и поломать его, у нас получится? Предлагаю нашим папам попробовать сломать веник.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Родители пробуют и у них не выходит.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Матрешка 1: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Мораль этой игры такова, ч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то когда мы вместе –мы сила, мы едины- и непобедимы. Да пусть так будет всегда. Мира, добра, солнца и мирного неба над головой.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У нас в группе тоже есть единство, единство во всем. Мы все дружные, добрые. И ребята приглашают всех Вас на танцевальный батл.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1223645</wp:posOffset>
            </wp:positionH>
            <wp:positionV relativeFrom="paragraph">
              <wp:posOffset>91440</wp:posOffset>
            </wp:positionV>
            <wp:extent cx="4093845" cy="3069590"/>
            <wp:effectExtent l="0" t="0" r="254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3535" cy="3069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621665</wp:posOffset>
            </wp:positionH>
            <wp:positionV relativeFrom="paragraph">
              <wp:posOffset>3300095</wp:posOffset>
            </wp:positionV>
            <wp:extent cx="5410200" cy="3048000"/>
            <wp:effectExtent l="0" t="0" r="0" b="0"/>
            <wp:wrapTopAndBottom/>
            <wp:docPr id="38" name="Рисунок 38" descr="C:\Users\DENCHIK\Downloads\VideoCapture_20231110-10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C:\Users\DENCHIK\Downloads\VideoCapture_20231110-10464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</w:t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              </w:t>
      </w: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618490</wp:posOffset>
            </wp:positionH>
            <wp:positionV relativeFrom="paragraph">
              <wp:posOffset>5715</wp:posOffset>
            </wp:positionV>
            <wp:extent cx="5410200" cy="3048000"/>
            <wp:effectExtent l="0" t="0" r="0" b="0"/>
            <wp:wrapTopAndBottom/>
            <wp:docPr id="39" name="Рисунок 39" descr="C:\Users\DENCHIK\Downloads\VideoCapture_20231110-10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C:\Users\DENCHIK\Downloads\VideoCapture_20231110-10461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41CB" w:rsidRDefault="00BC1FE1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448310</wp:posOffset>
            </wp:positionH>
            <wp:positionV relativeFrom="paragraph">
              <wp:posOffset>2853690</wp:posOffset>
            </wp:positionV>
            <wp:extent cx="5426075" cy="3133725"/>
            <wp:effectExtent l="0" t="0" r="3175" b="9525"/>
            <wp:wrapTopAndBottom/>
            <wp:docPr id="2" name="Рисунок 2" descr="I:\00Средняя группа\Фото группы\единство\IMG-5d16e45ef84c3ee8de9f2db1c0bcdd9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I:\00Средняя группа\Фото группы\единство\IMG-5d16e45ef84c3ee8de9f2db1c0bcdd97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" t="23898"/>
                    <a:stretch>
                      <a:fillRect/>
                    </a:stretch>
                  </pic:blipFill>
                  <pic:spPr>
                    <a:xfrm>
                      <a:off x="0" y="0"/>
                      <a:ext cx="54260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</w:t>
      </w:r>
    </w:p>
    <w:sectPr w:rsidR="007141CB">
      <w:pgSz w:w="11906" w:h="16838"/>
      <w:pgMar w:top="426" w:right="850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41CB" w:rsidRDefault="00BC1FE1">
      <w:pPr>
        <w:spacing w:line="240" w:lineRule="auto"/>
      </w:pPr>
      <w:r>
        <w:separator/>
      </w:r>
    </w:p>
  </w:endnote>
  <w:endnote w:type="continuationSeparator" w:id="0">
    <w:p w:rsidR="007141CB" w:rsidRDefault="00BC1FE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41CB" w:rsidRDefault="00BC1FE1">
      <w:pPr>
        <w:spacing w:after="0"/>
      </w:pPr>
      <w:r>
        <w:separator/>
      </w:r>
    </w:p>
  </w:footnote>
  <w:footnote w:type="continuationSeparator" w:id="0">
    <w:p w:rsidR="007141CB" w:rsidRDefault="00BC1FE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8C58B4"/>
    <w:multiLevelType w:val="multilevel"/>
    <w:tmpl w:val="238C58B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58F6"/>
    <w:rsid w:val="000A7AE4"/>
    <w:rsid w:val="000B4328"/>
    <w:rsid w:val="000C6D62"/>
    <w:rsid w:val="00164DA6"/>
    <w:rsid w:val="001C73FD"/>
    <w:rsid w:val="001F1A2C"/>
    <w:rsid w:val="00260AA1"/>
    <w:rsid w:val="0026566B"/>
    <w:rsid w:val="00294115"/>
    <w:rsid w:val="002C3CA0"/>
    <w:rsid w:val="003164E3"/>
    <w:rsid w:val="00373145"/>
    <w:rsid w:val="00380F17"/>
    <w:rsid w:val="003D5C6C"/>
    <w:rsid w:val="00426970"/>
    <w:rsid w:val="00460D6D"/>
    <w:rsid w:val="004828B2"/>
    <w:rsid w:val="00501B75"/>
    <w:rsid w:val="00677A5A"/>
    <w:rsid w:val="006E25CF"/>
    <w:rsid w:val="007141CB"/>
    <w:rsid w:val="0076263D"/>
    <w:rsid w:val="007F61AE"/>
    <w:rsid w:val="008730AD"/>
    <w:rsid w:val="008909C5"/>
    <w:rsid w:val="008D6B0F"/>
    <w:rsid w:val="009947FE"/>
    <w:rsid w:val="009F20FA"/>
    <w:rsid w:val="00A44C68"/>
    <w:rsid w:val="00AC58F6"/>
    <w:rsid w:val="00AE2198"/>
    <w:rsid w:val="00B066B6"/>
    <w:rsid w:val="00BC1FE1"/>
    <w:rsid w:val="00CA2551"/>
    <w:rsid w:val="00CE3A92"/>
    <w:rsid w:val="00D0470F"/>
    <w:rsid w:val="00DE5B69"/>
    <w:rsid w:val="00E10AB5"/>
    <w:rsid w:val="00E66822"/>
    <w:rsid w:val="00ED7AD9"/>
    <w:rsid w:val="00EF3BB6"/>
    <w:rsid w:val="00F14B4D"/>
    <w:rsid w:val="00F452A1"/>
    <w:rsid w:val="00F82D60"/>
    <w:rsid w:val="00F93CFB"/>
    <w:rsid w:val="00F94F6A"/>
    <w:rsid w:val="00FB6AA3"/>
    <w:rsid w:val="00FF1954"/>
    <w:rsid w:val="17B25F30"/>
    <w:rsid w:val="23D679EE"/>
    <w:rsid w:val="26FC723E"/>
    <w:rsid w:val="69747317"/>
    <w:rsid w:val="6F030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 fillcolor="white">
      <v:fill color="white"/>
    </o:shapedefaults>
    <o:shapelayout v:ext="edit">
      <o:idmap v:ext="edit" data="1"/>
    </o:shapelayout>
  </w:shapeDefaults>
  <w:decimalSymbol w:val=","/>
  <w:listSeparator w:val=";"/>
  <w14:docId w14:val="3ED28666"/>
  <w15:docId w15:val="{C4056129-40EB-4BD6-8D20-A2F26C970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pPr>
      <w:ind w:left="720"/>
      <w:contextualSpacing/>
    </w:pPr>
  </w:style>
  <w:style w:type="paragraph" w:customStyle="1" w:styleId="c34">
    <w:name w:val="c34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qFormat/>
  </w:style>
  <w:style w:type="character" w:customStyle="1" w:styleId="c4">
    <w:name w:val="c4"/>
    <w:basedOn w:val="a0"/>
    <w:qFormat/>
  </w:style>
  <w:style w:type="paragraph" w:customStyle="1" w:styleId="c3">
    <w:name w:val="c3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Текст выноски Знак"/>
    <w:basedOn w:val="a0"/>
    <w:link w:val="a3"/>
    <w:uiPriority w:val="99"/>
    <w:semiHidden/>
    <w:qFormat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oleObject" Target="embeddings/oleObject2.bin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21" Type="http://schemas.openxmlformats.org/officeDocument/2006/relationships/image" Target="media/image13.jpeg"/><Relationship Id="rId34" Type="http://schemas.openxmlformats.org/officeDocument/2006/relationships/oleObject" Target="embeddings/oleObject3.bin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jpe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16</Pages>
  <Words>1847</Words>
  <Characters>10533</Characters>
  <Application>Microsoft Office Word</Application>
  <DocSecurity>0</DocSecurity>
  <Lines>87</Lines>
  <Paragraphs>24</Paragraphs>
  <ScaleCrop>false</ScaleCrop>
  <Company/>
  <LinksUpToDate>false</LinksUpToDate>
  <CharactersWithSpaces>12356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DENCHIK</dc:creator>
  <cp:lastModifiedBy>DENCHIK</cp:lastModifiedBy>
  <cp:revision>25</cp:revision>
  <cp:lastPrinted>2023-11-13T12:41:00Z</cp:lastPrinted>
  <dcterms:created xsi:type="dcterms:W3CDTF">2023-11-02T12:00:00Z</dcterms:created>
  <dcterms:modified xsi:type="dcterms:W3CDTF">2024-05-16T10:04:00Z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1049-12.2.0.13279</vt:lpwstr>
  </property>
  <property fmtid="{D5CDD505-2E9C-101B-9397-08002B2CF9AE}" pid="3" name="ICV">
    <vt:lpwstr>24D657457100440FBB0B2318482BB4AA_12</vt:lpwstr>
  </property>
</Properties>
</file>