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</w:t>
      </w:r>
      <w:r w:rsidR="00F60F54">
        <w:rPr>
          <w:rFonts w:ascii="Times New Roman" w:hAnsi="Times New Roman" w:cs="Times New Roman"/>
          <w:sz w:val="28"/>
          <w:szCs w:val="28"/>
        </w:rPr>
        <w:t>мероприятия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9D0EB3" w:rsidRDefault="009D0EB3" w:rsidP="009D0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«Пластилинография, как средство развития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художественно-творческих способностей у детей»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0EB3" w:rsidRDefault="009D0EB3" w:rsidP="009D0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>: воспитатель первой</w:t>
      </w:r>
    </w:p>
    <w:p w:rsidR="009D0EB3" w:rsidRDefault="009D0EB3" w:rsidP="009D0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D0EB3" w:rsidRP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Чеботарева Елена Викторовна.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детей с новым видом изобразительной техники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 уточнить знания детей о птицах (зимующих, перелетных), их особенностях внешнего вида; формировать умение использовать в своей работе технику размывания.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развивать речь, внимание, память, восприятие. Развивать мелкую моторику рук, глазомер, умения и навыки работы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скатывание, размазывание, сглаживание.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любовь к родной природе; самостоятельность в художественном поиске и при воплощении замыслов, инициативность, умение привести в порядок свое рабочее место.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«Художественно-эстетическое развитие», «Познавательное развитие»,  «Социально-коммуникативное развитие».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освоили новую технику лепки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 и доброжелательно взаимодействуют друг с другом  и с педагогом  в решении поставленных задач;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-умеют действовать по устным инструкциям воспитателя;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связно выражать свои мысли;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-умеют приводить рабочее место в порядок.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пластилин разного цвета, доски на каждого ребенка, салфетки, стеки; картон с изображением  силуэта синицы, карты схемы группы, карты алгоритма действий,  карты с изображением птиц для дидактической игры «Четвертый лишний», игрушка и иллюстрация синицы; ноутбук для прослушивания аудиозаписи «Голос синицы», «Шум леса».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пальчиковой гимнастики о птицах. Проводились дидактические игры типа «Загадки о птицах», «Четвертый лишний»,  «Угадай птицу по описанию». Беседы на тему «Что мы знаем о птицах?», «Признаки осени», «Зимующие и перелетные птицы».  Читали стихотворения о птицах нашего края, отгадывали загадки.  Рассматривали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на тему «Птицы». Учились находить предметы, используя карты-схемы группы.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детей:</w:t>
      </w:r>
    </w:p>
    <w:p w:rsidR="009D0EB3" w:rsidRDefault="009D0EB3" w:rsidP="009D0E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.Воспитатель подзывает детей и вспоминает вместе с ними стихотворение о птицах </w:t>
      </w:r>
      <w:r>
        <w:rPr>
          <w:rFonts w:ascii="Times New Roman" w:hAnsi="Times New Roman" w:cs="Times New Roman"/>
          <w:b/>
          <w:i/>
          <w:sz w:val="28"/>
          <w:szCs w:val="28"/>
        </w:rPr>
        <w:t>(пальчиковая гимнастика):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Пой-ка, подпевай-ка,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птичек – стайка!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соловей,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воробей,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свиристель,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коростель,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скворушка-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перышко,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зяблик, это стриж,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чиж,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это злой орлан –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 Восп-ль</w:t>
      </w:r>
      <w:r>
        <w:rPr>
          <w:rFonts w:ascii="Times New Roman" w:hAnsi="Times New Roman" w:cs="Times New Roman"/>
          <w:sz w:val="28"/>
          <w:szCs w:val="28"/>
        </w:rPr>
        <w:t>: ребята, а вы знаете, у нас в группе тоже спрятались птицы. Хотите их найти?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Восп-ль делит детей на две подгруппы и вручает им </w:t>
      </w:r>
      <w:r>
        <w:rPr>
          <w:rFonts w:ascii="Times New Roman" w:hAnsi="Times New Roman" w:cs="Times New Roman"/>
          <w:b/>
          <w:i/>
          <w:sz w:val="28"/>
          <w:szCs w:val="28"/>
        </w:rPr>
        <w:t>карты-схемы группы</w:t>
      </w:r>
      <w:r>
        <w:rPr>
          <w:rFonts w:ascii="Times New Roman" w:hAnsi="Times New Roman" w:cs="Times New Roman"/>
          <w:sz w:val="28"/>
          <w:szCs w:val="28"/>
        </w:rPr>
        <w:t>, обращает внимание на стрелки (там спрятаны птички).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находят картинки с изображением птиц, приносят к магнитной доске: какая же птица лишняя на первом листе и почему вы так думаете? (лебедь, дикий гусь, дикая утка,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сова</w:t>
      </w:r>
      <w:r>
        <w:rPr>
          <w:rFonts w:ascii="Times New Roman" w:hAnsi="Times New Roman" w:cs="Times New Roman"/>
          <w:sz w:val="28"/>
          <w:szCs w:val="28"/>
        </w:rPr>
        <w:t>). Почему сова не улетает?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листе – </w:t>
      </w:r>
      <w:r>
        <w:rPr>
          <w:rFonts w:ascii="Times New Roman" w:hAnsi="Times New Roman" w:cs="Times New Roman"/>
          <w:sz w:val="28"/>
          <w:szCs w:val="28"/>
          <w:u w:val="single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, снегирь, воробей, голубь: кто лишний и почему?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0F54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F54">
        <w:rPr>
          <w:rFonts w:ascii="Times New Roman" w:hAnsi="Times New Roman" w:cs="Times New Roman"/>
          <w:b/>
          <w:sz w:val="28"/>
          <w:szCs w:val="28"/>
        </w:rPr>
        <w:t>Ребенок читает стих-ие: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птицы разные: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боятся вьюг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улетают на зиму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теплый добрый юг.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же над Родиной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мороз над лесом кружат-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Разлука с Родиной родной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Страшнее лютой стужи!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Восп-ль подводит итог: птицы бывают перелетные и зимующие. А про какую зимующую птичку мы забыли? (варианты ответов детей).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Восп-ль подходит к окну и незаметно берет в руки синичку: как вы думаете, кто спрятался у меня в руке?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   Непоседа, невеличка,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желтым животом та птичка.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сало и пшеницу,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ее…. (синица)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Восп-ль</w:t>
      </w:r>
      <w:r>
        <w:rPr>
          <w:rFonts w:ascii="Times New Roman" w:hAnsi="Times New Roman" w:cs="Times New Roman"/>
          <w:sz w:val="28"/>
          <w:szCs w:val="28"/>
        </w:rPr>
        <w:t>: что вы знаете об этой птице? (это зимующая птица.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 и летом они живут в лесу, а с началом холодов объединяются в стайки и прилетают в наши парки, сады.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 клевать насекомых,  семена, ягоды, сало.)</w:t>
      </w:r>
      <w:proofErr w:type="gramEnd"/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почему она так называется? (варианты ответов детей).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Восп-ль</w:t>
      </w:r>
      <w:r>
        <w:rPr>
          <w:rFonts w:ascii="Times New Roman" w:hAnsi="Times New Roman" w:cs="Times New Roman"/>
          <w:sz w:val="28"/>
          <w:szCs w:val="28"/>
        </w:rPr>
        <w:t xml:space="preserve"> объясняет, что есть две версии: от слова «синий»: синяя голова и спинка, а вторая версия – она поет песню «синь-синь», хотите послушать?</w:t>
      </w:r>
    </w:p>
    <w:p w:rsidR="009D0EB3" w:rsidRDefault="009D0EB3" w:rsidP="009D0E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аудиозапись «Голос синицы»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делает вывод,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подвижная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птичка, полезная: она склевывает мошек, и других насекомых. Также она отважная, вместе с нами переживает суровую зиму: «Разлука с Родиной родной страшнее лютой стужи».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порадовать ее, подбодрить? (варианты ответов детей)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мы нарисуем ее портрет, если на столе лежит только пластилин?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Восп-ль кратко рассказывает детям о том, что пластилином тоже можно рисовать (техника лепки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Пластилин сегодня превратится в волшебные тюбики с краской, а наши пальцы станут кисточками.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Рассматриваем вместе с детьми иллюстрацию синицы: обращаем внимание на то, что у синицы может быть синяя шапочка и спинка, а может быть черная шапочка и желто-синяя спинка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какого цвета пластилин нам понадобится? (желтый, зеленый, черный, синий, белый, красный, коричневый).</w:t>
      </w:r>
      <w:proofErr w:type="gramEnd"/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получить желто-зеленый цвет?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хвост, крылья, клюв? 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получить серый цвет?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Восп-ль размещает на доске алгоритм действий, поясняет каждое изображение, сопровождая действиями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скатывание, размазывание, сглаживание).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Дети берут пластилин и приступают к работе. Восп-ль помогает наводящими вопросами, советами, напоминает, что необходимо пользоваться стеками. Поощряется желание создать красивую интересную композицию, дополняя свою работу интересными деталями.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Анализ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детских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: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 мы изобразили птицу? Кто запомнил, как называется эта техника лепки?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Что самое трудное было для вас в работе?  Чья работа понравилась больше всего? Почему? Чья работа самая оригинальная? Самая аккуратная?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появилось подруг у нашей гостьи! (стайка). Давайте больше не будем забывать об этой птице (как она выглядит) и зимой обязательно будем их подкармливать, чтобы зимние морозы переносились легче. А весной и летом они отблагодарят нас, уничтожая вредных насекомых в наших садах и лесах.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B3" w:rsidRPr="00B02E2B" w:rsidRDefault="009D0EB3" w:rsidP="009D0E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2E2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1.Примерная общеобразовательная программа дошкольного образования 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Васильевой., М.,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Мозаика-Синтез», 2012г.</w:t>
      </w:r>
    </w:p>
    <w:p w:rsidR="009D0EB3" w:rsidRDefault="00B02E2B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И.А.Лыкова «</w:t>
      </w:r>
      <w:r w:rsidR="009D0EB3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Старшая группа</w:t>
      </w:r>
      <w:proofErr w:type="gramStart"/>
      <w:r w:rsidR="009D0EB3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="009D0EB3">
        <w:rPr>
          <w:rFonts w:ascii="Times New Roman" w:hAnsi="Times New Roman" w:cs="Times New Roman"/>
          <w:sz w:val="28"/>
          <w:szCs w:val="28"/>
        </w:rPr>
        <w:t>М., изд. «Карапуз-дидактика», 2007г.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формированию элементарных экологических представлений в старшей группе детского сада»</w:t>
      </w:r>
    </w:p>
    <w:p w:rsidR="00B02E2B" w:rsidRPr="00B02E2B" w:rsidRDefault="009D0EB3" w:rsidP="00B02E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E2B">
        <w:rPr>
          <w:rFonts w:ascii="Times New Roman" w:hAnsi="Times New Roman" w:cs="Times New Roman"/>
          <w:sz w:val="28"/>
          <w:szCs w:val="28"/>
        </w:rPr>
        <w:t xml:space="preserve">4. </w:t>
      </w:r>
      <w:r w:rsidR="00B02E2B" w:rsidRPr="00B02E2B">
        <w:rPr>
          <w:rFonts w:ascii="Times New Roman" w:eastAsia="Times New Roman" w:hAnsi="Times New Roman" w:cs="Times New Roman"/>
          <w:sz w:val="28"/>
          <w:szCs w:val="28"/>
        </w:rPr>
        <w:t>Тихомирова О.Ю.,  Г.А. Лебедева. Пластилиновая картина. – М., Мозаика-синтез, 2011г</w:t>
      </w:r>
    </w:p>
    <w:p w:rsidR="00B02E2B" w:rsidRPr="00B02E2B" w:rsidRDefault="00B02E2B" w:rsidP="00B02E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E2B">
        <w:rPr>
          <w:rFonts w:ascii="Times New Roman" w:hAnsi="Times New Roman" w:cs="Times New Roman"/>
          <w:sz w:val="28"/>
          <w:szCs w:val="28"/>
        </w:rPr>
        <w:t>5.</w:t>
      </w:r>
      <w:r w:rsidRPr="00B02E2B">
        <w:rPr>
          <w:rFonts w:ascii="Times New Roman" w:eastAsia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2-7 лет «Цветные ладошки» / сост.  Лыкова И.А. , «Карапуз-дидактик», М., 2007год.</w:t>
      </w:r>
    </w:p>
    <w:p w:rsidR="009D0EB3" w:rsidRDefault="009D0EB3" w:rsidP="009D0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5F6" w:rsidRDefault="008D05F6"/>
    <w:sectPr w:rsidR="008D05F6" w:rsidSect="008D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FD6"/>
    <w:multiLevelType w:val="hybridMultilevel"/>
    <w:tmpl w:val="0D9E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23718"/>
    <w:multiLevelType w:val="hybridMultilevel"/>
    <w:tmpl w:val="B192D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B3"/>
    <w:rsid w:val="00201F09"/>
    <w:rsid w:val="008D05F6"/>
    <w:rsid w:val="009D0EB3"/>
    <w:rsid w:val="00B02E2B"/>
    <w:rsid w:val="00D44BA0"/>
    <w:rsid w:val="00F6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D0EB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2019-03-16T14:51:00Z</dcterms:created>
  <dcterms:modified xsi:type="dcterms:W3CDTF">2022-10-28T19:17:00Z</dcterms:modified>
</cp:coreProperties>
</file>