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43" w:rsidRPr="007A035A" w:rsidRDefault="007A035A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1D3153" w:rsidRPr="007A035A">
        <w:rPr>
          <w:sz w:val="72"/>
          <w:szCs w:val="72"/>
        </w:rPr>
        <w:t>Сказка об умной Баранке</w:t>
      </w:r>
      <w:r>
        <w:rPr>
          <w:sz w:val="72"/>
          <w:szCs w:val="72"/>
        </w:rPr>
        <w:t>.</w:t>
      </w:r>
      <w:bookmarkStart w:id="0" w:name="_GoBack"/>
      <w:bookmarkEnd w:id="0"/>
    </w:p>
    <w:p w:rsidR="001D3153" w:rsidRDefault="001D3153">
      <w:pPr>
        <w:rPr>
          <w:rFonts w:ascii="Times New Roman" w:hAnsi="Times New Roman" w:cs="Times New Roman"/>
          <w:sz w:val="32"/>
          <w:szCs w:val="32"/>
        </w:rPr>
      </w:pPr>
      <w:r w:rsidRPr="001D3153">
        <w:rPr>
          <w:rFonts w:ascii="Times New Roman" w:hAnsi="Times New Roman" w:cs="Times New Roman"/>
          <w:sz w:val="32"/>
          <w:szCs w:val="32"/>
        </w:rPr>
        <w:t xml:space="preserve">Жила была Баранка, и было у неё много друзей – Сушки, Пряники, </w:t>
      </w:r>
      <w:proofErr w:type="spellStart"/>
      <w:r w:rsidRPr="001D3153">
        <w:rPr>
          <w:rFonts w:ascii="Times New Roman" w:hAnsi="Times New Roman" w:cs="Times New Roman"/>
          <w:sz w:val="32"/>
          <w:szCs w:val="32"/>
        </w:rPr>
        <w:t>Печеньки</w:t>
      </w:r>
      <w:proofErr w:type="spellEnd"/>
      <w:r w:rsidRPr="001D3153">
        <w:rPr>
          <w:rFonts w:ascii="Times New Roman" w:hAnsi="Times New Roman" w:cs="Times New Roman"/>
          <w:sz w:val="32"/>
          <w:szCs w:val="32"/>
        </w:rPr>
        <w:t>.  В лесу недалеко от дома, была отличная полянка для игр, отправились туда наши друзья днём, да заигрались.</w:t>
      </w:r>
      <w:r>
        <w:rPr>
          <w:rFonts w:ascii="Times New Roman" w:hAnsi="Times New Roman" w:cs="Times New Roman"/>
          <w:sz w:val="32"/>
          <w:szCs w:val="32"/>
        </w:rPr>
        <w:t xml:space="preserve"> Кричали громко они «ау», да никто их не услышал. Тогда Баранка предложила искать дорогу до дома.</w:t>
      </w:r>
    </w:p>
    <w:p w:rsidR="001D3153" w:rsidRDefault="001D3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Шли долго Баранка, Сушка, и Печенье. И вдруг встречается им на пути лиса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Патрекеевна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Попросили они дорогу до дома указать, а лиса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отвечает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Пусть Сушка мне на нос прыгнет и споёт мне песенку, тогда и покажу куда вам идти надо. Посоветовались друзья и решила Баранка обхитрить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Патрекеевну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Как только Сушка влезла на нос и спела песенку, баранка сзади веточкой её подтолкнула та и спустилась на землю, не успела лиса и рот открыть. </w:t>
      </w:r>
    </w:p>
    <w:p w:rsidR="001D3153" w:rsidRDefault="001D3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Пошли Друзья дальше, долго ли шли, коротко ли, и вдруг на встречу им возле молочной реки волк встретился. Спросили они, как до дома дойти, а он им 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говорит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A035A">
        <w:rPr>
          <w:rFonts w:ascii="Times New Roman" w:hAnsi="Times New Roman" w:cs="Times New Roman"/>
          <w:sz w:val="32"/>
          <w:szCs w:val="32"/>
        </w:rPr>
        <w:t xml:space="preserve"> Садись </w:t>
      </w:r>
      <w:proofErr w:type="spellStart"/>
      <w:r w:rsidR="007A035A">
        <w:rPr>
          <w:rFonts w:ascii="Times New Roman" w:hAnsi="Times New Roman" w:cs="Times New Roman"/>
          <w:sz w:val="32"/>
          <w:szCs w:val="32"/>
        </w:rPr>
        <w:t>Печенька</w:t>
      </w:r>
      <w:proofErr w:type="spellEnd"/>
      <w:r w:rsidR="007A035A">
        <w:rPr>
          <w:rFonts w:ascii="Times New Roman" w:hAnsi="Times New Roman" w:cs="Times New Roman"/>
          <w:sz w:val="32"/>
          <w:szCs w:val="32"/>
        </w:rPr>
        <w:t xml:space="preserve"> в кружку с молоком, расскажи стишки мне, да дорогу подскажу». Посоветовались друзья, а Баранка говорит «ты сначала выпей молочка с реки побольше, чтобы силы стихи слушать были, а потом и </w:t>
      </w:r>
      <w:proofErr w:type="spellStart"/>
      <w:r w:rsidR="007A035A">
        <w:rPr>
          <w:rFonts w:ascii="Times New Roman" w:hAnsi="Times New Roman" w:cs="Times New Roman"/>
          <w:sz w:val="32"/>
          <w:szCs w:val="32"/>
        </w:rPr>
        <w:t>Печенька</w:t>
      </w:r>
      <w:proofErr w:type="spellEnd"/>
      <w:r w:rsidR="007A035A">
        <w:rPr>
          <w:rFonts w:ascii="Times New Roman" w:hAnsi="Times New Roman" w:cs="Times New Roman"/>
          <w:sz w:val="32"/>
          <w:szCs w:val="32"/>
        </w:rPr>
        <w:t xml:space="preserve"> в кружку сядет». </w:t>
      </w:r>
    </w:p>
    <w:p w:rsidR="007A035A" w:rsidRDefault="007A0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Напился волк молока с реки столько от жадности, что чуть пузо не лопнуло, 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вздышался</w:t>
      </w:r>
      <w:proofErr w:type="spellEnd"/>
      <w:r>
        <w:rPr>
          <w:rFonts w:ascii="Times New Roman" w:hAnsi="Times New Roman" w:cs="Times New Roman"/>
          <w:sz w:val="32"/>
          <w:szCs w:val="32"/>
        </w:rPr>
        <w:t>. Только и успел, лапой друзьям направление показать к дому.</w:t>
      </w:r>
    </w:p>
    <w:p w:rsidR="007A035A" w:rsidRDefault="007A035A">
      <w:pPr>
        <w:rPr>
          <w:rFonts w:ascii="Times New Roman" w:hAnsi="Times New Roman" w:cs="Times New Roman"/>
          <w:sz w:val="32"/>
          <w:szCs w:val="32"/>
        </w:rPr>
      </w:pPr>
    </w:p>
    <w:p w:rsidR="007A035A" w:rsidRPr="001D3153" w:rsidRDefault="007A0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Шли долго-долго мучные друзья по лесу. Луна высоко светит, жучки да паучки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стрекочут.темно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кругом. Тут Баранка вспомнила как родители учили её, что в лесу Луна – не враг, а друг. Освещает путь она. Решили они прилечь – полюбоваться на звёзды, придумывали какая звезда на что похожа, да и задремали. А проснулись, когда уже рассвело – смотрит Баранка, а до дома то </w:t>
      </w:r>
      <w:r>
        <w:rPr>
          <w:rFonts w:ascii="Times New Roman" w:hAnsi="Times New Roman" w:cs="Times New Roman"/>
          <w:sz w:val="32"/>
          <w:szCs w:val="32"/>
        </w:rPr>
        <w:lastRenderedPageBreak/>
        <w:t>они десять шагов не дошли всего, за то интересно время провели вместе. И хитрая Баранка врагов обхитрила!</w:t>
      </w:r>
    </w:p>
    <w:sectPr w:rsidR="007A035A" w:rsidRPr="001D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3"/>
    <w:rsid w:val="001D3153"/>
    <w:rsid w:val="00584A43"/>
    <w:rsid w:val="007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B31A"/>
  <w15:chartTrackingRefBased/>
  <w15:docId w15:val="{1F068018-4908-4E96-A81F-0EB33F3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2022-03-30T09:06:00Z</dcterms:created>
  <dcterms:modified xsi:type="dcterms:W3CDTF">2022-03-30T09:25:00Z</dcterms:modified>
</cp:coreProperties>
</file>