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7FC" w:rsidRDefault="004967FC" w:rsidP="004967FC">
      <w:pPr>
        <w:spacing w:line="360" w:lineRule="auto"/>
        <w:jc w:val="center"/>
        <w:rPr>
          <w:b/>
          <w:sz w:val="28"/>
          <w:szCs w:val="28"/>
        </w:rPr>
      </w:pPr>
      <w:r w:rsidRPr="002D173E">
        <w:rPr>
          <w:b/>
          <w:sz w:val="28"/>
          <w:szCs w:val="28"/>
        </w:rPr>
        <w:t xml:space="preserve">«Использование  ширмы для метания </w:t>
      </w:r>
    </w:p>
    <w:p w:rsidR="004967FC" w:rsidRDefault="004967FC" w:rsidP="004967FC">
      <w:pPr>
        <w:spacing w:line="360" w:lineRule="auto"/>
        <w:jc w:val="center"/>
        <w:rPr>
          <w:b/>
          <w:sz w:val="28"/>
          <w:szCs w:val="28"/>
        </w:rPr>
      </w:pPr>
      <w:r w:rsidRPr="002D173E">
        <w:rPr>
          <w:b/>
          <w:sz w:val="28"/>
          <w:szCs w:val="28"/>
        </w:rPr>
        <w:t xml:space="preserve">  в реализации игровых технологий»</w:t>
      </w:r>
    </w:p>
    <w:p w:rsidR="005E03DF" w:rsidRDefault="005E03DF" w:rsidP="004967F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2034" cy="2205317"/>
            <wp:effectExtent l="19050" t="0" r="0" b="0"/>
            <wp:docPr id="20" name="Рисунок 1" descr="D:\Фотографии\ширма\DSC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ширма\DSC05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00" r="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84" cy="220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DF" w:rsidRPr="002D173E" w:rsidRDefault="005E03DF" w:rsidP="004967FC">
      <w:pPr>
        <w:spacing w:line="360" w:lineRule="auto"/>
        <w:jc w:val="center"/>
        <w:rPr>
          <w:b/>
          <w:sz w:val="28"/>
          <w:szCs w:val="28"/>
        </w:rPr>
      </w:pPr>
    </w:p>
    <w:p w:rsidR="004967FC" w:rsidRPr="00C261F7" w:rsidRDefault="004967FC" w:rsidP="004967FC">
      <w:pPr>
        <w:spacing w:line="360" w:lineRule="auto"/>
        <w:ind w:firstLine="360"/>
        <w:jc w:val="both"/>
        <w:rPr>
          <w:sz w:val="28"/>
          <w:szCs w:val="28"/>
        </w:rPr>
      </w:pPr>
      <w:r w:rsidRPr="00C261F7">
        <w:rPr>
          <w:sz w:val="28"/>
          <w:szCs w:val="28"/>
        </w:rPr>
        <w:t>Огромная роль в развитии и воспитании ребенка принадлежит игре -  важнейшему виду детской деятельности. «Игра – это огромное светлое окно, через которое в духовный мир ребенка вливается  живительный поток представлений понятий об окружающем мире. Игра - это искра, зажигающая огонек пытливости и любознательности». Интересные игры создают бодрое, радостное настроение, делают жизнь детей полной, удовлетворяют их потребность к активной деятельности.</w:t>
      </w:r>
    </w:p>
    <w:p w:rsidR="004967FC" w:rsidRPr="00C261F7" w:rsidRDefault="004967FC" w:rsidP="004967FC">
      <w:pPr>
        <w:spacing w:line="360" w:lineRule="auto"/>
        <w:ind w:firstLine="360"/>
        <w:jc w:val="both"/>
        <w:rPr>
          <w:sz w:val="28"/>
          <w:szCs w:val="28"/>
        </w:rPr>
      </w:pPr>
      <w:r w:rsidRPr="00C261F7">
        <w:rPr>
          <w:sz w:val="28"/>
          <w:szCs w:val="28"/>
        </w:rPr>
        <w:t>Дидактическая игра является одной из форм обучения детей, служит составной частью непосредственной образовательной деятельности.  Она помогает усвоению, закреплению знаний, овладению способами познавательной деятельности.  В дидактических играх (игры с дидактическими игрушками и дидактическим материалом, словесные, настольно-печатные) дети учатся также согласовывать действия, подчинятся правилам игры, регулировать свои желания в зависимости от общей цели и самая главная задача - развитие связной речи.</w:t>
      </w:r>
    </w:p>
    <w:p w:rsidR="005E03DF" w:rsidRDefault="004967FC" w:rsidP="005E03DF">
      <w:pPr>
        <w:spacing w:line="360" w:lineRule="auto"/>
        <w:ind w:firstLine="360"/>
        <w:jc w:val="both"/>
        <w:rPr>
          <w:sz w:val="28"/>
          <w:szCs w:val="28"/>
        </w:rPr>
      </w:pPr>
      <w:r w:rsidRPr="00C261F7">
        <w:rPr>
          <w:sz w:val="28"/>
          <w:szCs w:val="28"/>
        </w:rPr>
        <w:t xml:space="preserve">Предметно-развивающая среда в ДОУ должна быть содержательно-насыщенной, трансформируемой, полифункциональной, вариативной, доступной и безопасной.                                       </w:t>
      </w:r>
      <w:r w:rsidR="005E03DF">
        <w:rPr>
          <w:sz w:val="28"/>
          <w:szCs w:val="28"/>
        </w:rPr>
        <w:t xml:space="preserve">                           </w:t>
      </w:r>
    </w:p>
    <w:p w:rsidR="004967FC" w:rsidRDefault="004967FC" w:rsidP="005E03DF">
      <w:pPr>
        <w:spacing w:line="360" w:lineRule="auto"/>
        <w:ind w:firstLine="360"/>
        <w:jc w:val="both"/>
        <w:rPr>
          <w:sz w:val="28"/>
          <w:szCs w:val="28"/>
        </w:rPr>
      </w:pPr>
      <w:r w:rsidRPr="00C261F7">
        <w:rPr>
          <w:sz w:val="28"/>
          <w:szCs w:val="28"/>
        </w:rPr>
        <w:t xml:space="preserve">Предлагаем небольшой комплекс дидактических игр для развития связной речи детей </w:t>
      </w:r>
      <w:r w:rsidR="00A72CFC">
        <w:rPr>
          <w:sz w:val="28"/>
          <w:szCs w:val="28"/>
        </w:rPr>
        <w:t xml:space="preserve">старшего дошкольного возраста, </w:t>
      </w:r>
      <w:bookmarkStart w:id="0" w:name="_GoBack"/>
      <w:bookmarkEnd w:id="0"/>
      <w:r w:rsidRPr="00C261F7">
        <w:rPr>
          <w:sz w:val="28"/>
          <w:szCs w:val="28"/>
        </w:rPr>
        <w:t>которые можно использовать с применением  физ</w:t>
      </w:r>
      <w:r>
        <w:rPr>
          <w:sz w:val="28"/>
          <w:szCs w:val="28"/>
        </w:rPr>
        <w:t xml:space="preserve">культурного оборудования – </w:t>
      </w:r>
      <w:r w:rsidRPr="00C261F7">
        <w:rPr>
          <w:sz w:val="28"/>
          <w:szCs w:val="28"/>
        </w:rPr>
        <w:t>ширмы для метания</w:t>
      </w:r>
      <w:r w:rsidR="005E03DF">
        <w:rPr>
          <w:sz w:val="28"/>
          <w:szCs w:val="28"/>
        </w:rPr>
        <w:t>.</w:t>
      </w:r>
    </w:p>
    <w:p w:rsidR="004967FC" w:rsidRDefault="004967FC" w:rsidP="004967F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sz w:val="28"/>
          <w:szCs w:val="28"/>
        </w:rPr>
      </w:pPr>
      <w:r w:rsidRPr="00C261F7">
        <w:rPr>
          <w:sz w:val="28"/>
          <w:szCs w:val="28"/>
        </w:rPr>
        <w:lastRenderedPageBreak/>
        <w:t xml:space="preserve">Ее можно  </w:t>
      </w:r>
      <w:r>
        <w:rPr>
          <w:sz w:val="28"/>
          <w:szCs w:val="28"/>
        </w:rPr>
        <w:t xml:space="preserve">приобрести или </w:t>
      </w:r>
      <w:r w:rsidRPr="00C261F7">
        <w:rPr>
          <w:sz w:val="28"/>
          <w:szCs w:val="28"/>
        </w:rPr>
        <w:t>изго</w:t>
      </w:r>
      <w:r>
        <w:rPr>
          <w:sz w:val="28"/>
          <w:szCs w:val="28"/>
        </w:rPr>
        <w:t xml:space="preserve">товить самостоятельно. И еще </w:t>
      </w:r>
      <w:r w:rsidRPr="00C261F7">
        <w:rPr>
          <w:sz w:val="28"/>
          <w:szCs w:val="28"/>
        </w:rPr>
        <w:t xml:space="preserve"> понадобятся пособия, которые мы используем  в повседневной работе с детьми: мячи,  демонстрационный материал  («Животные», «Времена года»),   прищепки, «карманы» для ширмы – прозрачные папки с кнопкой или на замке, корзина с игрушками и предметами.</w:t>
      </w:r>
    </w:p>
    <w:p w:rsidR="004967FC" w:rsidRPr="0018647E" w:rsidRDefault="004967FC" w:rsidP="004967F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sz w:val="28"/>
          <w:szCs w:val="28"/>
        </w:rPr>
      </w:pPr>
      <w:r w:rsidRPr="00C261F7">
        <w:rPr>
          <w:sz w:val="28"/>
          <w:szCs w:val="28"/>
        </w:rPr>
        <w:t>Данный материал будет полезе</w:t>
      </w:r>
      <w:r>
        <w:rPr>
          <w:sz w:val="28"/>
          <w:szCs w:val="28"/>
        </w:rPr>
        <w:t xml:space="preserve">н воспитателям, логопедам и </w:t>
      </w:r>
      <w:r w:rsidRPr="00C261F7">
        <w:rPr>
          <w:sz w:val="28"/>
          <w:szCs w:val="28"/>
        </w:rPr>
        <w:t>инструкторам</w:t>
      </w:r>
      <w:r>
        <w:rPr>
          <w:sz w:val="28"/>
          <w:szCs w:val="28"/>
        </w:rPr>
        <w:t xml:space="preserve"> по физической культуре</w:t>
      </w:r>
      <w:r w:rsidRPr="00C261F7">
        <w:rPr>
          <w:sz w:val="28"/>
          <w:szCs w:val="28"/>
        </w:rPr>
        <w:t>.</w:t>
      </w:r>
    </w:p>
    <w:p w:rsidR="004967FC" w:rsidRPr="00C261F7" w:rsidRDefault="004967FC" w:rsidP="004967FC">
      <w:pPr>
        <w:pStyle w:val="c5"/>
        <w:numPr>
          <w:ilvl w:val="0"/>
          <w:numId w:val="1"/>
        </w:numPr>
        <w:spacing w:before="0" w:beforeAutospacing="0" w:after="0" w:afterAutospacing="0" w:line="360" w:lineRule="auto"/>
        <w:ind w:right="-774"/>
        <w:jc w:val="both"/>
        <w:rPr>
          <w:rStyle w:val="c2"/>
          <w:b/>
          <w:bCs/>
          <w:color w:val="000000"/>
          <w:sz w:val="28"/>
          <w:szCs w:val="28"/>
        </w:rPr>
      </w:pPr>
      <w:r w:rsidRPr="00C261F7">
        <w:rPr>
          <w:b/>
          <w:sz w:val="28"/>
          <w:szCs w:val="28"/>
        </w:rPr>
        <w:t>Дидактическая игра</w:t>
      </w:r>
      <w:r w:rsidRPr="00C261F7">
        <w:rPr>
          <w:rStyle w:val="c2"/>
          <w:b/>
          <w:bCs/>
          <w:color w:val="000000"/>
          <w:sz w:val="28"/>
          <w:szCs w:val="28"/>
        </w:rPr>
        <w:t xml:space="preserve"> с мячом  «Мяч в окошечко  бросай и (овощи…, </w:t>
      </w:r>
    </w:p>
    <w:p w:rsidR="004967FC" w:rsidRPr="00EA141E" w:rsidRDefault="004967FC" w:rsidP="004967FC">
      <w:pPr>
        <w:pStyle w:val="c5"/>
        <w:spacing w:before="0" w:beforeAutospacing="0" w:after="0" w:afterAutospacing="0" w:line="360" w:lineRule="auto"/>
        <w:ind w:left="360" w:right="-774"/>
        <w:jc w:val="both"/>
        <w:rPr>
          <w:bCs/>
          <w:i/>
          <w:color w:val="000000"/>
          <w:sz w:val="28"/>
          <w:szCs w:val="28"/>
        </w:rPr>
      </w:pPr>
      <w:r w:rsidRPr="00C261F7">
        <w:rPr>
          <w:rStyle w:val="c2"/>
          <w:b/>
          <w:bCs/>
          <w:color w:val="000000"/>
          <w:sz w:val="28"/>
          <w:szCs w:val="28"/>
        </w:rPr>
        <w:t xml:space="preserve">фрукты, </w:t>
      </w:r>
      <w:r>
        <w:rPr>
          <w:rStyle w:val="c2"/>
          <w:b/>
          <w:bCs/>
          <w:color w:val="000000"/>
          <w:sz w:val="28"/>
          <w:szCs w:val="28"/>
        </w:rPr>
        <w:t>домашние животные</w:t>
      </w:r>
      <w:r w:rsidRPr="00C261F7">
        <w:rPr>
          <w:rStyle w:val="c2"/>
          <w:b/>
          <w:bCs/>
          <w:color w:val="000000"/>
          <w:sz w:val="28"/>
          <w:szCs w:val="28"/>
        </w:rPr>
        <w:t xml:space="preserve"> и тому подобное)  называй». 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bCs/>
          <w:i/>
          <w:color w:val="000000"/>
          <w:sz w:val="28"/>
          <w:szCs w:val="28"/>
        </w:rPr>
        <w:t xml:space="preserve">(фото </w:t>
      </w:r>
      <w:r w:rsidRPr="00EA141E">
        <w:rPr>
          <w:rStyle w:val="c2"/>
          <w:bCs/>
          <w:i/>
          <w:color w:val="000000"/>
          <w:sz w:val="28"/>
          <w:szCs w:val="28"/>
        </w:rPr>
        <w:t>2</w:t>
      </w:r>
      <w:r>
        <w:rPr>
          <w:rStyle w:val="c2"/>
          <w:bCs/>
          <w:i/>
          <w:color w:val="000000"/>
          <w:sz w:val="28"/>
          <w:szCs w:val="28"/>
        </w:rPr>
        <w:t>, 3</w:t>
      </w:r>
      <w:r w:rsidRPr="00EA141E">
        <w:rPr>
          <w:rStyle w:val="c2"/>
          <w:bCs/>
          <w:i/>
          <w:color w:val="000000"/>
          <w:sz w:val="28"/>
          <w:szCs w:val="28"/>
        </w:rPr>
        <w:t>)</w:t>
      </w:r>
      <w:r>
        <w:rPr>
          <w:rStyle w:val="c2"/>
          <w:bCs/>
          <w:i/>
          <w:color w:val="000000"/>
          <w:sz w:val="28"/>
          <w:szCs w:val="28"/>
        </w:rPr>
        <w:t>.</w:t>
      </w:r>
    </w:p>
    <w:p w:rsidR="004967FC" w:rsidRDefault="004967FC" w:rsidP="00FF12A2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31136" cy="2380129"/>
            <wp:effectExtent l="19050" t="0" r="0" b="0"/>
            <wp:docPr id="2" name="Рисунок 2" descr="C:\Users\Детский сад\Desktop\Уляшева Н.В.-фото,ширма 2014\DSCN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Уляшева Н.В.-фото,ширма 2014\DSCN2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53" t="7910" r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36" cy="238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FF12A2">
        <w:rPr>
          <w:rStyle w:val="c2"/>
          <w:b/>
          <w:bCs/>
          <w:color w:val="000000"/>
          <w:sz w:val="28"/>
          <w:szCs w:val="28"/>
        </w:rPr>
        <w:t xml:space="preserve">  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FF12A2">
        <w:rPr>
          <w:rStyle w:val="c2"/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67903" cy="2375928"/>
            <wp:effectExtent l="19050" t="0" r="0" b="0"/>
            <wp:docPr id="7" name="Рисунок 3" descr="C:\Users\Детский сад\Desktop\Уляшева Н.В.-фото,ширма 2014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Уляшева Н.В.-фото,ширма 2014\DSCN2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24" cy="23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FC" w:rsidRDefault="004967FC" w:rsidP="004967FC">
      <w:pPr>
        <w:pStyle w:val="c5"/>
        <w:spacing w:before="0" w:beforeAutospacing="0" w:after="0" w:afterAutospacing="0" w:line="360" w:lineRule="auto"/>
        <w:ind w:left="360" w:right="-774"/>
        <w:jc w:val="both"/>
        <w:rPr>
          <w:rStyle w:val="c2"/>
          <w:b/>
          <w:bCs/>
          <w:color w:val="000000"/>
          <w:sz w:val="28"/>
          <w:szCs w:val="28"/>
        </w:rPr>
      </w:pP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b/>
          <w:color w:val="000000"/>
          <w:sz w:val="28"/>
          <w:szCs w:val="28"/>
        </w:rPr>
        <w:t>Цель:</w:t>
      </w:r>
      <w:r w:rsidRPr="00C261F7">
        <w:rPr>
          <w:rStyle w:val="c2"/>
          <w:color w:val="000000"/>
          <w:sz w:val="28"/>
          <w:szCs w:val="28"/>
        </w:rPr>
        <w:t xml:space="preserve"> расширение словарного запаса за счет употребления обобщающих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слов, развитие  внимания и памяти, умение соотносить родовые и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видовые понятия, развивать глазомер.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b/>
          <w:color w:val="000000"/>
          <w:sz w:val="28"/>
          <w:szCs w:val="28"/>
        </w:rPr>
        <w:t xml:space="preserve">Оборудование: </w:t>
      </w:r>
      <w:r w:rsidRPr="00C261F7">
        <w:rPr>
          <w:rStyle w:val="c2"/>
          <w:color w:val="000000"/>
          <w:sz w:val="28"/>
          <w:szCs w:val="28"/>
        </w:rPr>
        <w:t>ширма для метания, мячи.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b/>
          <w:color w:val="000000"/>
          <w:sz w:val="28"/>
          <w:szCs w:val="28"/>
        </w:rPr>
        <w:t>Ход игры.</w:t>
      </w:r>
      <w:r w:rsidRPr="00C261F7">
        <w:rPr>
          <w:rStyle w:val="c2"/>
          <w:color w:val="000000"/>
          <w:sz w:val="28"/>
          <w:szCs w:val="28"/>
        </w:rPr>
        <w:t xml:space="preserve"> Взрослый называет обобщающее понятие, а ребенок, бросая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мяч  в «окошечко»,  называет относящиеся к этому обобщающему понятию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предметы.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b/>
          <w:color w:val="000000"/>
          <w:sz w:val="28"/>
          <w:szCs w:val="28"/>
        </w:rPr>
      </w:pPr>
      <w:r w:rsidRPr="00C261F7">
        <w:rPr>
          <w:rStyle w:val="c2"/>
          <w:b/>
          <w:color w:val="000000"/>
          <w:sz w:val="28"/>
          <w:szCs w:val="28"/>
        </w:rPr>
        <w:t>Варианты игры: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Взрослый: - Овощи; Дети: - Картофель, капуста, помидор, огурец, редиска,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Fonts w:ascii="Arial" w:hAnsi="Arial" w:cs="Arial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свекла, морковь.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Взрослый: - Фрукты; Дети: - Яблоко, груша, лимон, мандарин, апельсин,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Fonts w:ascii="Arial" w:hAnsi="Arial" w:cs="Arial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lastRenderedPageBreak/>
        <w:t>абрикос.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Style w:val="c2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Взрослый: - Ягоды; Дети: - Малина, клубника, смородина, брусника,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Fonts w:ascii="Arial" w:hAnsi="Arial" w:cs="Arial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черника, ежевика.</w:t>
      </w:r>
    </w:p>
    <w:p w:rsidR="004967FC" w:rsidRPr="00C261F7" w:rsidRDefault="004967FC" w:rsidP="004967FC">
      <w:pPr>
        <w:pStyle w:val="c5"/>
        <w:spacing w:before="0" w:beforeAutospacing="0" w:after="0" w:afterAutospacing="0" w:line="360" w:lineRule="auto"/>
        <w:ind w:right="-774"/>
        <w:jc w:val="both"/>
        <w:rPr>
          <w:rFonts w:ascii="Arial" w:hAnsi="Arial" w:cs="Arial"/>
          <w:color w:val="000000"/>
          <w:sz w:val="28"/>
          <w:szCs w:val="28"/>
        </w:rPr>
      </w:pPr>
      <w:r w:rsidRPr="00C261F7">
        <w:rPr>
          <w:rStyle w:val="c2"/>
          <w:color w:val="000000"/>
          <w:sz w:val="28"/>
          <w:szCs w:val="28"/>
        </w:rPr>
        <w:t>Взрослый: - Деревья; Дети: - Береза, ель, сосна, дуб, липа, тополь. и т.д.</w:t>
      </w:r>
    </w:p>
    <w:p w:rsidR="004967FC" w:rsidRPr="00FF12A2" w:rsidRDefault="004967FC" w:rsidP="00FF12A2">
      <w:pPr>
        <w:pStyle w:val="a3"/>
        <w:numPr>
          <w:ilvl w:val="0"/>
          <w:numId w:val="1"/>
        </w:numPr>
        <w:spacing w:line="360" w:lineRule="auto"/>
        <w:jc w:val="both"/>
        <w:rPr>
          <w:rStyle w:val="c2"/>
          <w:b/>
          <w:sz w:val="28"/>
          <w:szCs w:val="28"/>
        </w:rPr>
      </w:pPr>
      <w:r w:rsidRPr="00C261F7">
        <w:rPr>
          <w:rFonts w:ascii="Arial" w:hAnsi="Arial" w:cs="Arial"/>
          <w:color w:val="000000"/>
          <w:sz w:val="28"/>
          <w:szCs w:val="28"/>
        </w:rPr>
        <w:t xml:space="preserve"> </w:t>
      </w:r>
      <w:r w:rsidRPr="00C261F7">
        <w:rPr>
          <w:b/>
          <w:sz w:val="28"/>
          <w:szCs w:val="28"/>
        </w:rPr>
        <w:t xml:space="preserve">Дидактическая игра «Что я знаю о животных?» </w:t>
      </w:r>
      <w:r>
        <w:rPr>
          <w:rStyle w:val="c2"/>
          <w:bCs/>
          <w:i/>
          <w:color w:val="000000"/>
          <w:sz w:val="28"/>
          <w:szCs w:val="28"/>
        </w:rPr>
        <w:t>(фото 4</w:t>
      </w:r>
      <w:r w:rsidR="00FF12A2">
        <w:rPr>
          <w:rStyle w:val="c2"/>
          <w:bCs/>
          <w:i/>
          <w:color w:val="000000"/>
          <w:sz w:val="28"/>
          <w:szCs w:val="28"/>
        </w:rPr>
        <w:t>-7</w:t>
      </w:r>
      <w:r w:rsidRPr="00FF12A2">
        <w:rPr>
          <w:rStyle w:val="c2"/>
          <w:bCs/>
          <w:i/>
          <w:color w:val="000000"/>
          <w:sz w:val="28"/>
          <w:szCs w:val="28"/>
        </w:rPr>
        <w:t>)</w:t>
      </w:r>
    </w:p>
    <w:p w:rsidR="00FF12A2" w:rsidRDefault="00FF12A2" w:rsidP="00FF12A2">
      <w:pPr>
        <w:spacing w:line="360" w:lineRule="auto"/>
        <w:jc w:val="both"/>
        <w:rPr>
          <w:rStyle w:val="c2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10113" cy="2272553"/>
            <wp:effectExtent l="19050" t="0" r="0" b="0"/>
            <wp:docPr id="10" name="Рисунок 6" descr="D:\Фотографии\ширма\DSC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ширма\DSC05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34" r="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86" cy="22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2A2">
        <w:rPr>
          <w:rStyle w:val="c2"/>
          <w:b/>
          <w:sz w:val="28"/>
          <w:szCs w:val="28"/>
        </w:rPr>
        <w:t xml:space="preserve"> </w:t>
      </w:r>
      <w:r w:rsidR="003E1AFD">
        <w:rPr>
          <w:rStyle w:val="c2"/>
          <w:b/>
          <w:sz w:val="28"/>
          <w:szCs w:val="28"/>
        </w:rPr>
        <w:t xml:space="preserve">        </w:t>
      </w:r>
      <w:r w:rsidRPr="00FF12A2">
        <w:rPr>
          <w:rStyle w:val="c2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28560" cy="2259106"/>
            <wp:effectExtent l="19050" t="0" r="0" b="0"/>
            <wp:docPr id="12" name="Рисунок 7" descr="D:\Фотографии\ширма\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ширма\DSC05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96" t="5848" r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60" cy="22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A2" w:rsidRPr="00FF12A2" w:rsidRDefault="00FF12A2" w:rsidP="00FF12A2">
      <w:pPr>
        <w:spacing w:line="360" w:lineRule="auto"/>
        <w:jc w:val="both"/>
        <w:rPr>
          <w:rStyle w:val="c2"/>
          <w:b/>
          <w:sz w:val="28"/>
          <w:szCs w:val="28"/>
        </w:rPr>
      </w:pPr>
    </w:p>
    <w:p w:rsidR="00FF12A2" w:rsidRPr="00FF12A2" w:rsidRDefault="00FF12A2" w:rsidP="00FF12A2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96222" cy="2339789"/>
            <wp:effectExtent l="19050" t="0" r="8928" b="0"/>
            <wp:docPr id="8" name="Рисунок 4" descr="C:\Users\Детский сад\Desktop\Уляшева Н.В.-фото,ширма 2014\DSCN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Уляшева Н.В.-фото,ширма 2014\DSCN2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22" cy="23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2A2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132119" cy="2220186"/>
            <wp:effectExtent l="19050" t="0" r="0" b="0"/>
            <wp:docPr id="13" name="Рисунок 5" descr="C:\Users\Детский сад\Desktop\Уляшева Н.В.-фото,ширма 2014\DSCN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Уляшева Н.В.-фото,ширма 2014\DSCN2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93" b="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19" cy="22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FC" w:rsidRPr="00C261F7" w:rsidRDefault="004967FC" w:rsidP="004967FC">
      <w:pPr>
        <w:pStyle w:val="a3"/>
        <w:spacing w:line="360" w:lineRule="auto"/>
        <w:ind w:left="360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>Цель:</w:t>
      </w:r>
      <w:r w:rsidRPr="00C261F7">
        <w:rPr>
          <w:sz w:val="28"/>
          <w:szCs w:val="28"/>
        </w:rPr>
        <w:t xml:space="preserve">  закрепить знания о  различных  животных - где живет, чем питается, назвать детеныша животного, вспомнить  в какой сказке встречается, активизировать речевую деятельность детей. </w:t>
      </w:r>
    </w:p>
    <w:p w:rsidR="004967FC" w:rsidRPr="00C261F7" w:rsidRDefault="004967FC" w:rsidP="004967FC">
      <w:pPr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>Оборудование:</w:t>
      </w:r>
      <w:r w:rsidRPr="00C261F7">
        <w:rPr>
          <w:sz w:val="28"/>
          <w:szCs w:val="28"/>
        </w:rPr>
        <w:t xml:space="preserve"> ширма, картинки  животных, мяч, прищепки.</w:t>
      </w:r>
    </w:p>
    <w:p w:rsidR="004967FC" w:rsidRDefault="004967FC" w:rsidP="004967FC">
      <w:pPr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 xml:space="preserve">Ход игры.  </w:t>
      </w:r>
      <w:r w:rsidRPr="00C261F7">
        <w:rPr>
          <w:sz w:val="28"/>
          <w:szCs w:val="28"/>
        </w:rPr>
        <w:t>На окошках  ширмы</w:t>
      </w:r>
      <w:r w:rsidRPr="00C261F7">
        <w:rPr>
          <w:b/>
          <w:sz w:val="28"/>
          <w:szCs w:val="28"/>
        </w:rPr>
        <w:t xml:space="preserve"> </w:t>
      </w:r>
      <w:r w:rsidRPr="00C261F7">
        <w:rPr>
          <w:sz w:val="28"/>
          <w:szCs w:val="28"/>
        </w:rPr>
        <w:t xml:space="preserve">воспитатель закрепляет прищепками картинки с животными. У детей в руках - мячи. Воспитатель  предлагает по очереди назвать животного, которого видят на картинке.  Далее задает детям вопросы о животных  - Где живет?  Дети по очереди отвечают  на вопрос </w:t>
      </w:r>
      <w:r w:rsidRPr="0018647E">
        <w:rPr>
          <w:sz w:val="28"/>
          <w:szCs w:val="28"/>
        </w:rPr>
        <w:t>полным ответом</w:t>
      </w:r>
      <w:r>
        <w:rPr>
          <w:sz w:val="28"/>
          <w:szCs w:val="28"/>
        </w:rPr>
        <w:t xml:space="preserve">: </w:t>
      </w:r>
      <w:r w:rsidRPr="00C261F7">
        <w:rPr>
          <w:sz w:val="28"/>
          <w:szCs w:val="28"/>
        </w:rPr>
        <w:t xml:space="preserve">(Медведь живет в берлоге) и бросают мяч в окошко.  После ответа всех детей они идут за ширму и </w:t>
      </w:r>
      <w:r w:rsidRPr="00C261F7">
        <w:rPr>
          <w:sz w:val="28"/>
          <w:szCs w:val="28"/>
        </w:rPr>
        <w:lastRenderedPageBreak/>
        <w:t xml:space="preserve">подбирают мячики.  Потом воспитатель задает вопрос:  «Чем питается?».  Дети по очереди отвечают  на вопрос </w:t>
      </w:r>
      <w:r w:rsidRPr="0018647E">
        <w:rPr>
          <w:sz w:val="28"/>
          <w:szCs w:val="28"/>
        </w:rPr>
        <w:t>полным ответом</w:t>
      </w:r>
      <w:r w:rsidRPr="00C261F7">
        <w:rPr>
          <w:sz w:val="28"/>
          <w:szCs w:val="28"/>
        </w:rPr>
        <w:t xml:space="preserve">  (Медведь живет в берлоге) и бросают мяч в окошко. По этой же схеме воспитатель задает ряд других вопросов о животных: «Назови детеныша», «Из какой сказки?») и т.д.</w:t>
      </w:r>
    </w:p>
    <w:p w:rsidR="003B6B20" w:rsidRPr="0018647E" w:rsidRDefault="003B6B20" w:rsidP="004967FC">
      <w:pPr>
        <w:spacing w:line="360" w:lineRule="auto"/>
        <w:jc w:val="both"/>
        <w:rPr>
          <w:sz w:val="28"/>
          <w:szCs w:val="28"/>
        </w:rPr>
      </w:pPr>
    </w:p>
    <w:p w:rsidR="009938DB" w:rsidRDefault="004967FC" w:rsidP="009938DB">
      <w:pPr>
        <w:pStyle w:val="a3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C261F7">
        <w:rPr>
          <w:b/>
          <w:sz w:val="28"/>
          <w:szCs w:val="28"/>
        </w:rPr>
        <w:t>Дидактическая игра «Времена года»</w:t>
      </w:r>
      <w:r w:rsidRPr="00EA141E">
        <w:rPr>
          <w:rStyle w:val="c2"/>
          <w:bCs/>
          <w:i/>
          <w:color w:val="000000"/>
          <w:sz w:val="28"/>
          <w:szCs w:val="28"/>
        </w:rPr>
        <w:t xml:space="preserve"> </w:t>
      </w:r>
      <w:r w:rsidR="00FF12A2">
        <w:rPr>
          <w:rStyle w:val="c2"/>
          <w:bCs/>
          <w:i/>
          <w:color w:val="000000"/>
          <w:sz w:val="28"/>
          <w:szCs w:val="28"/>
        </w:rPr>
        <w:t>(фото 8- 10</w:t>
      </w:r>
      <w:r w:rsidRPr="00EA141E">
        <w:rPr>
          <w:rStyle w:val="c2"/>
          <w:bCs/>
          <w:i/>
          <w:color w:val="000000"/>
          <w:sz w:val="28"/>
          <w:szCs w:val="28"/>
        </w:rPr>
        <w:t>)</w:t>
      </w:r>
      <w:r w:rsidR="009938DB">
        <w:rPr>
          <w:noProof/>
        </w:rPr>
        <w:drawing>
          <wp:inline distT="0" distB="0" distL="0" distR="0">
            <wp:extent cx="2966197" cy="2272553"/>
            <wp:effectExtent l="19050" t="0" r="5603" b="0"/>
            <wp:docPr id="14" name="Рисунок 8" descr="D:\Фотографии\ширма\DSC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ширма\DSC05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29" r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97" cy="22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CA1">
        <w:rPr>
          <w:rStyle w:val="c2"/>
          <w:bCs/>
          <w:i/>
          <w:color w:val="000000"/>
          <w:sz w:val="28"/>
          <w:szCs w:val="28"/>
        </w:rPr>
        <w:t xml:space="preserve">               </w:t>
      </w:r>
      <w:r w:rsidR="00EE6CA1" w:rsidRPr="00EE6CA1">
        <w:rPr>
          <w:b/>
          <w:noProof/>
          <w:sz w:val="28"/>
          <w:szCs w:val="28"/>
        </w:rPr>
        <w:drawing>
          <wp:inline distT="0" distB="0" distL="0" distR="0">
            <wp:extent cx="3188757" cy="2524125"/>
            <wp:effectExtent l="19050" t="0" r="0" b="0"/>
            <wp:docPr id="1" name="Рисунок 9" descr="C:\Users\Детский сад\Desktop\Уляшева Н.В.-фото,ширма 2014\DSCN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Уляшева Н.В.-фото,ширма 2014\DSCN2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67" cy="253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DB" w:rsidRDefault="009938DB" w:rsidP="009938DB">
      <w:pPr>
        <w:pStyle w:val="a3"/>
        <w:spacing w:line="360" w:lineRule="auto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49348" cy="2321181"/>
            <wp:effectExtent l="19050" t="0" r="8252" b="0"/>
            <wp:docPr id="16" name="Рисунок 10" descr="C:\Users\Детский сад\Desktop\Уляшева Н.В.-фото,ширма 2014\DSCN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Уляшева Н.В.-фото,ширма 2014\DSCN2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22" cy="232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DB" w:rsidRPr="009938DB" w:rsidRDefault="009938DB" w:rsidP="009938DB">
      <w:pPr>
        <w:spacing w:line="360" w:lineRule="auto"/>
        <w:jc w:val="center"/>
        <w:rPr>
          <w:b/>
          <w:sz w:val="28"/>
          <w:szCs w:val="28"/>
        </w:rPr>
      </w:pPr>
    </w:p>
    <w:p w:rsidR="004967FC" w:rsidRPr="00C261F7" w:rsidRDefault="004967FC" w:rsidP="004967FC">
      <w:pPr>
        <w:pStyle w:val="a3"/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>Цель:</w:t>
      </w:r>
      <w:r w:rsidRPr="00C261F7">
        <w:rPr>
          <w:sz w:val="28"/>
          <w:szCs w:val="28"/>
        </w:rPr>
        <w:t xml:space="preserve"> уточнять и углублять знания   детей о временах года и явлениях </w:t>
      </w:r>
    </w:p>
    <w:p w:rsidR="004967FC" w:rsidRPr="00C261F7" w:rsidRDefault="004967FC" w:rsidP="004967FC">
      <w:pPr>
        <w:spacing w:line="360" w:lineRule="auto"/>
        <w:jc w:val="both"/>
        <w:rPr>
          <w:sz w:val="28"/>
          <w:szCs w:val="28"/>
        </w:rPr>
      </w:pPr>
      <w:r w:rsidRPr="00C261F7">
        <w:rPr>
          <w:sz w:val="28"/>
          <w:szCs w:val="28"/>
        </w:rPr>
        <w:t>природы; развивать речевую активность.</w:t>
      </w:r>
    </w:p>
    <w:p w:rsidR="004967FC" w:rsidRPr="00C261F7" w:rsidRDefault="004967FC" w:rsidP="004967FC">
      <w:pPr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 xml:space="preserve"> Оборудование:</w:t>
      </w:r>
      <w:r w:rsidRPr="00C261F7">
        <w:rPr>
          <w:sz w:val="28"/>
          <w:szCs w:val="28"/>
        </w:rPr>
        <w:t xml:space="preserve">  ширма для  метания с кармашками,  демонстрационный материал  «Времена года».</w:t>
      </w:r>
    </w:p>
    <w:p w:rsidR="004967FC" w:rsidRDefault="004967FC" w:rsidP="004967FC">
      <w:pPr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 xml:space="preserve">Ход игры. </w:t>
      </w:r>
      <w:r w:rsidRPr="00C261F7">
        <w:rPr>
          <w:sz w:val="28"/>
          <w:szCs w:val="28"/>
        </w:rPr>
        <w:t>На окошках  ширмы</w:t>
      </w:r>
      <w:r w:rsidRPr="00C261F7">
        <w:rPr>
          <w:b/>
          <w:sz w:val="28"/>
          <w:szCs w:val="28"/>
        </w:rPr>
        <w:t xml:space="preserve"> </w:t>
      </w:r>
      <w:r w:rsidRPr="00C261F7">
        <w:rPr>
          <w:sz w:val="28"/>
          <w:szCs w:val="28"/>
        </w:rPr>
        <w:t>воспитатель закрепляет прищепками картинки  с временами года  (весна, лето, осень, зима).  Предлагает детям  выбрать  карточку с явлением природы, соответствующую времени года  и поместить в карман.  Игра продолжается  до тех пор, пока не кончатся карточки. В конце игры  воспитатель вместе с детьми проверяет  правильность выполнения  задания.</w:t>
      </w:r>
    </w:p>
    <w:p w:rsidR="00225802" w:rsidRPr="003B6B20" w:rsidRDefault="004967FC" w:rsidP="003B6B20">
      <w:pPr>
        <w:pStyle w:val="a3"/>
        <w:numPr>
          <w:ilvl w:val="0"/>
          <w:numId w:val="1"/>
        </w:numPr>
        <w:spacing w:line="360" w:lineRule="auto"/>
        <w:jc w:val="both"/>
        <w:rPr>
          <w:rStyle w:val="c2"/>
          <w:b/>
          <w:sz w:val="28"/>
          <w:szCs w:val="28"/>
        </w:rPr>
      </w:pPr>
      <w:r w:rsidRPr="003B6B20">
        <w:rPr>
          <w:b/>
          <w:sz w:val="28"/>
          <w:szCs w:val="28"/>
        </w:rPr>
        <w:t>Дидактическая игра «Предмет и форма»</w:t>
      </w:r>
      <w:r w:rsidRPr="003B6B20">
        <w:rPr>
          <w:rStyle w:val="c2"/>
          <w:bCs/>
          <w:i/>
          <w:color w:val="000000"/>
          <w:sz w:val="28"/>
          <w:szCs w:val="28"/>
        </w:rPr>
        <w:t xml:space="preserve"> (фото 1</w:t>
      </w:r>
      <w:r w:rsidR="00FF12A2" w:rsidRPr="003B6B20">
        <w:rPr>
          <w:rStyle w:val="c2"/>
          <w:bCs/>
          <w:i/>
          <w:color w:val="000000"/>
          <w:sz w:val="28"/>
          <w:szCs w:val="28"/>
        </w:rPr>
        <w:t>1</w:t>
      </w:r>
      <w:r w:rsidRPr="003B6B20">
        <w:rPr>
          <w:rStyle w:val="c2"/>
          <w:bCs/>
          <w:i/>
          <w:color w:val="000000"/>
          <w:sz w:val="28"/>
          <w:szCs w:val="28"/>
        </w:rPr>
        <w:t>-1</w:t>
      </w:r>
      <w:r w:rsidR="00FF12A2" w:rsidRPr="003B6B20">
        <w:rPr>
          <w:rStyle w:val="c2"/>
          <w:bCs/>
          <w:i/>
          <w:color w:val="000000"/>
          <w:sz w:val="28"/>
          <w:szCs w:val="28"/>
        </w:rPr>
        <w:t>3</w:t>
      </w:r>
      <w:r w:rsidRPr="003B6B20">
        <w:rPr>
          <w:rStyle w:val="c2"/>
          <w:bCs/>
          <w:i/>
          <w:color w:val="000000"/>
          <w:sz w:val="28"/>
          <w:szCs w:val="28"/>
        </w:rPr>
        <w:t>)</w:t>
      </w:r>
    </w:p>
    <w:p w:rsidR="00225802" w:rsidRDefault="003B6B20" w:rsidP="00225802">
      <w:pPr>
        <w:pStyle w:val="a3"/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132080</wp:posOffset>
            </wp:positionV>
            <wp:extent cx="3395980" cy="2648585"/>
            <wp:effectExtent l="19050" t="0" r="0" b="0"/>
            <wp:wrapSquare wrapText="bothSides"/>
            <wp:docPr id="17" name="Рисунок 11" descr="D:\Фотографии\ширма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ширма\DSC05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17" t="4831" r="1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802" w:rsidRDefault="003B6B20" w:rsidP="00225802">
      <w:pPr>
        <w:pStyle w:val="a3"/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25802">
        <w:rPr>
          <w:b/>
          <w:noProof/>
          <w:sz w:val="28"/>
          <w:szCs w:val="28"/>
        </w:rPr>
        <w:drawing>
          <wp:inline distT="0" distB="0" distL="0" distR="0">
            <wp:extent cx="3454774" cy="2591083"/>
            <wp:effectExtent l="19050" t="0" r="0" b="0"/>
            <wp:docPr id="18" name="Рисунок 12" descr="C:\Users\Детский сад\Desktop\Уляшева Н.В.-фото,ширма 2014\DSCN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Уляшева Н.В.-фото,ширма 2014\DSCN2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87" cy="26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02" w:rsidRPr="00225802" w:rsidRDefault="00225802" w:rsidP="0022580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505200" cy="2609732"/>
            <wp:effectExtent l="19050" t="0" r="0" b="0"/>
            <wp:docPr id="19" name="Рисунок 13" descr="C:\Users\Детский сад\Desktop\Уляшева Н.В.-фото,ширма 2014\DSCN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Уляшева Н.В.-фото,ширма 2014\DSCN28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220" r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66" cy="260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FC" w:rsidRPr="00C261F7" w:rsidRDefault="004967FC" w:rsidP="004967FC">
      <w:pPr>
        <w:pStyle w:val="a3"/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lastRenderedPageBreak/>
        <w:t>Цель:</w:t>
      </w:r>
      <w:r w:rsidRPr="00C261F7">
        <w:rPr>
          <w:sz w:val="28"/>
          <w:szCs w:val="28"/>
        </w:rPr>
        <w:t xml:space="preserve"> закреплять умения детей подбирать игрушку </w:t>
      </w:r>
      <w:r>
        <w:rPr>
          <w:sz w:val="28"/>
          <w:szCs w:val="28"/>
        </w:rPr>
        <w:t xml:space="preserve">или предмет по </w:t>
      </w:r>
      <w:r w:rsidRPr="00C261F7">
        <w:rPr>
          <w:sz w:val="28"/>
          <w:szCs w:val="28"/>
        </w:rPr>
        <w:t>геометрическому  образцу,  рассказыва</w:t>
      </w:r>
      <w:r>
        <w:rPr>
          <w:sz w:val="28"/>
          <w:szCs w:val="28"/>
        </w:rPr>
        <w:t xml:space="preserve">ть о назначении этого предмета, </w:t>
      </w:r>
      <w:r w:rsidRPr="00C261F7">
        <w:rPr>
          <w:sz w:val="28"/>
          <w:szCs w:val="28"/>
        </w:rPr>
        <w:t>развивать речевую активность.</w:t>
      </w:r>
    </w:p>
    <w:p w:rsidR="004967FC" w:rsidRPr="00C261F7" w:rsidRDefault="004967FC" w:rsidP="004967FC">
      <w:pPr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 xml:space="preserve"> Оборудование:</w:t>
      </w:r>
      <w:r w:rsidRPr="00C261F7">
        <w:rPr>
          <w:sz w:val="28"/>
          <w:szCs w:val="28"/>
        </w:rPr>
        <w:t xml:space="preserve">  ширма для  метания, корзина с  игрушками и  предметами 4-х геометрических форм.</w:t>
      </w:r>
    </w:p>
    <w:p w:rsidR="004967FC" w:rsidRDefault="004967FC" w:rsidP="004967FC">
      <w:pPr>
        <w:pStyle w:val="a3"/>
        <w:spacing w:line="360" w:lineRule="auto"/>
        <w:jc w:val="both"/>
        <w:rPr>
          <w:sz w:val="28"/>
          <w:szCs w:val="28"/>
        </w:rPr>
      </w:pPr>
      <w:r w:rsidRPr="00C261F7">
        <w:rPr>
          <w:b/>
          <w:sz w:val="28"/>
          <w:szCs w:val="28"/>
        </w:rPr>
        <w:t xml:space="preserve">Ход игры. </w:t>
      </w:r>
      <w:r w:rsidRPr="00C261F7">
        <w:rPr>
          <w:sz w:val="28"/>
          <w:szCs w:val="28"/>
        </w:rPr>
        <w:t xml:space="preserve">Воспитатель предлагает ребенку выбрать  один  предмет или игрушку из  корзины,  определить его форму, подойти к </w:t>
      </w:r>
      <w:r>
        <w:rPr>
          <w:sz w:val="28"/>
          <w:szCs w:val="28"/>
        </w:rPr>
        <w:t xml:space="preserve"> окошечку ширмы соответствующей формы</w:t>
      </w:r>
      <w:r w:rsidRPr="00C261F7">
        <w:rPr>
          <w:sz w:val="28"/>
          <w:szCs w:val="28"/>
        </w:rPr>
        <w:t xml:space="preserve">,  встать рядом и  рассказать,  как можно  </w:t>
      </w:r>
      <w:r>
        <w:rPr>
          <w:sz w:val="28"/>
          <w:szCs w:val="28"/>
        </w:rPr>
        <w:t xml:space="preserve"> больше об этом предмете (для чего и кому нужен, как действовать с ними прочее).</w:t>
      </w:r>
    </w:p>
    <w:p w:rsidR="004967FC" w:rsidRPr="00C261F7" w:rsidRDefault="004967FC" w:rsidP="004967FC">
      <w:pPr>
        <w:pStyle w:val="a3"/>
        <w:spacing w:line="360" w:lineRule="auto"/>
        <w:jc w:val="right"/>
        <w:rPr>
          <w:sz w:val="28"/>
          <w:szCs w:val="28"/>
        </w:rPr>
      </w:pPr>
      <w:r w:rsidRPr="00C261F7">
        <w:rPr>
          <w:sz w:val="28"/>
          <w:szCs w:val="28"/>
        </w:rPr>
        <w:t xml:space="preserve"> </w:t>
      </w:r>
    </w:p>
    <w:p w:rsidR="004967FC" w:rsidRDefault="004967FC" w:rsidP="004967FC"/>
    <w:p w:rsidR="00E00F46" w:rsidRDefault="00291B17" w:rsidP="00E00F46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Авто</w:t>
      </w:r>
      <w:r w:rsidR="001777CC">
        <w:rPr>
          <w:sz w:val="28"/>
          <w:szCs w:val="28"/>
        </w:rPr>
        <w:t xml:space="preserve">ры: заместитель директора по ВМР, воспитатель </w:t>
      </w:r>
      <w:r w:rsidR="00E00F46">
        <w:rPr>
          <w:sz w:val="28"/>
          <w:szCs w:val="28"/>
        </w:rPr>
        <w:t>Волгина Маргарита Анатольевна, воспит</w:t>
      </w:r>
      <w:r>
        <w:rPr>
          <w:sz w:val="28"/>
          <w:szCs w:val="28"/>
        </w:rPr>
        <w:t>атель</w:t>
      </w:r>
      <w:r w:rsidR="00E00F46">
        <w:rPr>
          <w:sz w:val="28"/>
          <w:szCs w:val="28"/>
        </w:rPr>
        <w:t xml:space="preserve"> </w:t>
      </w:r>
      <w:r w:rsidR="00E00F46" w:rsidRPr="00C261F7">
        <w:rPr>
          <w:sz w:val="28"/>
          <w:szCs w:val="28"/>
        </w:rPr>
        <w:t>Уляшева</w:t>
      </w:r>
      <w:r w:rsidR="00E00F46">
        <w:rPr>
          <w:sz w:val="28"/>
          <w:szCs w:val="28"/>
        </w:rPr>
        <w:t xml:space="preserve"> </w:t>
      </w:r>
      <w:r w:rsidR="00E00F46" w:rsidRPr="00C261F7">
        <w:rPr>
          <w:sz w:val="28"/>
          <w:szCs w:val="28"/>
        </w:rPr>
        <w:t xml:space="preserve"> Н</w:t>
      </w:r>
      <w:r w:rsidR="00E00F46">
        <w:rPr>
          <w:sz w:val="28"/>
          <w:szCs w:val="28"/>
        </w:rPr>
        <w:t>аталья Викторовна</w:t>
      </w:r>
      <w:r w:rsidR="00E00F46" w:rsidRPr="00C261F7">
        <w:rPr>
          <w:sz w:val="28"/>
          <w:szCs w:val="28"/>
        </w:rPr>
        <w:t>.</w:t>
      </w:r>
      <w:r w:rsidR="00E00F46">
        <w:rPr>
          <w:sz w:val="28"/>
          <w:szCs w:val="28"/>
        </w:rPr>
        <w:t xml:space="preserve">    </w:t>
      </w:r>
    </w:p>
    <w:p w:rsidR="00E00F46" w:rsidRPr="00E9589D" w:rsidRDefault="00291B17" w:rsidP="00E00F46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МА</w:t>
      </w:r>
      <w:r w:rsidR="00E00F46">
        <w:rPr>
          <w:sz w:val="28"/>
          <w:szCs w:val="28"/>
        </w:rPr>
        <w:t>ОУ</w:t>
      </w:r>
      <w:r>
        <w:rPr>
          <w:sz w:val="28"/>
          <w:szCs w:val="28"/>
        </w:rPr>
        <w:t xml:space="preserve"> СОШ</w:t>
      </w:r>
      <w:r w:rsidR="00E00F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№28 г.о. Щёлково Структурное подра</w:t>
      </w:r>
      <w:r w:rsidR="001777CC">
        <w:rPr>
          <w:sz w:val="28"/>
          <w:szCs w:val="28"/>
        </w:rPr>
        <w:t>зделение «Детский сад «Ручеек».</w:t>
      </w:r>
    </w:p>
    <w:p w:rsidR="00554415" w:rsidRDefault="00554415"/>
    <w:sectPr w:rsidR="00554415" w:rsidSect="00EE6CA1">
      <w:footerReference w:type="default" r:id="rId21"/>
      <w:pgSz w:w="11906" w:h="16838"/>
      <w:pgMar w:top="851" w:right="851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D96" w:rsidRDefault="00C03D96" w:rsidP="00B52D6C">
      <w:r>
        <w:separator/>
      </w:r>
    </w:p>
  </w:endnote>
  <w:endnote w:type="continuationSeparator" w:id="0">
    <w:p w:rsidR="00C03D96" w:rsidRDefault="00C03D96" w:rsidP="00B52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38395"/>
      <w:docPartObj>
        <w:docPartGallery w:val="Page Numbers (Bottom of Page)"/>
        <w:docPartUnique/>
      </w:docPartObj>
    </w:sdtPr>
    <w:sdtEndPr/>
    <w:sdtContent>
      <w:p w:rsidR="009E4046" w:rsidRDefault="007440BA">
        <w:pPr>
          <w:pStyle w:val="a5"/>
          <w:jc w:val="right"/>
        </w:pPr>
        <w:r>
          <w:fldChar w:fldCharType="begin"/>
        </w:r>
        <w:r w:rsidR="005E03DF">
          <w:instrText xml:space="preserve"> PAGE   \* MERGEFORMAT </w:instrText>
        </w:r>
        <w:r>
          <w:fldChar w:fldCharType="separate"/>
        </w:r>
        <w:r w:rsidR="00A72CFC">
          <w:rPr>
            <w:noProof/>
          </w:rPr>
          <w:t>2</w:t>
        </w:r>
        <w:r>
          <w:fldChar w:fldCharType="end"/>
        </w:r>
      </w:p>
    </w:sdtContent>
  </w:sdt>
  <w:p w:rsidR="009E4046" w:rsidRDefault="00C03D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D96" w:rsidRDefault="00C03D96" w:rsidP="00B52D6C">
      <w:r>
        <w:separator/>
      </w:r>
    </w:p>
  </w:footnote>
  <w:footnote w:type="continuationSeparator" w:id="0">
    <w:p w:rsidR="00C03D96" w:rsidRDefault="00C03D96" w:rsidP="00B52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C13B4"/>
    <w:multiLevelType w:val="hybridMultilevel"/>
    <w:tmpl w:val="51C2D4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7FC"/>
    <w:rsid w:val="00115F7C"/>
    <w:rsid w:val="001420F8"/>
    <w:rsid w:val="001777CC"/>
    <w:rsid w:val="00225802"/>
    <w:rsid w:val="00291B17"/>
    <w:rsid w:val="003B5C8F"/>
    <w:rsid w:val="003B6B20"/>
    <w:rsid w:val="003E1AFD"/>
    <w:rsid w:val="004967FC"/>
    <w:rsid w:val="00554415"/>
    <w:rsid w:val="005E03DF"/>
    <w:rsid w:val="007316C4"/>
    <w:rsid w:val="007440BA"/>
    <w:rsid w:val="00782FAB"/>
    <w:rsid w:val="00816F1C"/>
    <w:rsid w:val="008C7FEE"/>
    <w:rsid w:val="009938DB"/>
    <w:rsid w:val="00A72CFC"/>
    <w:rsid w:val="00B52D6C"/>
    <w:rsid w:val="00B84FB2"/>
    <w:rsid w:val="00C03D96"/>
    <w:rsid w:val="00E00F46"/>
    <w:rsid w:val="00EE6CA1"/>
    <w:rsid w:val="00FF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E8668"/>
  <w15:docId w15:val="{A3101F32-B262-4E0A-A310-13B0AC5A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7FC"/>
    <w:pPr>
      <w:ind w:left="720"/>
      <w:contextualSpacing/>
    </w:pPr>
  </w:style>
  <w:style w:type="paragraph" w:customStyle="1" w:styleId="c5">
    <w:name w:val="c5"/>
    <w:basedOn w:val="a"/>
    <w:rsid w:val="004967FC"/>
    <w:pPr>
      <w:spacing w:before="100" w:beforeAutospacing="1" w:after="100" w:afterAutospacing="1"/>
    </w:pPr>
  </w:style>
  <w:style w:type="character" w:customStyle="1" w:styleId="c2">
    <w:name w:val="c2"/>
    <w:basedOn w:val="a0"/>
    <w:rsid w:val="004967FC"/>
  </w:style>
  <w:style w:type="paragraph" w:styleId="a4">
    <w:name w:val="Normal (Web)"/>
    <w:basedOn w:val="a"/>
    <w:uiPriority w:val="99"/>
    <w:unhideWhenUsed/>
    <w:rsid w:val="004967FC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unhideWhenUsed/>
    <w:rsid w:val="004967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967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67F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7F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E00F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EB5B9C-48FD-4149-81BC-D4BCCE259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Пользователь</cp:lastModifiedBy>
  <cp:revision>10</cp:revision>
  <dcterms:created xsi:type="dcterms:W3CDTF">2016-01-22T09:22:00Z</dcterms:created>
  <dcterms:modified xsi:type="dcterms:W3CDTF">2023-10-06T10:21:00Z</dcterms:modified>
</cp:coreProperties>
</file>